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DC110CB" w14:textId="222CA3AC" w:rsidR="00303741" w:rsidRDefault="00303741" w:rsidP="00BC50EF">
      <w:pPr>
        <w:spacing w:after="0" w:line="240" w:lineRule="auto"/>
        <w:contextualSpacing/>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4F06DB77" wp14:editId="6D035376">
            <wp:extent cx="6840220" cy="9671062"/>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840220" cy="9671062"/>
                    </a:xfrm>
                    <a:prstGeom prst="rect">
                      <a:avLst/>
                    </a:prstGeom>
                    <a:noFill/>
                    <a:ln>
                      <a:noFill/>
                    </a:ln>
                  </pic:spPr>
                </pic:pic>
              </a:graphicData>
            </a:graphic>
          </wp:inline>
        </w:drawing>
      </w:r>
      <w:bookmarkStart w:id="0" w:name="_GoBack"/>
      <w:bookmarkEnd w:id="0"/>
    </w:p>
    <w:p w14:paraId="6A1A7BBD" w14:textId="77777777" w:rsidR="00BC50EF" w:rsidRPr="00BC50EF" w:rsidRDefault="00BC50EF" w:rsidP="00BC50EF">
      <w:pPr>
        <w:spacing w:after="0" w:line="240" w:lineRule="auto"/>
        <w:contextualSpacing/>
        <w:jc w:val="center"/>
        <w:rPr>
          <w:rFonts w:ascii="Times New Roman" w:hAnsi="Times New Roman" w:cs="Times New Roman"/>
          <w:b/>
          <w:sz w:val="28"/>
          <w:szCs w:val="28"/>
        </w:rPr>
      </w:pPr>
      <w:r w:rsidRPr="00BC50EF">
        <w:rPr>
          <w:rFonts w:ascii="Times New Roman" w:hAnsi="Times New Roman" w:cs="Times New Roman"/>
          <w:b/>
          <w:sz w:val="28"/>
          <w:szCs w:val="28"/>
        </w:rPr>
        <w:lastRenderedPageBreak/>
        <w:t>2023 год</w:t>
      </w:r>
    </w:p>
    <w:p w14:paraId="3ABBB0CD" w14:textId="00D28F13" w:rsidR="00766B0D" w:rsidRDefault="00766B0D">
      <w:pPr>
        <w:spacing w:after="0" w:line="240" w:lineRule="auto"/>
        <w:contextualSpacing/>
        <w:jc w:val="center"/>
        <w:rPr>
          <w:rFonts w:ascii="Times New Roman" w:hAnsi="Times New Roman" w:cs="Times New Roman"/>
          <w:b/>
          <w:sz w:val="36"/>
          <w:szCs w:val="36"/>
        </w:rPr>
      </w:pPr>
      <w:r>
        <w:rPr>
          <w:rFonts w:ascii="Times New Roman" w:hAnsi="Times New Roman" w:cs="Times New Roman"/>
          <w:b/>
          <w:sz w:val="36"/>
          <w:szCs w:val="36"/>
        </w:rPr>
        <w:t>Содержание</w:t>
      </w:r>
    </w:p>
    <w:p w14:paraId="4B2EAD03" w14:textId="51ABB1F9" w:rsidR="00766B0D" w:rsidRDefault="00766B0D" w:rsidP="009E6128">
      <w:pPr>
        <w:pStyle w:val="af6"/>
        <w:numPr>
          <w:ilvl w:val="0"/>
          <w:numId w:val="17"/>
        </w:numPr>
        <w:spacing w:after="0" w:line="240" w:lineRule="auto"/>
        <w:rPr>
          <w:rFonts w:ascii="Times New Roman" w:hAnsi="Times New Roman" w:cs="Times New Roman"/>
          <w:b/>
          <w:sz w:val="28"/>
          <w:szCs w:val="28"/>
        </w:rPr>
      </w:pPr>
      <w:r w:rsidRPr="00766B0D">
        <w:rPr>
          <w:rFonts w:ascii="Times New Roman" w:hAnsi="Times New Roman" w:cs="Times New Roman"/>
          <w:b/>
          <w:sz w:val="28"/>
          <w:szCs w:val="28"/>
        </w:rPr>
        <w:t>Общие положения</w:t>
      </w:r>
    </w:p>
    <w:p w14:paraId="42D78E4D" w14:textId="2939CA09" w:rsidR="00751616" w:rsidRDefault="00751616" w:rsidP="009E6128">
      <w:pPr>
        <w:pStyle w:val="af6"/>
        <w:numPr>
          <w:ilvl w:val="0"/>
          <w:numId w:val="18"/>
        </w:num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Дополнительная образовательная программа спортивной подготовки</w:t>
      </w:r>
    </w:p>
    <w:p w14:paraId="3B5201E3" w14:textId="77777777" w:rsidR="008D4766" w:rsidRDefault="00751616" w:rsidP="009E6128">
      <w:pPr>
        <w:pStyle w:val="af6"/>
        <w:numPr>
          <w:ilvl w:val="0"/>
          <w:numId w:val="18"/>
        </w:numPr>
        <w:spacing w:after="0" w:line="240" w:lineRule="auto"/>
        <w:rPr>
          <w:rFonts w:ascii="Times New Roman" w:eastAsia="Times New Roman" w:hAnsi="Times New Roman" w:cs="Times New Roman"/>
          <w:sz w:val="28"/>
          <w:szCs w:val="28"/>
          <w:lang w:eastAsia="ru-RU"/>
        </w:rPr>
      </w:pPr>
      <w:r w:rsidRPr="008D4766">
        <w:rPr>
          <w:rFonts w:ascii="Times New Roman" w:hAnsi="Times New Roman" w:cs="Times New Roman"/>
          <w:sz w:val="28"/>
          <w:szCs w:val="28"/>
        </w:rPr>
        <w:t>Цель</w:t>
      </w:r>
      <w:r>
        <w:rPr>
          <w:rFonts w:ascii="Times New Roman" w:hAnsi="Times New Roman" w:cs="Times New Roman"/>
          <w:b/>
          <w:sz w:val="28"/>
          <w:szCs w:val="28"/>
        </w:rPr>
        <w:t xml:space="preserve"> </w:t>
      </w:r>
      <w:r>
        <w:rPr>
          <w:rFonts w:ascii="Times New Roman" w:eastAsia="Times New Roman" w:hAnsi="Times New Roman" w:cs="Times New Roman"/>
          <w:sz w:val="28"/>
          <w:szCs w:val="28"/>
          <w:lang w:eastAsia="ru-RU"/>
        </w:rPr>
        <w:t>Дополнительной образовательной программы спортивной подготовки</w:t>
      </w:r>
      <w:r w:rsidR="008D4766">
        <w:rPr>
          <w:rFonts w:ascii="Times New Roman" w:eastAsia="Times New Roman" w:hAnsi="Times New Roman" w:cs="Times New Roman"/>
          <w:sz w:val="28"/>
          <w:szCs w:val="28"/>
          <w:lang w:eastAsia="ru-RU"/>
        </w:rPr>
        <w:t>.</w:t>
      </w:r>
    </w:p>
    <w:p w14:paraId="28C787EC" w14:textId="636F091A" w:rsidR="00766B0D" w:rsidRDefault="00751616" w:rsidP="009E6128">
      <w:pPr>
        <w:pStyle w:val="af6"/>
        <w:numPr>
          <w:ilvl w:val="0"/>
          <w:numId w:val="17"/>
        </w:numPr>
        <w:spacing w:after="0" w:line="240" w:lineRule="auto"/>
        <w:rPr>
          <w:rFonts w:ascii="Times New Roman" w:eastAsia="Times New Roman" w:hAnsi="Times New Roman" w:cs="Times New Roman"/>
          <w:b/>
          <w:sz w:val="28"/>
          <w:szCs w:val="28"/>
          <w:lang w:eastAsia="ru-RU"/>
        </w:rPr>
      </w:pPr>
      <w:r w:rsidRPr="008D4766">
        <w:rPr>
          <w:rFonts w:ascii="Times New Roman" w:hAnsi="Times New Roman" w:cs="Times New Roman"/>
          <w:b/>
          <w:sz w:val="28"/>
          <w:szCs w:val="28"/>
        </w:rPr>
        <w:t xml:space="preserve">Характеристика </w:t>
      </w:r>
      <w:r w:rsidRPr="008D4766">
        <w:rPr>
          <w:rFonts w:ascii="Times New Roman" w:eastAsia="Times New Roman" w:hAnsi="Times New Roman" w:cs="Times New Roman"/>
          <w:b/>
          <w:sz w:val="28"/>
          <w:szCs w:val="28"/>
          <w:lang w:eastAsia="ru-RU"/>
        </w:rPr>
        <w:t>дополнительной образовательной программы спортивной подготовки</w:t>
      </w:r>
    </w:p>
    <w:p w14:paraId="04C70DF4" w14:textId="1BD77DD7" w:rsidR="008D4766" w:rsidRDefault="008D4766" w:rsidP="009E6128">
      <w:pPr>
        <w:pStyle w:val="af6"/>
        <w:numPr>
          <w:ilvl w:val="0"/>
          <w:numId w:val="18"/>
        </w:numPr>
        <w:spacing w:after="0" w:line="240" w:lineRule="auto"/>
        <w:rPr>
          <w:rFonts w:ascii="Times New Roman" w:eastAsia="Times New Roman" w:hAnsi="Times New Roman" w:cs="Times New Roman"/>
          <w:sz w:val="28"/>
          <w:szCs w:val="28"/>
        </w:rPr>
      </w:pPr>
      <w:r>
        <w:rPr>
          <w:rFonts w:ascii="Times New Roman" w:hAnsi="Times New Roman" w:cs="Times New Roman"/>
          <w:bCs/>
          <w:sz w:val="28"/>
          <w:szCs w:val="28"/>
        </w:rPr>
        <w:t xml:space="preserve">Сроки реализации этапов спортивной подготовки и возрастные границы лиц, проходящих спортивную подготовку, </w:t>
      </w:r>
      <w:r>
        <w:rPr>
          <w:rFonts w:ascii="Times New Roman" w:eastAsia="Times New Roman" w:hAnsi="Times New Roman" w:cs="Times New Roman"/>
          <w:sz w:val="28"/>
          <w:szCs w:val="28"/>
        </w:rPr>
        <w:t>количество лиц, проходящих спортивную подготовку в группах на этапах спортивной подготовки</w:t>
      </w:r>
    </w:p>
    <w:p w14:paraId="33CB5DBA" w14:textId="60975110" w:rsidR="000A54BE" w:rsidRPr="000A54BE" w:rsidRDefault="000A54BE" w:rsidP="009E6128">
      <w:pPr>
        <w:pStyle w:val="af6"/>
        <w:numPr>
          <w:ilvl w:val="0"/>
          <w:numId w:val="18"/>
        </w:numPr>
        <w:spacing w:after="0" w:line="240" w:lineRule="auto"/>
        <w:rPr>
          <w:rFonts w:ascii="Times New Roman" w:eastAsia="Times New Roman" w:hAnsi="Times New Roman" w:cs="Times New Roman"/>
          <w:sz w:val="28"/>
          <w:szCs w:val="28"/>
          <w:lang w:eastAsia="ru-RU"/>
        </w:rPr>
      </w:pPr>
      <w:r>
        <w:rPr>
          <w:rFonts w:ascii="Times New Roman" w:hAnsi="Times New Roman" w:cs="Times New Roman"/>
          <w:sz w:val="28"/>
          <w:szCs w:val="28"/>
        </w:rPr>
        <w:t>Объем Программы</w:t>
      </w:r>
    </w:p>
    <w:p w14:paraId="280DB425" w14:textId="39F32499" w:rsidR="000A54BE" w:rsidRDefault="000A54BE" w:rsidP="009E6128">
      <w:pPr>
        <w:pStyle w:val="af6"/>
        <w:numPr>
          <w:ilvl w:val="0"/>
          <w:numId w:val="18"/>
        </w:num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Виды (формы) обучения,</w:t>
      </w:r>
      <w:r>
        <w:rPr>
          <w:rFonts w:ascii="Times New Roman" w:eastAsia="Times New Roman" w:hAnsi="Times New Roman" w:cs="Times New Roman"/>
          <w:sz w:val="28"/>
          <w:szCs w:val="28"/>
        </w:rPr>
        <w:t xml:space="preserve"> применяющиеся при реализации дополнительной образовательной программы спортивной подготовки</w:t>
      </w:r>
    </w:p>
    <w:p w14:paraId="3FCFDB46" w14:textId="0F7E4350" w:rsidR="000A54BE" w:rsidRPr="000A54BE" w:rsidRDefault="000A54BE" w:rsidP="009E6128">
      <w:pPr>
        <w:pStyle w:val="af6"/>
        <w:numPr>
          <w:ilvl w:val="0"/>
          <w:numId w:val="18"/>
        </w:numPr>
        <w:spacing w:after="0" w:line="240" w:lineRule="auto"/>
        <w:rPr>
          <w:rFonts w:ascii="Times New Roman" w:eastAsia="Times New Roman" w:hAnsi="Times New Roman" w:cs="Times New Roman"/>
          <w:sz w:val="28"/>
          <w:szCs w:val="28"/>
          <w:lang w:eastAsia="ru-RU"/>
        </w:rPr>
      </w:pPr>
      <w:r>
        <w:rPr>
          <w:rFonts w:ascii="Times New Roman" w:hAnsi="Times New Roman" w:cs="Times New Roman"/>
          <w:bCs/>
          <w:sz w:val="28"/>
          <w:szCs w:val="28"/>
        </w:rPr>
        <w:t>Годовой учебно-тренировочный план</w:t>
      </w:r>
    </w:p>
    <w:p w14:paraId="79E9012B" w14:textId="2608D688" w:rsidR="000A54BE" w:rsidRPr="003E73C8" w:rsidRDefault="003E73C8" w:rsidP="009E6128">
      <w:pPr>
        <w:pStyle w:val="af6"/>
        <w:numPr>
          <w:ilvl w:val="0"/>
          <w:numId w:val="18"/>
        </w:numPr>
        <w:spacing w:after="0" w:line="240" w:lineRule="auto"/>
        <w:rPr>
          <w:rFonts w:ascii="Times New Roman" w:eastAsia="Times New Roman" w:hAnsi="Times New Roman" w:cs="Times New Roman"/>
          <w:sz w:val="28"/>
          <w:szCs w:val="28"/>
          <w:lang w:eastAsia="ru-RU"/>
        </w:rPr>
      </w:pPr>
      <w:r>
        <w:rPr>
          <w:rFonts w:ascii="Times New Roman" w:hAnsi="Times New Roman" w:cs="Times New Roman"/>
          <w:sz w:val="28"/>
          <w:szCs w:val="28"/>
        </w:rPr>
        <w:t>Календарный план воспитательной работы</w:t>
      </w:r>
    </w:p>
    <w:p w14:paraId="3C1AF7AC" w14:textId="4634AA74" w:rsidR="003E73C8" w:rsidRPr="003E73C8" w:rsidRDefault="003E73C8" w:rsidP="009E6128">
      <w:pPr>
        <w:pStyle w:val="af6"/>
        <w:numPr>
          <w:ilvl w:val="0"/>
          <w:numId w:val="18"/>
        </w:numPr>
        <w:spacing w:after="0" w:line="240" w:lineRule="auto"/>
        <w:rPr>
          <w:rFonts w:ascii="Times New Roman" w:eastAsia="Times New Roman" w:hAnsi="Times New Roman" w:cs="Times New Roman"/>
          <w:sz w:val="28"/>
          <w:szCs w:val="28"/>
          <w:lang w:eastAsia="ru-RU"/>
        </w:rPr>
      </w:pPr>
      <w:r>
        <w:rPr>
          <w:rFonts w:ascii="Times New Roman" w:hAnsi="Times New Roman" w:cs="Times New Roman"/>
          <w:bCs/>
          <w:sz w:val="28"/>
          <w:szCs w:val="28"/>
        </w:rPr>
        <w:t xml:space="preserve">План мероприятий, направленный на предотвращение допинга в спорте </w:t>
      </w:r>
      <w:r>
        <w:rPr>
          <w:rFonts w:ascii="Times New Roman" w:hAnsi="Times New Roman" w:cs="Times New Roman"/>
          <w:bCs/>
          <w:sz w:val="28"/>
          <w:szCs w:val="28"/>
        </w:rPr>
        <w:br/>
        <w:t>и борьбу с ним</w:t>
      </w:r>
    </w:p>
    <w:p w14:paraId="6D7C058C" w14:textId="43668A87" w:rsidR="003E73C8" w:rsidRDefault="003E73C8" w:rsidP="009E6128">
      <w:pPr>
        <w:pStyle w:val="af6"/>
        <w:numPr>
          <w:ilvl w:val="0"/>
          <w:numId w:val="18"/>
        </w:num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Планы инструкторской и судейской практики</w:t>
      </w:r>
    </w:p>
    <w:p w14:paraId="24F625B9" w14:textId="77777777" w:rsidR="003E73C8" w:rsidRDefault="003E73C8" w:rsidP="009E6128">
      <w:pPr>
        <w:pStyle w:val="af6"/>
        <w:numPr>
          <w:ilvl w:val="0"/>
          <w:numId w:val="18"/>
        </w:num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Планы медицинских, медико-биологических мероприятий и применения восстановительных средств</w:t>
      </w:r>
    </w:p>
    <w:p w14:paraId="279DE561" w14:textId="026DFA36" w:rsidR="003E73C8" w:rsidRDefault="003E73C8" w:rsidP="009E6128">
      <w:pPr>
        <w:pStyle w:val="af6"/>
        <w:numPr>
          <w:ilvl w:val="0"/>
          <w:numId w:val="17"/>
        </w:numPr>
        <w:spacing w:after="0" w:line="240" w:lineRule="auto"/>
        <w:rPr>
          <w:rFonts w:ascii="Times New Roman" w:eastAsia="Times New Roman" w:hAnsi="Times New Roman" w:cs="Times New Roman"/>
          <w:b/>
          <w:sz w:val="28"/>
          <w:szCs w:val="28"/>
          <w:lang w:eastAsia="ru-RU"/>
        </w:rPr>
      </w:pPr>
      <w:r w:rsidRPr="003E73C8">
        <w:rPr>
          <w:rFonts w:ascii="Times New Roman" w:eastAsia="Times New Roman" w:hAnsi="Times New Roman" w:cs="Times New Roman"/>
          <w:b/>
          <w:sz w:val="28"/>
          <w:szCs w:val="28"/>
          <w:lang w:eastAsia="ru-RU"/>
        </w:rPr>
        <w:t>Систем</w:t>
      </w:r>
      <w:r w:rsidRPr="003E73C8">
        <w:rPr>
          <w:rFonts w:ascii="Times New Roman" w:eastAsia="Times New Roman" w:hAnsi="Times New Roman" w:cs="Times New Roman"/>
          <w:b/>
          <w:sz w:val="28"/>
          <w:szCs w:val="28"/>
        </w:rPr>
        <w:t xml:space="preserve">а </w:t>
      </w:r>
      <w:r w:rsidRPr="003E73C8">
        <w:rPr>
          <w:rFonts w:ascii="Times New Roman" w:eastAsia="Times New Roman" w:hAnsi="Times New Roman" w:cs="Times New Roman"/>
          <w:b/>
          <w:sz w:val="28"/>
          <w:szCs w:val="28"/>
          <w:lang w:eastAsia="ru-RU"/>
        </w:rPr>
        <w:t xml:space="preserve">контроля </w:t>
      </w:r>
    </w:p>
    <w:p w14:paraId="69ABE49B" w14:textId="006A3ECD" w:rsidR="006F2E7B" w:rsidRPr="006F2E7B" w:rsidRDefault="006F2E7B" w:rsidP="009E6128">
      <w:pPr>
        <w:pStyle w:val="af6"/>
        <w:numPr>
          <w:ilvl w:val="0"/>
          <w:numId w:val="18"/>
        </w:numPr>
        <w:spacing w:after="0" w:line="240" w:lineRule="auto"/>
        <w:rPr>
          <w:rFonts w:ascii="Times New Roman" w:eastAsia="Times New Roman" w:hAnsi="Times New Roman" w:cs="Times New Roman"/>
          <w:sz w:val="28"/>
          <w:szCs w:val="28"/>
          <w:lang w:eastAsia="ru-RU"/>
        </w:rPr>
      </w:pPr>
      <w:r>
        <w:rPr>
          <w:rFonts w:ascii="Times New Roman" w:hAnsi="Times New Roman" w:cs="Times New Roman"/>
          <w:sz w:val="28"/>
          <w:szCs w:val="28"/>
        </w:rPr>
        <w:t xml:space="preserve"> Требования к результатам прохождения Программы</w:t>
      </w:r>
    </w:p>
    <w:p w14:paraId="06F8000A" w14:textId="0C40B6B2" w:rsidR="006F2E7B" w:rsidRPr="006F2E7B" w:rsidRDefault="006F2E7B" w:rsidP="009E6128">
      <w:pPr>
        <w:pStyle w:val="af6"/>
        <w:numPr>
          <w:ilvl w:val="0"/>
          <w:numId w:val="18"/>
        </w:num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Pr>
          <w:rFonts w:ascii="Times New Roman" w:hAnsi="Times New Roman" w:cs="Times New Roman"/>
          <w:sz w:val="28"/>
          <w:szCs w:val="28"/>
        </w:rPr>
        <w:t>Оценка результатов освоения Программы</w:t>
      </w:r>
    </w:p>
    <w:p w14:paraId="29AD93D5" w14:textId="6ACCEAF7" w:rsidR="006F2E7B" w:rsidRPr="00EE2DD9" w:rsidRDefault="006F2E7B" w:rsidP="009E6128">
      <w:pPr>
        <w:pStyle w:val="af6"/>
        <w:numPr>
          <w:ilvl w:val="0"/>
          <w:numId w:val="18"/>
        </w:numPr>
        <w:spacing w:after="0" w:line="240" w:lineRule="auto"/>
        <w:rPr>
          <w:rFonts w:ascii="Times New Roman" w:eastAsia="Times New Roman" w:hAnsi="Times New Roman" w:cs="Times New Roman"/>
          <w:sz w:val="28"/>
          <w:szCs w:val="28"/>
          <w:lang w:eastAsia="ru-RU"/>
        </w:rPr>
      </w:pPr>
      <w:r>
        <w:rPr>
          <w:rFonts w:ascii="Times New Roman" w:hAnsi="Times New Roman" w:cs="Times New Roman"/>
          <w:sz w:val="28"/>
          <w:szCs w:val="28"/>
        </w:rPr>
        <w:t xml:space="preserve"> Контрольные и контрольно-переводные нормативы (испытания) </w:t>
      </w:r>
      <w:r>
        <w:rPr>
          <w:rFonts w:ascii="Times New Roman" w:hAnsi="Times New Roman" w:cs="Times New Roman"/>
          <w:sz w:val="28"/>
          <w:szCs w:val="28"/>
        </w:rPr>
        <w:br/>
        <w:t>по видам спортивной подготовки</w:t>
      </w:r>
    </w:p>
    <w:p w14:paraId="525EE454" w14:textId="7BFE3B7D" w:rsidR="00EE2DD9" w:rsidRPr="00803BB4" w:rsidRDefault="00EE2DD9" w:rsidP="00EE2DD9">
      <w:pPr>
        <w:spacing w:after="0" w:line="240" w:lineRule="auto"/>
        <w:ind w:left="1080" w:hanging="796"/>
        <w:rPr>
          <w:rFonts w:ascii="Times New Roman" w:eastAsia="Times New Roman" w:hAnsi="Times New Roman" w:cs="Times New Roman"/>
          <w:sz w:val="28"/>
          <w:szCs w:val="28"/>
          <w:lang w:eastAsia="ru-RU"/>
        </w:rPr>
      </w:pPr>
      <w:r w:rsidRPr="00EE2DD9">
        <w:rPr>
          <w:rFonts w:ascii="Times New Roman" w:hAnsi="Times New Roman" w:cs="Times New Roman"/>
          <w:b/>
          <w:sz w:val="28"/>
          <w:szCs w:val="28"/>
          <w:lang w:val="en-US"/>
        </w:rPr>
        <w:t>IV</w:t>
      </w:r>
      <w:r w:rsidRPr="00EE2DD9">
        <w:rPr>
          <w:rFonts w:ascii="Times New Roman" w:hAnsi="Times New Roman" w:cs="Times New Roman"/>
          <w:b/>
          <w:sz w:val="28"/>
          <w:szCs w:val="28"/>
        </w:rPr>
        <w:t xml:space="preserve">. </w:t>
      </w:r>
      <w:r w:rsidRPr="00EE2DD9">
        <w:rPr>
          <w:rFonts w:ascii="Times New Roman" w:hAnsi="Times New Roman" w:cs="Times New Roman"/>
          <w:b/>
          <w:bCs/>
          <w:sz w:val="28"/>
          <w:szCs w:val="28"/>
        </w:rPr>
        <w:t>Рабочая программа по виду спорта</w:t>
      </w:r>
      <w:r w:rsidR="00803BB4">
        <w:rPr>
          <w:rFonts w:ascii="Times New Roman" w:hAnsi="Times New Roman" w:cs="Times New Roman"/>
          <w:b/>
          <w:bCs/>
          <w:sz w:val="28"/>
          <w:szCs w:val="28"/>
        </w:rPr>
        <w:t xml:space="preserve"> футбол</w:t>
      </w:r>
    </w:p>
    <w:p w14:paraId="4DEB793C" w14:textId="2A1AE191" w:rsidR="00EE2DD9" w:rsidRPr="00D0376E" w:rsidRDefault="00EE2DD9" w:rsidP="009E6128">
      <w:pPr>
        <w:pStyle w:val="af6"/>
        <w:numPr>
          <w:ilvl w:val="0"/>
          <w:numId w:val="18"/>
        </w:num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96B03">
        <w:rPr>
          <w:rFonts w:ascii="Times New Roman" w:hAnsi="Times New Roman" w:cs="Times New Roman"/>
          <w:sz w:val="28"/>
          <w:szCs w:val="28"/>
        </w:rPr>
        <w:t>Программный материал</w:t>
      </w:r>
      <w:r w:rsidRPr="00996B03">
        <w:rPr>
          <w:rFonts w:ascii="Times New Roman" w:hAnsi="Times New Roman" w:cs="Times New Roman"/>
          <w:bCs/>
          <w:sz w:val="28"/>
          <w:szCs w:val="28"/>
        </w:rPr>
        <w:t xml:space="preserve"> для учебно-тренировочных занятий по каждому этапу спортивной подготовки</w:t>
      </w:r>
    </w:p>
    <w:p w14:paraId="1D38097E" w14:textId="77777777" w:rsidR="00D0376E" w:rsidRDefault="00D0376E" w:rsidP="009E6128">
      <w:pPr>
        <w:pStyle w:val="af6"/>
        <w:numPr>
          <w:ilvl w:val="0"/>
          <w:numId w:val="18"/>
        </w:numPr>
        <w:spacing w:after="0" w:line="240" w:lineRule="auto"/>
        <w:rPr>
          <w:rFonts w:ascii="Times New Roman" w:eastAsia="Times New Roman" w:hAnsi="Times New Roman" w:cs="Times New Roman"/>
          <w:sz w:val="28"/>
          <w:szCs w:val="28"/>
          <w:lang w:eastAsia="ru-RU"/>
        </w:rPr>
      </w:pPr>
      <w:r>
        <w:rPr>
          <w:rFonts w:ascii="Times New Roman" w:hAnsi="Times New Roman" w:cs="Times New Roman"/>
          <w:bCs/>
          <w:sz w:val="28"/>
          <w:szCs w:val="28"/>
        </w:rPr>
        <w:t xml:space="preserve"> </w:t>
      </w:r>
      <w:r w:rsidRPr="00E708AD">
        <w:rPr>
          <w:rFonts w:ascii="Times New Roman" w:eastAsia="Calibri" w:hAnsi="Times New Roman" w:cs="Times New Roman"/>
          <w:sz w:val="28"/>
          <w:szCs w:val="28"/>
        </w:rPr>
        <w:t>Учебно-тематический план</w:t>
      </w:r>
    </w:p>
    <w:p w14:paraId="56ECAF97" w14:textId="2E21BC92" w:rsidR="003946FD" w:rsidRPr="00003882" w:rsidRDefault="000B36FB" w:rsidP="009E6128">
      <w:pPr>
        <w:pStyle w:val="af6"/>
        <w:numPr>
          <w:ilvl w:val="0"/>
          <w:numId w:val="29"/>
        </w:numPr>
        <w:spacing w:after="0" w:line="240" w:lineRule="auto"/>
        <w:rPr>
          <w:rFonts w:ascii="Times New Roman" w:hAnsi="Times New Roman" w:cs="Times New Roman"/>
          <w:b/>
          <w:sz w:val="28"/>
          <w:szCs w:val="28"/>
        </w:rPr>
      </w:pPr>
      <w:r w:rsidRPr="00003882">
        <w:rPr>
          <w:rFonts w:ascii="Times New Roman" w:hAnsi="Times New Roman" w:cs="Times New Roman"/>
          <w:b/>
          <w:sz w:val="28"/>
          <w:szCs w:val="28"/>
        </w:rPr>
        <w:t>16.</w:t>
      </w:r>
      <w:r w:rsidR="00D05EC4" w:rsidRPr="00003882">
        <w:rPr>
          <w:rFonts w:ascii="Times New Roman" w:hAnsi="Times New Roman" w:cs="Times New Roman"/>
          <w:b/>
          <w:sz w:val="28"/>
          <w:szCs w:val="28"/>
        </w:rPr>
        <w:t xml:space="preserve"> </w:t>
      </w:r>
      <w:r w:rsidR="00D0376E" w:rsidRPr="00003882">
        <w:rPr>
          <w:rFonts w:ascii="Times New Roman" w:hAnsi="Times New Roman" w:cs="Times New Roman"/>
          <w:b/>
          <w:sz w:val="28"/>
          <w:szCs w:val="28"/>
        </w:rPr>
        <w:t>Особенности осуществления спортивной подготовки по отдельным спортивным дисциплинам</w:t>
      </w:r>
    </w:p>
    <w:p w14:paraId="7D9DB7BD" w14:textId="7B10DB91" w:rsidR="003946FD" w:rsidRDefault="003946FD" w:rsidP="003946FD">
      <w:pPr>
        <w:pStyle w:val="af6"/>
        <w:spacing w:after="0" w:line="240" w:lineRule="auto"/>
        <w:ind w:left="851" w:hanging="567"/>
        <w:rPr>
          <w:rFonts w:ascii="Times New Roman" w:eastAsia="Times New Roman" w:hAnsi="Times New Roman" w:cs="Times New Roman"/>
          <w:b/>
          <w:sz w:val="28"/>
          <w:szCs w:val="28"/>
          <w:lang w:eastAsia="ru-RU"/>
        </w:rPr>
      </w:pPr>
      <w:r>
        <w:rPr>
          <w:rFonts w:ascii="Times New Roman" w:hAnsi="Times New Roman" w:cs="Times New Roman"/>
          <w:b/>
          <w:sz w:val="28"/>
          <w:szCs w:val="28"/>
          <w:lang w:val="en-US"/>
        </w:rPr>
        <w:t>VI</w:t>
      </w:r>
      <w:r>
        <w:rPr>
          <w:rFonts w:ascii="Times New Roman" w:hAnsi="Times New Roman" w:cs="Times New Roman"/>
          <w:b/>
          <w:sz w:val="28"/>
          <w:szCs w:val="28"/>
        </w:rPr>
        <w:t xml:space="preserve">. Условия реализации </w:t>
      </w:r>
      <w:r>
        <w:rPr>
          <w:rFonts w:ascii="Times New Roman" w:eastAsia="Times New Roman" w:hAnsi="Times New Roman" w:cs="Times New Roman"/>
          <w:b/>
          <w:sz w:val="28"/>
          <w:szCs w:val="28"/>
          <w:lang w:eastAsia="ru-RU"/>
        </w:rPr>
        <w:t>дополнительной образовательной программы спортивной подготовки</w:t>
      </w:r>
    </w:p>
    <w:p w14:paraId="50C441EF" w14:textId="777026E7" w:rsidR="002E692C" w:rsidRPr="002E692C" w:rsidRDefault="002E692C" w:rsidP="009E6128">
      <w:pPr>
        <w:pStyle w:val="af6"/>
        <w:numPr>
          <w:ilvl w:val="0"/>
          <w:numId w:val="19"/>
        </w:numPr>
        <w:spacing w:after="0" w:line="240" w:lineRule="auto"/>
        <w:rPr>
          <w:rFonts w:ascii="Times New Roman" w:eastAsia="Times New Roman" w:hAnsi="Times New Roman" w:cs="Times New Roman"/>
          <w:b/>
          <w:sz w:val="28"/>
          <w:szCs w:val="28"/>
          <w:lang w:eastAsia="ru-RU"/>
        </w:rPr>
      </w:pPr>
      <w:r>
        <w:rPr>
          <w:rFonts w:ascii="Times New Roman" w:hAnsi="Times New Roman" w:cs="Times New Roman"/>
          <w:sz w:val="28"/>
          <w:szCs w:val="28"/>
        </w:rPr>
        <w:t xml:space="preserve"> </w:t>
      </w:r>
      <w:r w:rsidRPr="002E692C">
        <w:rPr>
          <w:rFonts w:ascii="Times New Roman" w:hAnsi="Times New Roman" w:cs="Times New Roman"/>
          <w:sz w:val="28"/>
          <w:szCs w:val="28"/>
        </w:rPr>
        <w:t>Материально-технические условия реализации Программы</w:t>
      </w:r>
    </w:p>
    <w:p w14:paraId="4BA418B2" w14:textId="249166CD" w:rsidR="002E692C" w:rsidRPr="002E692C" w:rsidRDefault="002E692C" w:rsidP="009E6128">
      <w:pPr>
        <w:pStyle w:val="af6"/>
        <w:numPr>
          <w:ilvl w:val="0"/>
          <w:numId w:val="19"/>
        </w:num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Cs/>
          <w:color w:val="000000"/>
          <w:sz w:val="28"/>
          <w:szCs w:val="28"/>
          <w:shd w:val="clear" w:color="auto" w:fill="FFFFFF"/>
          <w:lang w:eastAsia="ru-RU"/>
        </w:rPr>
        <w:t>Кадровые условия реализации Программы</w:t>
      </w:r>
    </w:p>
    <w:p w14:paraId="79219C1D" w14:textId="53D38415" w:rsidR="002E692C" w:rsidRPr="002E692C" w:rsidRDefault="002E692C" w:rsidP="009E6128">
      <w:pPr>
        <w:pStyle w:val="af6"/>
        <w:numPr>
          <w:ilvl w:val="0"/>
          <w:numId w:val="19"/>
        </w:num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Cs/>
          <w:color w:val="000000"/>
          <w:sz w:val="28"/>
          <w:szCs w:val="28"/>
          <w:shd w:val="clear" w:color="auto" w:fill="FFFFFF"/>
          <w:lang w:eastAsia="ru-RU"/>
        </w:rPr>
        <w:t xml:space="preserve"> </w:t>
      </w:r>
      <w:r>
        <w:rPr>
          <w:rFonts w:ascii="Times New Roman" w:hAnsi="Times New Roman" w:cs="Times New Roman"/>
          <w:sz w:val="28"/>
          <w:szCs w:val="28"/>
          <w:lang w:eastAsia="ru-RU"/>
        </w:rPr>
        <w:t>Информационно-методические условия реализации Программы</w:t>
      </w:r>
      <w:r>
        <w:rPr>
          <w:rFonts w:ascii="Times New Roman" w:hAnsi="Times New Roman" w:cs="Times New Roman"/>
          <w:sz w:val="28"/>
          <w:szCs w:val="28"/>
          <w:lang w:eastAsia="ru-RU"/>
        </w:rPr>
        <w:br/>
      </w:r>
    </w:p>
    <w:p w14:paraId="11962568" w14:textId="77777777" w:rsidR="003946FD" w:rsidRPr="003946FD" w:rsidRDefault="003946FD" w:rsidP="003946FD">
      <w:pPr>
        <w:pStyle w:val="af6"/>
        <w:spacing w:after="0" w:line="240" w:lineRule="auto"/>
        <w:ind w:left="851" w:hanging="567"/>
        <w:rPr>
          <w:rFonts w:ascii="Times New Roman" w:hAnsi="Times New Roman" w:cs="Times New Roman"/>
          <w:b/>
          <w:sz w:val="28"/>
          <w:szCs w:val="28"/>
        </w:rPr>
      </w:pPr>
    </w:p>
    <w:p w14:paraId="69AB2546" w14:textId="77777777" w:rsidR="000B36FB" w:rsidRDefault="000B36FB" w:rsidP="003946FD">
      <w:pPr>
        <w:pStyle w:val="af6"/>
        <w:spacing w:after="0" w:line="240" w:lineRule="auto"/>
        <w:ind w:left="1080"/>
        <w:rPr>
          <w:rFonts w:ascii="Times New Roman" w:hAnsi="Times New Roman" w:cs="Times New Roman"/>
          <w:b/>
          <w:sz w:val="28"/>
          <w:szCs w:val="28"/>
        </w:rPr>
      </w:pPr>
    </w:p>
    <w:p w14:paraId="243DAA50" w14:textId="77777777" w:rsidR="000B36FB" w:rsidRPr="00D0376E" w:rsidRDefault="000B36FB" w:rsidP="000B36FB">
      <w:pPr>
        <w:pStyle w:val="af6"/>
        <w:spacing w:after="0" w:line="240" w:lineRule="auto"/>
        <w:ind w:left="1080"/>
        <w:rPr>
          <w:rFonts w:ascii="Times New Roman" w:eastAsia="Times New Roman" w:hAnsi="Times New Roman" w:cs="Times New Roman"/>
          <w:sz w:val="28"/>
          <w:szCs w:val="28"/>
          <w:lang w:eastAsia="ru-RU"/>
        </w:rPr>
      </w:pPr>
    </w:p>
    <w:p w14:paraId="21AADF28" w14:textId="77777777" w:rsidR="003E73C8" w:rsidRPr="003E73C8" w:rsidRDefault="003E73C8" w:rsidP="003E73C8">
      <w:pPr>
        <w:pStyle w:val="af6"/>
        <w:spacing w:after="0" w:line="240" w:lineRule="auto"/>
        <w:ind w:left="1440"/>
        <w:rPr>
          <w:rFonts w:ascii="Times New Roman" w:eastAsia="Times New Roman" w:hAnsi="Times New Roman" w:cs="Times New Roman"/>
          <w:sz w:val="28"/>
          <w:szCs w:val="28"/>
          <w:lang w:eastAsia="ru-RU"/>
        </w:rPr>
      </w:pPr>
    </w:p>
    <w:p w14:paraId="6DFD768F" w14:textId="06CD16F6" w:rsidR="000A54BE" w:rsidRDefault="000A54BE">
      <w:pPr>
        <w:spacing w:after="0" w:line="240" w:lineRule="auto"/>
        <w:contextualSpacing/>
        <w:jc w:val="center"/>
        <w:rPr>
          <w:rFonts w:ascii="Times New Roman" w:hAnsi="Times New Roman" w:cs="Times New Roman"/>
          <w:b/>
          <w:sz w:val="36"/>
          <w:szCs w:val="36"/>
        </w:rPr>
      </w:pPr>
    </w:p>
    <w:p w14:paraId="04F6A1BB" w14:textId="04A7258E" w:rsidR="00052378" w:rsidRDefault="00052378">
      <w:pPr>
        <w:spacing w:after="0" w:line="240" w:lineRule="auto"/>
        <w:contextualSpacing/>
        <w:jc w:val="center"/>
        <w:rPr>
          <w:rFonts w:ascii="Times New Roman" w:hAnsi="Times New Roman" w:cs="Times New Roman"/>
          <w:b/>
          <w:sz w:val="36"/>
          <w:szCs w:val="36"/>
        </w:rPr>
      </w:pPr>
    </w:p>
    <w:p w14:paraId="1B5868EB" w14:textId="77777777" w:rsidR="00052378" w:rsidRDefault="00052378">
      <w:pPr>
        <w:spacing w:after="0" w:line="240" w:lineRule="auto"/>
        <w:contextualSpacing/>
        <w:jc w:val="center"/>
        <w:rPr>
          <w:rFonts w:ascii="Times New Roman" w:hAnsi="Times New Roman" w:cs="Times New Roman"/>
          <w:b/>
          <w:sz w:val="36"/>
          <w:szCs w:val="36"/>
        </w:rPr>
      </w:pPr>
    </w:p>
    <w:p w14:paraId="163C8632" w14:textId="77777777" w:rsidR="000A54BE" w:rsidRDefault="000A54BE">
      <w:pPr>
        <w:spacing w:after="0" w:line="240" w:lineRule="auto"/>
        <w:contextualSpacing/>
        <w:jc w:val="center"/>
        <w:rPr>
          <w:rFonts w:ascii="Times New Roman" w:hAnsi="Times New Roman" w:cs="Times New Roman"/>
          <w:b/>
          <w:sz w:val="36"/>
          <w:szCs w:val="36"/>
        </w:rPr>
      </w:pPr>
    </w:p>
    <w:p w14:paraId="0FC701A8" w14:textId="77777777" w:rsidR="000A54BE" w:rsidRDefault="000A54BE">
      <w:pPr>
        <w:spacing w:after="0" w:line="240" w:lineRule="auto"/>
        <w:contextualSpacing/>
        <w:jc w:val="center"/>
        <w:rPr>
          <w:rFonts w:ascii="Times New Roman" w:hAnsi="Times New Roman" w:cs="Times New Roman"/>
          <w:b/>
          <w:sz w:val="36"/>
          <w:szCs w:val="36"/>
        </w:rPr>
      </w:pPr>
    </w:p>
    <w:p w14:paraId="51B44214" w14:textId="2AF4E376" w:rsidR="00231B17" w:rsidRPr="00A4526C" w:rsidRDefault="00D32625">
      <w:pPr>
        <w:spacing w:after="0" w:line="240" w:lineRule="auto"/>
        <w:contextualSpacing/>
        <w:jc w:val="center"/>
        <w:rPr>
          <w:rFonts w:ascii="Times New Roman" w:hAnsi="Times New Roman" w:cs="Times New Roman"/>
          <w:b/>
          <w:sz w:val="36"/>
          <w:szCs w:val="36"/>
        </w:rPr>
      </w:pPr>
      <w:r w:rsidRPr="00A4526C">
        <w:rPr>
          <w:rFonts w:ascii="Times New Roman" w:hAnsi="Times New Roman" w:cs="Times New Roman"/>
          <w:b/>
          <w:sz w:val="36"/>
          <w:szCs w:val="36"/>
        </w:rPr>
        <w:t>I.</w:t>
      </w:r>
      <w:r w:rsidRPr="00A4526C">
        <w:rPr>
          <w:rFonts w:ascii="Times New Roman" w:hAnsi="Times New Roman" w:cs="Times New Roman"/>
          <w:sz w:val="36"/>
          <w:szCs w:val="36"/>
        </w:rPr>
        <w:t xml:space="preserve"> </w:t>
      </w:r>
      <w:r w:rsidRPr="00A4526C">
        <w:rPr>
          <w:rFonts w:ascii="Times New Roman" w:hAnsi="Times New Roman" w:cs="Times New Roman"/>
          <w:b/>
          <w:sz w:val="36"/>
          <w:szCs w:val="36"/>
        </w:rPr>
        <w:t>Общие положения</w:t>
      </w:r>
    </w:p>
    <w:p w14:paraId="0B57E77D" w14:textId="77777777" w:rsidR="00231B17" w:rsidRDefault="00231B17">
      <w:pPr>
        <w:pStyle w:val="af6"/>
        <w:spacing w:after="0" w:line="240" w:lineRule="auto"/>
        <w:ind w:left="1800"/>
        <w:rPr>
          <w:rFonts w:ascii="Times New Roman" w:hAnsi="Times New Roman" w:cs="Times New Roman"/>
          <w:b/>
          <w:sz w:val="28"/>
          <w:szCs w:val="28"/>
        </w:rPr>
      </w:pPr>
    </w:p>
    <w:p w14:paraId="7027AA47" w14:textId="3148B864" w:rsidR="00231B17" w:rsidRPr="0023712E" w:rsidRDefault="00D32625" w:rsidP="0023712E">
      <w:pPr>
        <w:pStyle w:val="af6"/>
        <w:numPr>
          <w:ilvl w:val="0"/>
          <w:numId w:val="2"/>
        </w:numPr>
        <w:tabs>
          <w:tab w:val="left" w:pos="1276"/>
        </w:tabs>
        <w:spacing w:after="0" w:line="240" w:lineRule="auto"/>
        <w:ind w:left="0" w:firstLine="709"/>
        <w:jc w:val="both"/>
        <w:rPr>
          <w:rFonts w:ascii="Times New Roman" w:hAnsi="Times New Roman" w:cs="Times New Roman"/>
          <w:sz w:val="28"/>
          <w:szCs w:val="28"/>
        </w:rPr>
      </w:pPr>
      <w:r w:rsidRPr="0023712E">
        <w:rPr>
          <w:rFonts w:ascii="Times New Roman" w:eastAsia="Times New Roman" w:hAnsi="Times New Roman" w:cs="Times New Roman"/>
          <w:sz w:val="28"/>
          <w:szCs w:val="28"/>
          <w:lang w:eastAsia="ru-RU"/>
        </w:rPr>
        <w:t>Дополнительная образовательная программа спортивной подготовки</w:t>
      </w:r>
      <w:r w:rsidR="00E25488" w:rsidRPr="0023712E">
        <w:rPr>
          <w:rFonts w:ascii="Times New Roman" w:hAnsi="Times New Roman" w:cs="Times New Roman"/>
          <w:sz w:val="28"/>
          <w:szCs w:val="28"/>
        </w:rPr>
        <w:t xml:space="preserve"> </w:t>
      </w:r>
      <w:r w:rsidR="00F57D6F" w:rsidRPr="0023712E">
        <w:rPr>
          <w:rFonts w:ascii="Times New Roman" w:hAnsi="Times New Roman" w:cs="Times New Roman"/>
          <w:sz w:val="28"/>
          <w:szCs w:val="28"/>
        </w:rPr>
        <w:br/>
        <w:t>по виду спорта «футбол</w:t>
      </w:r>
      <w:r w:rsidR="00E25488" w:rsidRPr="0023712E">
        <w:rPr>
          <w:rFonts w:ascii="Times New Roman" w:hAnsi="Times New Roman" w:cs="Times New Roman"/>
          <w:sz w:val="28"/>
          <w:szCs w:val="28"/>
        </w:rPr>
        <w:t xml:space="preserve">» (далее – Программа) </w:t>
      </w:r>
      <w:r w:rsidRPr="0023712E">
        <w:rPr>
          <w:rFonts w:ascii="Times New Roman" w:hAnsi="Times New Roman" w:cs="Times New Roman"/>
          <w:sz w:val="28"/>
          <w:szCs w:val="28"/>
        </w:rPr>
        <w:t xml:space="preserve">предназначена для организации образовательной деятельности по спортивной подготовке </w:t>
      </w:r>
      <w:r w:rsidR="00F57D6F" w:rsidRPr="0023712E">
        <w:rPr>
          <w:rFonts w:ascii="Times New Roman" w:hAnsi="Times New Roman" w:cs="Times New Roman"/>
          <w:sz w:val="28"/>
          <w:szCs w:val="28"/>
        </w:rPr>
        <w:t>в в</w:t>
      </w:r>
      <w:r w:rsidR="00767F92" w:rsidRPr="0023712E">
        <w:rPr>
          <w:rFonts w:ascii="Times New Roman" w:hAnsi="Times New Roman" w:cs="Times New Roman"/>
          <w:sz w:val="28"/>
          <w:szCs w:val="28"/>
        </w:rPr>
        <w:t>иде спорта футбол</w:t>
      </w:r>
      <w:r w:rsidR="00E25488" w:rsidRPr="0023712E">
        <w:rPr>
          <w:rFonts w:ascii="Times New Roman" w:hAnsi="Times New Roman" w:cs="Times New Roman"/>
          <w:sz w:val="28"/>
          <w:szCs w:val="28"/>
        </w:rPr>
        <w:t xml:space="preserve"> с учетом совокупности </w:t>
      </w:r>
      <w:r w:rsidRPr="0023712E">
        <w:rPr>
          <w:rFonts w:ascii="Times New Roman" w:hAnsi="Times New Roman" w:cs="Times New Roman"/>
          <w:sz w:val="28"/>
          <w:szCs w:val="28"/>
        </w:rPr>
        <w:t>минимальных требований к спортивной подготовке, определенных федеральным стандартом спортивной подготовки</w:t>
      </w:r>
      <w:r w:rsidR="00767F92" w:rsidRPr="0023712E">
        <w:rPr>
          <w:rFonts w:ascii="Times New Roman" w:hAnsi="Times New Roman" w:cs="Times New Roman"/>
          <w:sz w:val="28"/>
          <w:szCs w:val="28"/>
        </w:rPr>
        <w:t xml:space="preserve"> по виду спорта</w:t>
      </w:r>
      <w:r w:rsidRPr="0023712E">
        <w:rPr>
          <w:rFonts w:ascii="Times New Roman" w:hAnsi="Times New Roman" w:cs="Times New Roman"/>
          <w:sz w:val="28"/>
          <w:szCs w:val="28"/>
        </w:rPr>
        <w:t xml:space="preserve">, утвержденным приказом </w:t>
      </w:r>
      <w:proofErr w:type="spellStart"/>
      <w:r w:rsidRPr="0023712E">
        <w:rPr>
          <w:rFonts w:ascii="Times New Roman" w:hAnsi="Times New Roman" w:cs="Times New Roman"/>
          <w:sz w:val="28"/>
          <w:szCs w:val="28"/>
        </w:rPr>
        <w:t>Минспо</w:t>
      </w:r>
      <w:r w:rsidR="00E25488" w:rsidRPr="0023712E">
        <w:rPr>
          <w:rFonts w:ascii="Times New Roman" w:hAnsi="Times New Roman" w:cs="Times New Roman"/>
          <w:sz w:val="28"/>
          <w:szCs w:val="28"/>
        </w:rPr>
        <w:t>рта</w:t>
      </w:r>
      <w:proofErr w:type="spellEnd"/>
      <w:r w:rsidR="00E25488" w:rsidRPr="0023712E">
        <w:rPr>
          <w:rFonts w:ascii="Times New Roman" w:hAnsi="Times New Roman" w:cs="Times New Roman"/>
          <w:sz w:val="28"/>
          <w:szCs w:val="28"/>
        </w:rPr>
        <w:t xml:space="preserve"> России 16 ноября </w:t>
      </w:r>
      <w:r w:rsidR="007E53A1" w:rsidRPr="0023712E">
        <w:rPr>
          <w:rFonts w:ascii="Times New Roman" w:hAnsi="Times New Roman" w:cs="Times New Roman"/>
          <w:sz w:val="28"/>
          <w:szCs w:val="28"/>
        </w:rPr>
        <w:t xml:space="preserve">2022 года </w:t>
      </w:r>
      <w:r w:rsidR="00767F92" w:rsidRPr="0023712E">
        <w:rPr>
          <w:rFonts w:ascii="Times New Roman" w:hAnsi="Times New Roman" w:cs="Times New Roman"/>
          <w:sz w:val="28"/>
          <w:szCs w:val="28"/>
        </w:rPr>
        <w:t>№ 1000</w:t>
      </w:r>
      <w:r w:rsidRPr="0023712E">
        <w:rPr>
          <w:rFonts w:ascii="Times New Roman" w:hAnsi="Times New Roman" w:cs="Times New Roman"/>
          <w:sz w:val="28"/>
          <w:szCs w:val="28"/>
        </w:rPr>
        <w:t xml:space="preserve"> (далее – ФССП).</w:t>
      </w:r>
    </w:p>
    <w:p w14:paraId="1A029FC5" w14:textId="0FF0AAD2" w:rsidR="00231B17" w:rsidRPr="0023712E" w:rsidRDefault="00D32625" w:rsidP="0023712E">
      <w:pPr>
        <w:pStyle w:val="af6"/>
        <w:numPr>
          <w:ilvl w:val="0"/>
          <w:numId w:val="2"/>
        </w:numPr>
        <w:tabs>
          <w:tab w:val="left" w:pos="1276"/>
        </w:tabs>
        <w:spacing w:after="0" w:line="240" w:lineRule="auto"/>
        <w:ind w:left="0" w:firstLine="709"/>
        <w:jc w:val="both"/>
        <w:rPr>
          <w:rFonts w:ascii="Times New Roman" w:hAnsi="Times New Roman" w:cs="Times New Roman"/>
          <w:b/>
          <w:bCs/>
          <w:sz w:val="28"/>
          <w:szCs w:val="28"/>
        </w:rPr>
      </w:pPr>
      <w:r w:rsidRPr="0023712E">
        <w:rPr>
          <w:rFonts w:ascii="Times New Roman" w:hAnsi="Times New Roman" w:cs="Times New Roman"/>
          <w:sz w:val="28"/>
          <w:szCs w:val="28"/>
        </w:rPr>
        <w:t>Целью</w:t>
      </w:r>
      <w:r w:rsidRPr="0023712E">
        <w:rPr>
          <w:rFonts w:ascii="Times New Roman" w:hAnsi="Times New Roman" w:cs="Times New Roman"/>
          <w:spacing w:val="1"/>
          <w:sz w:val="28"/>
          <w:szCs w:val="28"/>
        </w:rPr>
        <w:t xml:space="preserve"> </w:t>
      </w:r>
      <w:r w:rsidRPr="0023712E">
        <w:rPr>
          <w:rFonts w:ascii="Times New Roman" w:hAnsi="Times New Roman" w:cs="Times New Roman"/>
          <w:sz w:val="28"/>
          <w:szCs w:val="28"/>
        </w:rPr>
        <w:t xml:space="preserve">Программы является достижение спортивных результатов </w:t>
      </w:r>
      <w:r w:rsidRPr="0023712E">
        <w:rPr>
          <w:rFonts w:ascii="Times New Roman" w:hAnsi="Times New Roman" w:cs="Times New Roman"/>
          <w:sz w:val="28"/>
          <w:szCs w:val="28"/>
        </w:rPr>
        <w:br/>
        <w:t>на основе соблюдения спортивных и педагогических принципов в учебно-тренировочном процессе в условиях многолетнего, круглогодичного и поэтапного</w:t>
      </w:r>
      <w:r w:rsidR="002F0FE7" w:rsidRPr="0023712E">
        <w:rPr>
          <w:rFonts w:ascii="Times New Roman" w:hAnsi="Times New Roman" w:cs="Times New Roman"/>
          <w:sz w:val="28"/>
          <w:szCs w:val="28"/>
        </w:rPr>
        <w:t xml:space="preserve"> процесса спортивной подготовки.</w:t>
      </w:r>
    </w:p>
    <w:p w14:paraId="128CF193" w14:textId="205556B9" w:rsidR="002F0FE7" w:rsidRPr="0023712E" w:rsidRDefault="002F0FE7" w:rsidP="0023712E">
      <w:pPr>
        <w:spacing w:after="0" w:line="240" w:lineRule="auto"/>
        <w:ind w:firstLine="851"/>
        <w:contextualSpacing/>
        <w:jc w:val="both"/>
        <w:rPr>
          <w:rFonts w:ascii="Times New Roman" w:hAnsi="Times New Roman" w:cs="Times New Roman"/>
          <w:sz w:val="28"/>
          <w:szCs w:val="28"/>
        </w:rPr>
      </w:pPr>
      <w:r w:rsidRPr="0023712E">
        <w:rPr>
          <w:rFonts w:ascii="Times New Roman" w:hAnsi="Times New Roman" w:cs="Times New Roman"/>
          <w:sz w:val="28"/>
          <w:szCs w:val="28"/>
        </w:rPr>
        <w:t xml:space="preserve">Основной задачей спортивной школы </w:t>
      </w:r>
      <w:r w:rsidR="00BF3548" w:rsidRPr="0023712E">
        <w:rPr>
          <w:rFonts w:ascii="Times New Roman" w:hAnsi="Times New Roman" w:cs="Times New Roman"/>
          <w:sz w:val="28"/>
          <w:szCs w:val="28"/>
        </w:rPr>
        <w:t xml:space="preserve">при реализации данной программы </w:t>
      </w:r>
      <w:r w:rsidRPr="0023712E">
        <w:rPr>
          <w:rFonts w:ascii="Times New Roman" w:hAnsi="Times New Roman" w:cs="Times New Roman"/>
          <w:sz w:val="28"/>
          <w:szCs w:val="28"/>
        </w:rPr>
        <w:t xml:space="preserve">является подготовка спортсменов высокой квалификации, кандидатов в сборные команды Брянской </w:t>
      </w:r>
      <w:r w:rsidR="00632670" w:rsidRPr="0023712E">
        <w:rPr>
          <w:rFonts w:ascii="Times New Roman" w:hAnsi="Times New Roman" w:cs="Times New Roman"/>
          <w:sz w:val="28"/>
          <w:szCs w:val="28"/>
        </w:rPr>
        <w:t>области по</w:t>
      </w:r>
      <w:r w:rsidR="0023712E" w:rsidRPr="0023712E">
        <w:rPr>
          <w:rFonts w:ascii="Times New Roman" w:hAnsi="Times New Roman" w:cs="Times New Roman"/>
          <w:sz w:val="28"/>
          <w:szCs w:val="28"/>
        </w:rPr>
        <w:t xml:space="preserve"> футболу</w:t>
      </w:r>
      <w:r w:rsidRPr="0023712E">
        <w:rPr>
          <w:rFonts w:ascii="Times New Roman" w:hAnsi="Times New Roman" w:cs="Times New Roman"/>
          <w:sz w:val="28"/>
          <w:szCs w:val="28"/>
        </w:rPr>
        <w:t>.</w:t>
      </w:r>
    </w:p>
    <w:p w14:paraId="441C5DAF" w14:textId="77777777" w:rsidR="002F0FE7" w:rsidRPr="0023712E" w:rsidRDefault="002F0FE7" w:rsidP="0023712E">
      <w:pPr>
        <w:spacing w:after="0" w:line="240" w:lineRule="auto"/>
        <w:ind w:firstLine="708"/>
        <w:jc w:val="both"/>
        <w:rPr>
          <w:rFonts w:ascii="Times New Roman" w:hAnsi="Times New Roman" w:cs="Times New Roman"/>
          <w:sz w:val="28"/>
          <w:szCs w:val="28"/>
        </w:rPr>
      </w:pPr>
      <w:r w:rsidRPr="0023712E">
        <w:rPr>
          <w:rFonts w:ascii="Times New Roman" w:hAnsi="Times New Roman" w:cs="Times New Roman"/>
          <w:sz w:val="28"/>
          <w:szCs w:val="28"/>
        </w:rPr>
        <w:t>Реализация программы рассчитана на весь период спортивной подготовки спортсмена в школе. Задачи и содержание тренировочного процесса зависят от этапа спортивной подготовки.</w:t>
      </w:r>
    </w:p>
    <w:p w14:paraId="73B33E6C" w14:textId="77777777" w:rsidR="0023712E" w:rsidRPr="0023712E" w:rsidRDefault="0023712E" w:rsidP="0023712E">
      <w:pPr>
        <w:pStyle w:val="aff2"/>
        <w:spacing w:line="240" w:lineRule="auto"/>
        <w:ind w:left="0" w:firstLine="708"/>
        <w:jc w:val="both"/>
        <w:rPr>
          <w:rFonts w:ascii="Times New Roman" w:hAnsi="Times New Roman" w:cs="Times New Roman"/>
          <w:sz w:val="28"/>
          <w:szCs w:val="28"/>
        </w:rPr>
      </w:pPr>
      <w:r w:rsidRPr="0023712E">
        <w:rPr>
          <w:rFonts w:ascii="Times New Roman" w:hAnsi="Times New Roman" w:cs="Times New Roman"/>
          <w:sz w:val="28"/>
          <w:szCs w:val="28"/>
        </w:rPr>
        <w:t>Учебно-тренировочный процесс организуется на год, начиная с 1 сентября, и состоит из 52 недель, из которых 46 недель учебно-тренировочных занятий и 6 недель работы по индивидуальным планам и/или занятий в спортивно-оздоровительном лагере.</w:t>
      </w:r>
    </w:p>
    <w:p w14:paraId="3E6EAC39" w14:textId="77777777" w:rsidR="0023712E" w:rsidRPr="0023712E" w:rsidRDefault="0023712E" w:rsidP="0023712E">
      <w:pPr>
        <w:pStyle w:val="ConsPlusNormal"/>
        <w:ind w:firstLine="540"/>
        <w:jc w:val="both"/>
        <w:rPr>
          <w:rFonts w:ascii="Times New Roman" w:hAnsi="Times New Roman" w:cs="Times New Roman"/>
          <w:sz w:val="28"/>
          <w:szCs w:val="28"/>
        </w:rPr>
      </w:pPr>
      <w:r w:rsidRPr="0023712E">
        <w:rPr>
          <w:rFonts w:ascii="Times New Roman" w:hAnsi="Times New Roman" w:cs="Times New Roman"/>
          <w:sz w:val="28"/>
          <w:szCs w:val="28"/>
        </w:rPr>
        <w:t>Цель этапа начальной подготовки – осуществление систематических занятий спортом максимально возможного числа детей и подростков, направленных на развитие их личности, привитие навыков здорового образа жизни, воспитание физических, морально-этических и волевых качеств, определение специализации в избранном виде спорта.</w:t>
      </w:r>
    </w:p>
    <w:p w14:paraId="36D1CB44" w14:textId="73981456" w:rsidR="0023712E" w:rsidRPr="0023712E" w:rsidRDefault="0023712E" w:rsidP="0023712E">
      <w:pPr>
        <w:pStyle w:val="ConsPlusNormal"/>
        <w:ind w:firstLine="540"/>
        <w:jc w:val="both"/>
        <w:rPr>
          <w:rFonts w:ascii="Times New Roman" w:hAnsi="Times New Roman" w:cs="Times New Roman"/>
          <w:sz w:val="28"/>
          <w:szCs w:val="28"/>
        </w:rPr>
      </w:pPr>
      <w:r w:rsidRPr="0023712E">
        <w:rPr>
          <w:rFonts w:ascii="Times New Roman" w:hAnsi="Times New Roman" w:cs="Times New Roman"/>
          <w:sz w:val="28"/>
          <w:szCs w:val="28"/>
        </w:rPr>
        <w:t xml:space="preserve">Цель </w:t>
      </w:r>
      <w:r w:rsidR="00E12236">
        <w:rPr>
          <w:rFonts w:ascii="Times New Roman" w:hAnsi="Times New Roman" w:cs="Times New Roman"/>
          <w:sz w:val="28"/>
          <w:szCs w:val="28"/>
        </w:rPr>
        <w:t>учебно-</w:t>
      </w:r>
      <w:r w:rsidRPr="0023712E">
        <w:rPr>
          <w:rFonts w:ascii="Times New Roman" w:hAnsi="Times New Roman" w:cs="Times New Roman"/>
          <w:sz w:val="28"/>
          <w:szCs w:val="28"/>
        </w:rPr>
        <w:t>тренировочного этапа - улучшение состояния здоровья, включая физическое развитие, и повышение уровня физической подготовленности и спортивных результатов применительно к виду спорта с учетом индивидуальных особенностей и требований программы.</w:t>
      </w:r>
    </w:p>
    <w:p w14:paraId="296FD143" w14:textId="77777777" w:rsidR="0023712E" w:rsidRPr="0023712E" w:rsidRDefault="0023712E" w:rsidP="0023712E">
      <w:pPr>
        <w:spacing w:line="240" w:lineRule="auto"/>
        <w:ind w:firstLine="540"/>
        <w:jc w:val="both"/>
        <w:rPr>
          <w:rFonts w:ascii="Times New Roman" w:hAnsi="Times New Roman" w:cs="Times New Roman"/>
          <w:sz w:val="28"/>
          <w:szCs w:val="28"/>
        </w:rPr>
      </w:pPr>
      <w:r w:rsidRPr="0023712E">
        <w:rPr>
          <w:rFonts w:ascii="Times New Roman" w:hAnsi="Times New Roman" w:cs="Times New Roman"/>
          <w:sz w:val="28"/>
          <w:szCs w:val="28"/>
        </w:rPr>
        <w:t>Основными показателями выполнения программных в группах начальной подготовки являются стабильность состава занимающихся, динамика прироста показателей физической подготовленности, уровень освоения основ техники.</w:t>
      </w:r>
    </w:p>
    <w:p w14:paraId="41BBBDD9" w14:textId="7E190267" w:rsidR="0023712E" w:rsidRPr="004E3C03" w:rsidRDefault="0023712E" w:rsidP="0023712E">
      <w:pPr>
        <w:spacing w:line="240" w:lineRule="auto"/>
        <w:ind w:firstLine="708"/>
        <w:jc w:val="both"/>
        <w:rPr>
          <w:rFonts w:ascii="Times New Roman" w:hAnsi="Times New Roman" w:cs="Times New Roman"/>
          <w:sz w:val="28"/>
          <w:szCs w:val="28"/>
        </w:rPr>
      </w:pPr>
      <w:r w:rsidRPr="004E3C03">
        <w:rPr>
          <w:rFonts w:ascii="Times New Roman" w:hAnsi="Times New Roman" w:cs="Times New Roman"/>
          <w:sz w:val="28"/>
          <w:szCs w:val="28"/>
        </w:rPr>
        <w:t>В учебно-тренировочных группах: состояние здоровья, уровень физического развития занимающихся, динамика уровня подготовленности в соответствии с индивидуальными особенностями занимающихся, освоение объемов тренировочных нагрузок, предусмотренных программой, освоение теоретического раздела программы, выполнение массовых спортивных разрядов.</w:t>
      </w:r>
    </w:p>
    <w:p w14:paraId="207E2EDE" w14:textId="388080BC" w:rsidR="004E3C03" w:rsidRPr="004E3C03" w:rsidRDefault="004E3C03" w:rsidP="004E3C03">
      <w:pPr>
        <w:spacing w:line="240" w:lineRule="auto"/>
        <w:ind w:firstLine="708"/>
        <w:jc w:val="both"/>
        <w:rPr>
          <w:rFonts w:ascii="Times New Roman" w:hAnsi="Times New Roman" w:cs="Times New Roman"/>
          <w:sz w:val="28"/>
          <w:szCs w:val="28"/>
        </w:rPr>
      </w:pPr>
      <w:r w:rsidRPr="004E3C03">
        <w:rPr>
          <w:rFonts w:ascii="Times New Roman" w:hAnsi="Times New Roman" w:cs="Times New Roman"/>
          <w:sz w:val="28"/>
          <w:szCs w:val="28"/>
        </w:rPr>
        <w:t xml:space="preserve">Программа является основным документом при проведении </w:t>
      </w:r>
      <w:r w:rsidR="0006072A">
        <w:rPr>
          <w:rFonts w:ascii="Times New Roman" w:hAnsi="Times New Roman" w:cs="Times New Roman"/>
          <w:sz w:val="28"/>
          <w:szCs w:val="28"/>
        </w:rPr>
        <w:t xml:space="preserve">учебно-тренировочных </w:t>
      </w:r>
      <w:r w:rsidRPr="004E3C03">
        <w:rPr>
          <w:rFonts w:ascii="Times New Roman" w:hAnsi="Times New Roman" w:cs="Times New Roman"/>
          <w:sz w:val="28"/>
          <w:szCs w:val="28"/>
        </w:rPr>
        <w:t>занятий по футболу в спортивной школе.</w:t>
      </w:r>
    </w:p>
    <w:p w14:paraId="1ED5E97F" w14:textId="5ACBE429" w:rsidR="002F0FE7" w:rsidRDefault="002F0FE7" w:rsidP="002F0FE7">
      <w:pPr>
        <w:pStyle w:val="af6"/>
        <w:tabs>
          <w:tab w:val="left" w:pos="1276"/>
        </w:tabs>
        <w:spacing w:after="0" w:line="240" w:lineRule="auto"/>
        <w:ind w:left="709"/>
        <w:jc w:val="both"/>
        <w:rPr>
          <w:rFonts w:ascii="Times New Roman" w:hAnsi="Times New Roman" w:cs="Times New Roman"/>
          <w:b/>
          <w:bCs/>
          <w:sz w:val="28"/>
          <w:szCs w:val="28"/>
        </w:rPr>
      </w:pPr>
    </w:p>
    <w:p w14:paraId="5AFCEB62" w14:textId="33DEFD6C" w:rsidR="0023712E" w:rsidRDefault="0023712E" w:rsidP="002F0FE7">
      <w:pPr>
        <w:pStyle w:val="af6"/>
        <w:tabs>
          <w:tab w:val="left" w:pos="1276"/>
        </w:tabs>
        <w:spacing w:after="0" w:line="240" w:lineRule="auto"/>
        <w:ind w:left="709"/>
        <w:jc w:val="both"/>
        <w:rPr>
          <w:rFonts w:ascii="Times New Roman" w:hAnsi="Times New Roman" w:cs="Times New Roman"/>
          <w:b/>
          <w:bCs/>
          <w:sz w:val="28"/>
          <w:szCs w:val="28"/>
        </w:rPr>
      </w:pPr>
    </w:p>
    <w:p w14:paraId="0CACE484" w14:textId="77777777" w:rsidR="0023712E" w:rsidRDefault="0023712E" w:rsidP="002F0FE7">
      <w:pPr>
        <w:pStyle w:val="af6"/>
        <w:tabs>
          <w:tab w:val="left" w:pos="1276"/>
        </w:tabs>
        <w:spacing w:after="0" w:line="240" w:lineRule="auto"/>
        <w:ind w:left="709"/>
        <w:jc w:val="both"/>
        <w:rPr>
          <w:rFonts w:ascii="Times New Roman" w:hAnsi="Times New Roman" w:cs="Times New Roman"/>
          <w:b/>
          <w:bCs/>
          <w:sz w:val="28"/>
          <w:szCs w:val="28"/>
        </w:rPr>
      </w:pPr>
    </w:p>
    <w:p w14:paraId="71B7F898" w14:textId="1C267379" w:rsidR="00231B17" w:rsidRDefault="00D32625">
      <w:pPr>
        <w:spacing w:after="0" w:line="240" w:lineRule="auto"/>
        <w:contextualSpacing/>
        <w:jc w:val="center"/>
        <w:rPr>
          <w:rFonts w:ascii="Times New Roman" w:hAnsi="Times New Roman" w:cs="Times New Roman"/>
          <w:b/>
          <w:strike/>
          <w:sz w:val="36"/>
          <w:szCs w:val="36"/>
        </w:rPr>
      </w:pPr>
      <w:r w:rsidRPr="00A4526C">
        <w:rPr>
          <w:rFonts w:ascii="Times New Roman" w:hAnsi="Times New Roman" w:cs="Times New Roman"/>
          <w:b/>
          <w:bCs/>
          <w:sz w:val="36"/>
          <w:szCs w:val="36"/>
          <w:lang w:val="en-US"/>
        </w:rPr>
        <w:lastRenderedPageBreak/>
        <w:t>II</w:t>
      </w:r>
      <w:r w:rsidRPr="00A4526C">
        <w:rPr>
          <w:rFonts w:ascii="Times New Roman" w:hAnsi="Times New Roman" w:cs="Times New Roman"/>
          <w:b/>
          <w:bCs/>
          <w:sz w:val="36"/>
          <w:szCs w:val="36"/>
        </w:rPr>
        <w:t xml:space="preserve">. </w:t>
      </w:r>
      <w:r w:rsidRPr="00A4526C">
        <w:rPr>
          <w:rFonts w:ascii="Times New Roman" w:hAnsi="Times New Roman" w:cs="Times New Roman"/>
          <w:b/>
          <w:sz w:val="36"/>
          <w:szCs w:val="36"/>
        </w:rPr>
        <w:t xml:space="preserve">Характеристика </w:t>
      </w:r>
      <w:r w:rsidRPr="00A4526C">
        <w:rPr>
          <w:rFonts w:ascii="Times New Roman" w:eastAsia="Times New Roman" w:hAnsi="Times New Roman" w:cs="Times New Roman"/>
          <w:b/>
          <w:sz w:val="36"/>
          <w:szCs w:val="36"/>
          <w:lang w:eastAsia="ru-RU"/>
        </w:rPr>
        <w:t>дополнительной образовательной программы спортивной подготовки</w:t>
      </w:r>
      <w:r w:rsidRPr="00A4526C">
        <w:rPr>
          <w:rFonts w:ascii="Times New Roman" w:hAnsi="Times New Roman" w:cs="Times New Roman"/>
          <w:b/>
          <w:strike/>
          <w:sz w:val="36"/>
          <w:szCs w:val="36"/>
        </w:rPr>
        <w:t xml:space="preserve"> </w:t>
      </w:r>
    </w:p>
    <w:p w14:paraId="0A28AFB1" w14:textId="77777777" w:rsidR="00AD24C8" w:rsidRDefault="00AD24C8">
      <w:pPr>
        <w:spacing w:after="0" w:line="240" w:lineRule="auto"/>
        <w:contextualSpacing/>
        <w:jc w:val="center"/>
        <w:rPr>
          <w:rFonts w:ascii="Times New Roman" w:hAnsi="Times New Roman" w:cs="Times New Roman"/>
          <w:b/>
          <w:strike/>
          <w:sz w:val="36"/>
          <w:szCs w:val="36"/>
        </w:rPr>
      </w:pPr>
    </w:p>
    <w:p w14:paraId="336B38F9" w14:textId="705BE8E5" w:rsidR="00282C40" w:rsidRPr="00064C2A" w:rsidRDefault="00282C40" w:rsidP="00282C40">
      <w:pPr>
        <w:pStyle w:val="23"/>
        <w:autoSpaceDE w:val="0"/>
        <w:autoSpaceDN w:val="0"/>
        <w:adjustRightInd w:val="0"/>
        <w:spacing w:after="0" w:line="240" w:lineRule="auto"/>
        <w:ind w:left="-284" w:firstLine="993"/>
        <w:jc w:val="both"/>
        <w:rPr>
          <w:rFonts w:ascii="Times New Roman" w:hAnsi="Times New Roman" w:cs="Times New Roman"/>
          <w:sz w:val="28"/>
          <w:szCs w:val="28"/>
        </w:rPr>
      </w:pPr>
      <w:r w:rsidRPr="00064C2A">
        <w:rPr>
          <w:rFonts w:ascii="Times New Roman" w:hAnsi="Times New Roman" w:cs="Times New Roman"/>
          <w:sz w:val="28"/>
          <w:szCs w:val="28"/>
        </w:rPr>
        <w:t xml:space="preserve">В </w:t>
      </w:r>
      <w:r>
        <w:rPr>
          <w:rFonts w:ascii="Times New Roman" w:hAnsi="Times New Roman" w:cs="Times New Roman"/>
          <w:sz w:val="28"/>
          <w:szCs w:val="28"/>
        </w:rPr>
        <w:t>МБУ</w:t>
      </w:r>
      <w:r w:rsidR="006034F5">
        <w:rPr>
          <w:rFonts w:ascii="Times New Roman" w:hAnsi="Times New Roman" w:cs="Times New Roman"/>
          <w:sz w:val="28"/>
          <w:szCs w:val="28"/>
        </w:rPr>
        <w:t>ДО</w:t>
      </w:r>
      <w:r>
        <w:rPr>
          <w:rFonts w:ascii="Times New Roman" w:hAnsi="Times New Roman" w:cs="Times New Roman"/>
          <w:sz w:val="28"/>
          <w:szCs w:val="28"/>
        </w:rPr>
        <w:t xml:space="preserve"> «</w:t>
      </w:r>
      <w:proofErr w:type="spellStart"/>
      <w:r w:rsidR="001013B9">
        <w:rPr>
          <w:rFonts w:ascii="Times New Roman" w:hAnsi="Times New Roman" w:cs="Times New Roman"/>
          <w:sz w:val="28"/>
          <w:szCs w:val="28"/>
        </w:rPr>
        <w:t>Рогнединская</w:t>
      </w:r>
      <w:proofErr w:type="spellEnd"/>
      <w:r>
        <w:rPr>
          <w:rFonts w:ascii="Times New Roman" w:hAnsi="Times New Roman" w:cs="Times New Roman"/>
          <w:sz w:val="28"/>
          <w:szCs w:val="28"/>
        </w:rPr>
        <w:t xml:space="preserve"> СШ»</w:t>
      </w:r>
      <w:r w:rsidR="00B03986">
        <w:rPr>
          <w:rFonts w:ascii="Times New Roman" w:hAnsi="Times New Roman" w:cs="Times New Roman"/>
          <w:sz w:val="28"/>
          <w:szCs w:val="28"/>
        </w:rPr>
        <w:t xml:space="preserve"> на отделении футбола</w:t>
      </w:r>
      <w:r>
        <w:rPr>
          <w:rFonts w:ascii="Times New Roman" w:hAnsi="Times New Roman" w:cs="Times New Roman"/>
          <w:sz w:val="28"/>
          <w:szCs w:val="28"/>
        </w:rPr>
        <w:t xml:space="preserve"> </w:t>
      </w:r>
      <w:r w:rsidRPr="00064C2A">
        <w:rPr>
          <w:rFonts w:ascii="Times New Roman" w:hAnsi="Times New Roman" w:cs="Times New Roman"/>
          <w:sz w:val="28"/>
          <w:szCs w:val="28"/>
        </w:rPr>
        <w:t>осуществляется спортивная подготовка на</w:t>
      </w:r>
      <w:r>
        <w:rPr>
          <w:rFonts w:ascii="Times New Roman" w:hAnsi="Times New Roman" w:cs="Times New Roman"/>
          <w:sz w:val="28"/>
          <w:szCs w:val="28"/>
        </w:rPr>
        <w:t xml:space="preserve"> </w:t>
      </w:r>
      <w:r w:rsidRPr="00064C2A">
        <w:rPr>
          <w:rFonts w:ascii="Times New Roman" w:hAnsi="Times New Roman" w:cs="Times New Roman"/>
          <w:sz w:val="28"/>
          <w:szCs w:val="28"/>
        </w:rPr>
        <w:t>следующих этапах:</w:t>
      </w:r>
    </w:p>
    <w:p w14:paraId="33757C01" w14:textId="77777777" w:rsidR="00282C40" w:rsidRPr="008C366E" w:rsidRDefault="00282C40" w:rsidP="00282C40">
      <w:pPr>
        <w:pStyle w:val="23"/>
        <w:autoSpaceDE w:val="0"/>
        <w:autoSpaceDN w:val="0"/>
        <w:adjustRightInd w:val="0"/>
        <w:spacing w:after="0" w:line="240" w:lineRule="auto"/>
        <w:ind w:left="-142" w:firstLine="993"/>
        <w:jc w:val="both"/>
        <w:rPr>
          <w:rFonts w:ascii="Times New Roman" w:hAnsi="Times New Roman" w:cs="Times New Roman"/>
          <w:sz w:val="28"/>
          <w:szCs w:val="28"/>
        </w:rPr>
      </w:pPr>
      <w:r w:rsidRPr="008C366E">
        <w:rPr>
          <w:rFonts w:ascii="Times New Roman" w:hAnsi="Times New Roman" w:cs="Times New Roman"/>
          <w:sz w:val="28"/>
          <w:szCs w:val="28"/>
        </w:rPr>
        <w:t>- начальной</w:t>
      </w:r>
      <w:r w:rsidRPr="008C366E">
        <w:rPr>
          <w:rFonts w:ascii="Times New Roman" w:hAnsi="Times New Roman" w:cs="Times New Roman"/>
          <w:sz w:val="28"/>
          <w:szCs w:val="28"/>
        </w:rPr>
        <w:tab/>
        <w:t xml:space="preserve"> подготовки,</w:t>
      </w:r>
    </w:p>
    <w:p w14:paraId="3D22FA25" w14:textId="74DF2D07" w:rsidR="00282C40" w:rsidRPr="008C366E" w:rsidRDefault="00282C40" w:rsidP="00282C40">
      <w:pPr>
        <w:pStyle w:val="23"/>
        <w:autoSpaceDE w:val="0"/>
        <w:autoSpaceDN w:val="0"/>
        <w:adjustRightInd w:val="0"/>
        <w:spacing w:after="0" w:line="240" w:lineRule="auto"/>
        <w:ind w:left="-142" w:firstLine="993"/>
        <w:jc w:val="both"/>
        <w:rPr>
          <w:rFonts w:ascii="Times New Roman" w:hAnsi="Times New Roman" w:cs="Times New Roman"/>
          <w:sz w:val="28"/>
          <w:szCs w:val="28"/>
        </w:rPr>
      </w:pPr>
      <w:r w:rsidRPr="008C366E">
        <w:rPr>
          <w:rFonts w:ascii="Times New Roman" w:hAnsi="Times New Roman" w:cs="Times New Roman"/>
          <w:sz w:val="28"/>
          <w:szCs w:val="28"/>
        </w:rPr>
        <w:t xml:space="preserve">- </w:t>
      </w:r>
      <w:r w:rsidR="001013B9">
        <w:rPr>
          <w:rFonts w:ascii="Times New Roman" w:hAnsi="Times New Roman" w:cs="Times New Roman"/>
          <w:sz w:val="28"/>
          <w:szCs w:val="28"/>
        </w:rPr>
        <w:t>учебно-</w:t>
      </w:r>
      <w:r w:rsidRPr="008C366E">
        <w:rPr>
          <w:rFonts w:ascii="Times New Roman" w:hAnsi="Times New Roman" w:cs="Times New Roman"/>
          <w:sz w:val="28"/>
          <w:szCs w:val="28"/>
        </w:rPr>
        <w:t>тренировочный этап (этап спортивной специализации)</w:t>
      </w:r>
    </w:p>
    <w:p w14:paraId="04DDD60E" w14:textId="0BA30C50" w:rsidR="00282C40" w:rsidRPr="00064C2A" w:rsidRDefault="006B45CA" w:rsidP="00282C40">
      <w:pPr>
        <w:pStyle w:val="23"/>
        <w:autoSpaceDE w:val="0"/>
        <w:autoSpaceDN w:val="0"/>
        <w:adjustRightInd w:val="0"/>
        <w:spacing w:after="0" w:line="240" w:lineRule="auto"/>
        <w:ind w:left="-142" w:firstLine="851"/>
        <w:jc w:val="both"/>
        <w:rPr>
          <w:rFonts w:ascii="Times New Roman" w:hAnsi="Times New Roman" w:cs="Times New Roman"/>
          <w:sz w:val="28"/>
          <w:szCs w:val="28"/>
        </w:rPr>
      </w:pPr>
      <w:r>
        <w:rPr>
          <w:rFonts w:ascii="Times New Roman" w:hAnsi="Times New Roman" w:cs="Times New Roman"/>
          <w:sz w:val="28"/>
          <w:szCs w:val="28"/>
        </w:rPr>
        <w:t>П</w:t>
      </w:r>
      <w:r w:rsidR="00282C40" w:rsidRPr="00064C2A">
        <w:rPr>
          <w:rFonts w:ascii="Times New Roman" w:hAnsi="Times New Roman" w:cs="Times New Roman"/>
          <w:bCs/>
          <w:iCs/>
          <w:sz w:val="28"/>
          <w:szCs w:val="28"/>
        </w:rPr>
        <w:t>родолжительности этапов спортивной подготовки</w:t>
      </w:r>
      <w:r>
        <w:rPr>
          <w:rFonts w:ascii="Times New Roman" w:hAnsi="Times New Roman" w:cs="Times New Roman"/>
          <w:bCs/>
          <w:iCs/>
          <w:sz w:val="28"/>
          <w:szCs w:val="28"/>
        </w:rPr>
        <w:t xml:space="preserve"> </w:t>
      </w:r>
      <w:proofErr w:type="gramStart"/>
      <w:r>
        <w:rPr>
          <w:rFonts w:ascii="Times New Roman" w:hAnsi="Times New Roman" w:cs="Times New Roman"/>
          <w:bCs/>
          <w:iCs/>
          <w:sz w:val="28"/>
          <w:szCs w:val="28"/>
        </w:rPr>
        <w:t>определена</w:t>
      </w:r>
      <w:proofErr w:type="gramEnd"/>
      <w:r>
        <w:rPr>
          <w:rFonts w:ascii="Times New Roman" w:hAnsi="Times New Roman" w:cs="Times New Roman"/>
          <w:bCs/>
          <w:iCs/>
          <w:sz w:val="28"/>
          <w:szCs w:val="28"/>
        </w:rPr>
        <w:t xml:space="preserve"> в </w:t>
      </w:r>
      <w:r w:rsidR="00AD24C8">
        <w:rPr>
          <w:rFonts w:ascii="Times New Roman" w:hAnsi="Times New Roman" w:cs="Times New Roman"/>
          <w:bCs/>
          <w:iCs/>
          <w:sz w:val="28"/>
          <w:szCs w:val="28"/>
        </w:rPr>
        <w:t>соответствии</w:t>
      </w:r>
      <w:r>
        <w:rPr>
          <w:rFonts w:ascii="Times New Roman" w:hAnsi="Times New Roman" w:cs="Times New Roman"/>
          <w:bCs/>
          <w:iCs/>
          <w:sz w:val="28"/>
          <w:szCs w:val="28"/>
        </w:rPr>
        <w:t xml:space="preserve"> с </w:t>
      </w:r>
      <w:r w:rsidR="00AD24C8">
        <w:rPr>
          <w:rFonts w:ascii="Times New Roman" w:hAnsi="Times New Roman" w:cs="Times New Roman"/>
          <w:bCs/>
          <w:iCs/>
          <w:sz w:val="28"/>
          <w:szCs w:val="28"/>
        </w:rPr>
        <w:t>федеральным</w:t>
      </w:r>
      <w:r>
        <w:rPr>
          <w:rFonts w:ascii="Times New Roman" w:hAnsi="Times New Roman" w:cs="Times New Roman"/>
          <w:bCs/>
          <w:iCs/>
          <w:sz w:val="28"/>
          <w:szCs w:val="28"/>
        </w:rPr>
        <w:t xml:space="preserve"> стандартом спортивной подготовки</w:t>
      </w:r>
      <w:r w:rsidR="004E3C03">
        <w:rPr>
          <w:rFonts w:ascii="Times New Roman" w:hAnsi="Times New Roman" w:cs="Times New Roman"/>
          <w:bCs/>
          <w:iCs/>
          <w:sz w:val="28"/>
          <w:szCs w:val="28"/>
        </w:rPr>
        <w:t xml:space="preserve"> по виду спорта «футбол</w:t>
      </w:r>
      <w:r>
        <w:rPr>
          <w:rFonts w:ascii="Times New Roman" w:hAnsi="Times New Roman" w:cs="Times New Roman"/>
          <w:bCs/>
          <w:iCs/>
          <w:sz w:val="28"/>
          <w:szCs w:val="28"/>
        </w:rPr>
        <w:t>» и</w:t>
      </w:r>
      <w:r w:rsidR="00282C40" w:rsidRPr="00064C2A">
        <w:rPr>
          <w:rFonts w:ascii="Times New Roman" w:hAnsi="Times New Roman" w:cs="Times New Roman"/>
          <w:i/>
          <w:iCs/>
          <w:sz w:val="28"/>
          <w:szCs w:val="28"/>
        </w:rPr>
        <w:t xml:space="preserve"> </w:t>
      </w:r>
      <w:r>
        <w:rPr>
          <w:rFonts w:ascii="Times New Roman" w:hAnsi="Times New Roman" w:cs="Times New Roman"/>
          <w:sz w:val="28"/>
          <w:szCs w:val="28"/>
        </w:rPr>
        <w:t>учитывает</w:t>
      </w:r>
      <w:r w:rsidR="00282C40" w:rsidRPr="00064C2A">
        <w:rPr>
          <w:rFonts w:ascii="Times New Roman" w:hAnsi="Times New Roman" w:cs="Times New Roman"/>
          <w:sz w:val="28"/>
          <w:szCs w:val="28"/>
        </w:rPr>
        <w:t>:</w:t>
      </w:r>
    </w:p>
    <w:p w14:paraId="4D6997C0" w14:textId="77777777" w:rsidR="00282C40" w:rsidRPr="00064C2A" w:rsidRDefault="00282C40" w:rsidP="009E6128">
      <w:pPr>
        <w:pStyle w:val="23"/>
        <w:numPr>
          <w:ilvl w:val="0"/>
          <w:numId w:val="12"/>
        </w:numPr>
        <w:autoSpaceDE w:val="0"/>
        <w:autoSpaceDN w:val="0"/>
        <w:adjustRightInd w:val="0"/>
        <w:spacing w:after="0" w:line="240" w:lineRule="auto"/>
        <w:ind w:left="-284" w:firstLine="1135"/>
        <w:jc w:val="both"/>
        <w:rPr>
          <w:rFonts w:ascii="Times New Roman" w:hAnsi="Times New Roman" w:cs="Times New Roman"/>
          <w:sz w:val="28"/>
          <w:szCs w:val="28"/>
        </w:rPr>
      </w:pPr>
      <w:r w:rsidRPr="00064C2A">
        <w:rPr>
          <w:rFonts w:ascii="Times New Roman" w:hAnsi="Times New Roman" w:cs="Times New Roman"/>
          <w:sz w:val="28"/>
          <w:szCs w:val="28"/>
        </w:rPr>
        <w:t>оптимальный возраст для достижения высоких результатов;</w:t>
      </w:r>
    </w:p>
    <w:p w14:paraId="66EF8837" w14:textId="11F1AE96" w:rsidR="00282C40" w:rsidRDefault="00282C40" w:rsidP="009E6128">
      <w:pPr>
        <w:pStyle w:val="23"/>
        <w:numPr>
          <w:ilvl w:val="0"/>
          <w:numId w:val="12"/>
        </w:numPr>
        <w:autoSpaceDE w:val="0"/>
        <w:autoSpaceDN w:val="0"/>
        <w:adjustRightInd w:val="0"/>
        <w:spacing w:after="0" w:line="240" w:lineRule="auto"/>
        <w:ind w:left="-284" w:firstLine="1135"/>
        <w:jc w:val="both"/>
        <w:rPr>
          <w:rFonts w:ascii="Times New Roman" w:hAnsi="Times New Roman" w:cs="Times New Roman"/>
          <w:sz w:val="28"/>
          <w:szCs w:val="28"/>
        </w:rPr>
      </w:pPr>
      <w:r w:rsidRPr="00064C2A">
        <w:rPr>
          <w:rFonts w:ascii="Times New Roman" w:hAnsi="Times New Roman" w:cs="Times New Roman"/>
          <w:sz w:val="28"/>
          <w:szCs w:val="28"/>
        </w:rPr>
        <w:t>возрастные границы максимально возможных достижений;</w:t>
      </w:r>
    </w:p>
    <w:p w14:paraId="7FC36C82" w14:textId="19EC2650" w:rsidR="00AD24C8" w:rsidRPr="00064C2A" w:rsidRDefault="00AD24C8" w:rsidP="009E6128">
      <w:pPr>
        <w:pStyle w:val="23"/>
        <w:numPr>
          <w:ilvl w:val="0"/>
          <w:numId w:val="12"/>
        </w:numPr>
        <w:autoSpaceDE w:val="0"/>
        <w:autoSpaceDN w:val="0"/>
        <w:adjustRightInd w:val="0"/>
        <w:spacing w:after="0" w:line="240" w:lineRule="auto"/>
        <w:ind w:left="-284" w:firstLine="1135"/>
        <w:jc w:val="both"/>
        <w:rPr>
          <w:rFonts w:ascii="Times New Roman" w:hAnsi="Times New Roman" w:cs="Times New Roman"/>
          <w:sz w:val="28"/>
          <w:szCs w:val="28"/>
        </w:rPr>
      </w:pPr>
      <w:r>
        <w:rPr>
          <w:rFonts w:ascii="Times New Roman" w:hAnsi="Times New Roman" w:cs="Times New Roman"/>
          <w:sz w:val="28"/>
          <w:szCs w:val="28"/>
        </w:rPr>
        <w:t>продолжительность обучения на каждом из этапов спортивной подготовки</w:t>
      </w:r>
    </w:p>
    <w:p w14:paraId="39C8C99E" w14:textId="5121C2D3" w:rsidR="00231B17" w:rsidRPr="00A4526C" w:rsidRDefault="00231B17">
      <w:pPr>
        <w:pStyle w:val="af6"/>
        <w:spacing w:after="0" w:line="240" w:lineRule="auto"/>
        <w:ind w:left="0"/>
        <w:rPr>
          <w:rFonts w:ascii="Times New Roman" w:hAnsi="Times New Roman" w:cs="Times New Roman"/>
          <w:b/>
          <w:sz w:val="36"/>
          <w:szCs w:val="36"/>
        </w:rPr>
      </w:pPr>
    </w:p>
    <w:p w14:paraId="66EB898A" w14:textId="0963088D" w:rsidR="00231B17" w:rsidRPr="00A4526C" w:rsidRDefault="00D32625" w:rsidP="00A4526C">
      <w:pPr>
        <w:pStyle w:val="af6"/>
        <w:numPr>
          <w:ilvl w:val="0"/>
          <w:numId w:val="2"/>
        </w:numPr>
        <w:tabs>
          <w:tab w:val="left" w:pos="1276"/>
        </w:tabs>
        <w:spacing w:after="0" w:line="240" w:lineRule="auto"/>
        <w:ind w:left="0" w:firstLine="709"/>
        <w:jc w:val="center"/>
        <w:rPr>
          <w:rFonts w:ascii="Times New Roman" w:hAnsi="Times New Roman" w:cs="Times New Roman"/>
          <w:b/>
          <w:sz w:val="32"/>
          <w:szCs w:val="32"/>
        </w:rPr>
      </w:pPr>
      <w:r w:rsidRPr="00A4526C">
        <w:rPr>
          <w:rFonts w:ascii="Times New Roman" w:hAnsi="Times New Roman" w:cs="Times New Roman"/>
          <w:b/>
          <w:bCs/>
          <w:sz w:val="32"/>
          <w:szCs w:val="32"/>
        </w:rPr>
        <w:t xml:space="preserve">Сроки реализации этапов спортивной подготовки и возрастные границы лиц, проходящих спортивную подготовку, </w:t>
      </w:r>
      <w:r w:rsidRPr="00A4526C">
        <w:rPr>
          <w:rFonts w:ascii="Times New Roman" w:eastAsia="Times New Roman" w:hAnsi="Times New Roman" w:cs="Times New Roman"/>
          <w:b/>
          <w:sz w:val="32"/>
          <w:szCs w:val="32"/>
        </w:rPr>
        <w:t xml:space="preserve">количество лиц, проходящих спортивную подготовку в группах </w:t>
      </w:r>
      <w:r w:rsidR="00632670" w:rsidRPr="00A4526C">
        <w:rPr>
          <w:rFonts w:ascii="Times New Roman" w:eastAsia="Times New Roman" w:hAnsi="Times New Roman" w:cs="Times New Roman"/>
          <w:b/>
          <w:sz w:val="32"/>
          <w:szCs w:val="32"/>
        </w:rPr>
        <w:t>на этапах спортивной подготовки.</w:t>
      </w:r>
    </w:p>
    <w:p w14:paraId="374BCE88" w14:textId="77777777" w:rsidR="007104AE" w:rsidRPr="007104AE" w:rsidRDefault="007104AE" w:rsidP="007104AE">
      <w:pPr>
        <w:pStyle w:val="af6"/>
        <w:tabs>
          <w:tab w:val="left" w:pos="1276"/>
        </w:tabs>
        <w:spacing w:after="0" w:line="240" w:lineRule="auto"/>
        <w:ind w:left="709"/>
        <w:jc w:val="both"/>
        <w:rPr>
          <w:rFonts w:ascii="Times New Roman" w:hAnsi="Times New Roman" w:cs="Times New Roman"/>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8"/>
        <w:gridCol w:w="2301"/>
        <w:gridCol w:w="2096"/>
        <w:gridCol w:w="2237"/>
      </w:tblGrid>
      <w:tr w:rsidR="00632670" w:rsidRPr="007104AE" w14:paraId="526E63C1" w14:textId="77777777" w:rsidTr="00557D04">
        <w:trPr>
          <w:trHeight w:val="2330"/>
        </w:trPr>
        <w:tc>
          <w:tcPr>
            <w:tcW w:w="3118" w:type="dxa"/>
          </w:tcPr>
          <w:p w14:paraId="52AF913F" w14:textId="77777777" w:rsidR="00632670" w:rsidRPr="007104AE" w:rsidRDefault="00632670" w:rsidP="00B26E57">
            <w:pPr>
              <w:jc w:val="both"/>
              <w:rPr>
                <w:rFonts w:ascii="Times New Roman" w:hAnsi="Times New Roman" w:cs="Times New Roman"/>
                <w:sz w:val="26"/>
                <w:szCs w:val="26"/>
              </w:rPr>
            </w:pPr>
            <w:r w:rsidRPr="007104AE">
              <w:rPr>
                <w:rFonts w:ascii="Times New Roman" w:hAnsi="Times New Roman" w:cs="Times New Roman"/>
                <w:sz w:val="26"/>
                <w:szCs w:val="26"/>
              </w:rPr>
              <w:t>Этап подготовки</w:t>
            </w:r>
          </w:p>
        </w:tc>
        <w:tc>
          <w:tcPr>
            <w:tcW w:w="2301" w:type="dxa"/>
          </w:tcPr>
          <w:p w14:paraId="3463F3E8" w14:textId="3ABC4B3D" w:rsidR="00632670" w:rsidRPr="007104AE" w:rsidRDefault="00632670" w:rsidP="00632670">
            <w:pPr>
              <w:jc w:val="center"/>
              <w:rPr>
                <w:rFonts w:ascii="Times New Roman" w:hAnsi="Times New Roman" w:cs="Times New Roman"/>
                <w:sz w:val="26"/>
                <w:szCs w:val="26"/>
              </w:rPr>
            </w:pPr>
            <w:r w:rsidRPr="007104AE">
              <w:rPr>
                <w:rFonts w:ascii="Times New Roman" w:hAnsi="Times New Roman" w:cs="Times New Roman"/>
                <w:sz w:val="26"/>
                <w:szCs w:val="26"/>
              </w:rPr>
              <w:t>Срок реализации этапов спортивной подготовки</w:t>
            </w:r>
          </w:p>
        </w:tc>
        <w:tc>
          <w:tcPr>
            <w:tcW w:w="2096" w:type="dxa"/>
          </w:tcPr>
          <w:p w14:paraId="7990D2D6" w14:textId="77777777" w:rsidR="00632670" w:rsidRPr="007104AE" w:rsidRDefault="00632670" w:rsidP="00632670">
            <w:pPr>
              <w:jc w:val="center"/>
              <w:rPr>
                <w:rFonts w:ascii="Times New Roman" w:hAnsi="Times New Roman" w:cs="Times New Roman"/>
                <w:sz w:val="26"/>
                <w:szCs w:val="26"/>
              </w:rPr>
            </w:pPr>
            <w:r w:rsidRPr="007104AE">
              <w:rPr>
                <w:rFonts w:ascii="Times New Roman" w:hAnsi="Times New Roman" w:cs="Times New Roman"/>
                <w:sz w:val="26"/>
                <w:szCs w:val="26"/>
              </w:rPr>
              <w:t>Минимальный возраст для зачисления</w:t>
            </w:r>
          </w:p>
        </w:tc>
        <w:tc>
          <w:tcPr>
            <w:tcW w:w="2237" w:type="dxa"/>
          </w:tcPr>
          <w:p w14:paraId="43F5477D" w14:textId="41E4F847" w:rsidR="00632670" w:rsidRPr="007104AE" w:rsidRDefault="00632670" w:rsidP="00632670">
            <w:pPr>
              <w:jc w:val="center"/>
              <w:rPr>
                <w:rFonts w:ascii="Times New Roman" w:hAnsi="Times New Roman" w:cs="Times New Roman"/>
                <w:sz w:val="26"/>
                <w:szCs w:val="26"/>
              </w:rPr>
            </w:pPr>
            <w:r w:rsidRPr="007104AE">
              <w:rPr>
                <w:rFonts w:ascii="Times New Roman" w:hAnsi="Times New Roman" w:cs="Times New Roman"/>
                <w:sz w:val="26"/>
                <w:szCs w:val="26"/>
              </w:rPr>
              <w:t>Наполняемость (человек)</w:t>
            </w:r>
          </w:p>
        </w:tc>
      </w:tr>
      <w:tr w:rsidR="00632670" w:rsidRPr="007104AE" w14:paraId="38D33CBD" w14:textId="77777777" w:rsidTr="00557D04">
        <w:trPr>
          <w:trHeight w:val="570"/>
        </w:trPr>
        <w:tc>
          <w:tcPr>
            <w:tcW w:w="3118" w:type="dxa"/>
          </w:tcPr>
          <w:p w14:paraId="6FF5B1EF" w14:textId="77777777" w:rsidR="00632670" w:rsidRPr="007104AE" w:rsidRDefault="00632670" w:rsidP="00557D04">
            <w:pPr>
              <w:jc w:val="center"/>
              <w:rPr>
                <w:rFonts w:ascii="Times New Roman" w:hAnsi="Times New Roman" w:cs="Times New Roman"/>
                <w:sz w:val="26"/>
                <w:szCs w:val="26"/>
              </w:rPr>
            </w:pPr>
            <w:r w:rsidRPr="007104AE">
              <w:rPr>
                <w:rFonts w:ascii="Times New Roman" w:hAnsi="Times New Roman" w:cs="Times New Roman"/>
                <w:sz w:val="26"/>
                <w:szCs w:val="26"/>
              </w:rPr>
              <w:t>Начальной подготовки</w:t>
            </w:r>
          </w:p>
        </w:tc>
        <w:tc>
          <w:tcPr>
            <w:tcW w:w="2301" w:type="dxa"/>
          </w:tcPr>
          <w:p w14:paraId="3FB82153" w14:textId="4A1C7D2F" w:rsidR="00632670" w:rsidRPr="007104AE" w:rsidRDefault="00632670" w:rsidP="00632670">
            <w:pPr>
              <w:jc w:val="center"/>
              <w:rPr>
                <w:rFonts w:ascii="Times New Roman" w:hAnsi="Times New Roman" w:cs="Times New Roman"/>
                <w:sz w:val="26"/>
                <w:szCs w:val="26"/>
              </w:rPr>
            </w:pPr>
            <w:r w:rsidRPr="007104AE">
              <w:rPr>
                <w:rFonts w:ascii="Times New Roman" w:hAnsi="Times New Roman" w:cs="Times New Roman"/>
                <w:sz w:val="26"/>
                <w:szCs w:val="26"/>
              </w:rPr>
              <w:t>3</w:t>
            </w:r>
          </w:p>
        </w:tc>
        <w:tc>
          <w:tcPr>
            <w:tcW w:w="2096" w:type="dxa"/>
          </w:tcPr>
          <w:p w14:paraId="15E33E9A" w14:textId="51E53464" w:rsidR="00632670" w:rsidRPr="007104AE" w:rsidRDefault="008D02DA" w:rsidP="00632670">
            <w:pPr>
              <w:jc w:val="center"/>
              <w:rPr>
                <w:rFonts w:ascii="Times New Roman" w:hAnsi="Times New Roman" w:cs="Times New Roman"/>
                <w:sz w:val="26"/>
                <w:szCs w:val="26"/>
              </w:rPr>
            </w:pPr>
            <w:r>
              <w:rPr>
                <w:rFonts w:ascii="Times New Roman" w:hAnsi="Times New Roman" w:cs="Times New Roman"/>
                <w:sz w:val="26"/>
                <w:szCs w:val="26"/>
              </w:rPr>
              <w:t>6</w:t>
            </w:r>
          </w:p>
        </w:tc>
        <w:tc>
          <w:tcPr>
            <w:tcW w:w="2237" w:type="dxa"/>
          </w:tcPr>
          <w:p w14:paraId="49E55E6E" w14:textId="64E3A596" w:rsidR="00632670" w:rsidRPr="007104AE" w:rsidRDefault="008D02DA" w:rsidP="00632670">
            <w:pPr>
              <w:jc w:val="center"/>
              <w:rPr>
                <w:rFonts w:ascii="Times New Roman" w:hAnsi="Times New Roman" w:cs="Times New Roman"/>
                <w:sz w:val="26"/>
                <w:szCs w:val="26"/>
              </w:rPr>
            </w:pPr>
            <w:r>
              <w:rPr>
                <w:rFonts w:ascii="Times New Roman" w:hAnsi="Times New Roman" w:cs="Times New Roman"/>
                <w:sz w:val="26"/>
                <w:szCs w:val="26"/>
              </w:rPr>
              <w:t>10</w:t>
            </w:r>
          </w:p>
        </w:tc>
      </w:tr>
      <w:tr w:rsidR="00632670" w:rsidRPr="007104AE" w14:paraId="30D1F975" w14:textId="77777777" w:rsidTr="00557D04">
        <w:trPr>
          <w:trHeight w:val="781"/>
        </w:trPr>
        <w:tc>
          <w:tcPr>
            <w:tcW w:w="3118" w:type="dxa"/>
          </w:tcPr>
          <w:p w14:paraId="131A02DB" w14:textId="77777777" w:rsidR="00632670" w:rsidRPr="007104AE" w:rsidRDefault="00632670" w:rsidP="00557D04">
            <w:pPr>
              <w:jc w:val="center"/>
              <w:rPr>
                <w:rFonts w:ascii="Times New Roman" w:hAnsi="Times New Roman" w:cs="Times New Roman"/>
                <w:sz w:val="26"/>
                <w:szCs w:val="26"/>
              </w:rPr>
            </w:pPr>
            <w:r w:rsidRPr="007104AE">
              <w:rPr>
                <w:rFonts w:ascii="Times New Roman" w:hAnsi="Times New Roman" w:cs="Times New Roman"/>
                <w:sz w:val="26"/>
                <w:szCs w:val="26"/>
              </w:rPr>
              <w:t>Учебно-тренировочный</w:t>
            </w:r>
          </w:p>
        </w:tc>
        <w:tc>
          <w:tcPr>
            <w:tcW w:w="2301" w:type="dxa"/>
          </w:tcPr>
          <w:p w14:paraId="67EC360A" w14:textId="0D945DA7" w:rsidR="00632670" w:rsidRPr="007104AE" w:rsidRDefault="00632670" w:rsidP="00632670">
            <w:pPr>
              <w:jc w:val="center"/>
              <w:rPr>
                <w:rFonts w:ascii="Times New Roman" w:hAnsi="Times New Roman" w:cs="Times New Roman"/>
                <w:sz w:val="26"/>
                <w:szCs w:val="26"/>
              </w:rPr>
            </w:pPr>
            <w:r w:rsidRPr="007104AE">
              <w:rPr>
                <w:rFonts w:ascii="Times New Roman" w:hAnsi="Times New Roman" w:cs="Times New Roman"/>
                <w:sz w:val="26"/>
                <w:szCs w:val="26"/>
              </w:rPr>
              <w:t>5</w:t>
            </w:r>
          </w:p>
        </w:tc>
        <w:tc>
          <w:tcPr>
            <w:tcW w:w="2096" w:type="dxa"/>
          </w:tcPr>
          <w:p w14:paraId="6BE21D75" w14:textId="4B13A1FA" w:rsidR="00632670" w:rsidRPr="007104AE" w:rsidRDefault="00B82022" w:rsidP="00632670">
            <w:pPr>
              <w:jc w:val="center"/>
              <w:rPr>
                <w:rFonts w:ascii="Times New Roman" w:hAnsi="Times New Roman" w:cs="Times New Roman"/>
                <w:sz w:val="26"/>
                <w:szCs w:val="26"/>
              </w:rPr>
            </w:pPr>
            <w:r>
              <w:rPr>
                <w:rFonts w:ascii="Times New Roman" w:hAnsi="Times New Roman" w:cs="Times New Roman"/>
                <w:sz w:val="26"/>
                <w:szCs w:val="26"/>
              </w:rPr>
              <w:t>10</w:t>
            </w:r>
          </w:p>
        </w:tc>
        <w:tc>
          <w:tcPr>
            <w:tcW w:w="2237" w:type="dxa"/>
          </w:tcPr>
          <w:p w14:paraId="5C910D0F" w14:textId="35016494" w:rsidR="00632670" w:rsidRPr="007104AE" w:rsidRDefault="00B82022" w:rsidP="00632670">
            <w:pPr>
              <w:jc w:val="center"/>
              <w:rPr>
                <w:rFonts w:ascii="Times New Roman" w:hAnsi="Times New Roman" w:cs="Times New Roman"/>
                <w:sz w:val="26"/>
                <w:szCs w:val="26"/>
              </w:rPr>
            </w:pPr>
            <w:r>
              <w:rPr>
                <w:rFonts w:ascii="Times New Roman" w:hAnsi="Times New Roman" w:cs="Times New Roman"/>
                <w:sz w:val="26"/>
                <w:szCs w:val="26"/>
              </w:rPr>
              <w:t>12</w:t>
            </w:r>
          </w:p>
        </w:tc>
      </w:tr>
    </w:tbl>
    <w:p w14:paraId="3EE1CBEE" w14:textId="7FA95D35" w:rsidR="00632670" w:rsidRDefault="00632670" w:rsidP="00632670">
      <w:pPr>
        <w:pStyle w:val="af6"/>
        <w:tabs>
          <w:tab w:val="left" w:pos="1276"/>
        </w:tabs>
        <w:spacing w:after="0" w:line="240" w:lineRule="auto"/>
        <w:ind w:left="709"/>
        <w:jc w:val="both"/>
        <w:rPr>
          <w:rFonts w:ascii="Times New Roman" w:hAnsi="Times New Roman" w:cs="Times New Roman"/>
          <w:sz w:val="26"/>
          <w:szCs w:val="26"/>
        </w:rPr>
      </w:pPr>
    </w:p>
    <w:p w14:paraId="45216AFA" w14:textId="6F8F91EC" w:rsidR="0000663E" w:rsidRPr="00E9639B" w:rsidRDefault="0000663E" w:rsidP="0000663E">
      <w:pPr>
        <w:autoSpaceDE w:val="0"/>
        <w:autoSpaceDN w:val="0"/>
        <w:adjustRightInd w:val="0"/>
        <w:spacing w:after="0" w:line="240" w:lineRule="auto"/>
        <w:ind w:firstLine="851"/>
        <w:jc w:val="both"/>
        <w:rPr>
          <w:rFonts w:ascii="Times New Roman" w:hAnsi="Times New Roman" w:cs="Times New Roman"/>
          <w:sz w:val="28"/>
          <w:szCs w:val="28"/>
        </w:rPr>
      </w:pPr>
      <w:r w:rsidRPr="00E9639B">
        <w:rPr>
          <w:rFonts w:ascii="Times New Roman" w:hAnsi="Times New Roman" w:cs="Times New Roman"/>
          <w:sz w:val="28"/>
          <w:szCs w:val="28"/>
        </w:rPr>
        <w:t xml:space="preserve">Зачисление на указанные этапы спортивной подготовки, перевод </w:t>
      </w:r>
      <w:proofErr w:type="gramStart"/>
      <w:r w:rsidRPr="00E9639B">
        <w:rPr>
          <w:rFonts w:ascii="Times New Roman" w:hAnsi="Times New Roman" w:cs="Times New Roman"/>
          <w:sz w:val="28"/>
          <w:szCs w:val="28"/>
        </w:rPr>
        <w:t xml:space="preserve">лиц, проходящих спортивную </w:t>
      </w:r>
      <w:r w:rsidR="00B0721F" w:rsidRPr="00E9639B">
        <w:rPr>
          <w:rFonts w:ascii="Times New Roman" w:hAnsi="Times New Roman" w:cs="Times New Roman"/>
          <w:sz w:val="28"/>
          <w:szCs w:val="28"/>
        </w:rPr>
        <w:t>подготовку на</w:t>
      </w:r>
      <w:r w:rsidRPr="00E9639B">
        <w:rPr>
          <w:rFonts w:ascii="Times New Roman" w:hAnsi="Times New Roman" w:cs="Times New Roman"/>
          <w:sz w:val="28"/>
          <w:szCs w:val="28"/>
        </w:rPr>
        <w:t xml:space="preserve"> следующий этап производится</w:t>
      </w:r>
      <w:proofErr w:type="gramEnd"/>
      <w:r w:rsidRPr="00E9639B">
        <w:rPr>
          <w:rFonts w:ascii="Times New Roman" w:hAnsi="Times New Roman" w:cs="Times New Roman"/>
          <w:sz w:val="28"/>
          <w:szCs w:val="28"/>
        </w:rPr>
        <w:t xml:space="preserve"> с учётом результатов спортивной подготовки, которые должны соответствовать требованиям, установленным Федеральным стандартом спортивной подготовк</w:t>
      </w:r>
      <w:r w:rsidR="00091C9A">
        <w:rPr>
          <w:rFonts w:ascii="Times New Roman" w:hAnsi="Times New Roman" w:cs="Times New Roman"/>
          <w:sz w:val="28"/>
          <w:szCs w:val="28"/>
        </w:rPr>
        <w:t>и по виду спорта футбол</w:t>
      </w:r>
      <w:r w:rsidR="00B0721F">
        <w:rPr>
          <w:rFonts w:ascii="Times New Roman" w:hAnsi="Times New Roman" w:cs="Times New Roman"/>
          <w:sz w:val="28"/>
          <w:szCs w:val="28"/>
        </w:rPr>
        <w:t xml:space="preserve"> и настоящей программой</w:t>
      </w:r>
      <w:r w:rsidRPr="00E9639B">
        <w:rPr>
          <w:rFonts w:ascii="Times New Roman" w:hAnsi="Times New Roman" w:cs="Times New Roman"/>
          <w:sz w:val="28"/>
          <w:szCs w:val="28"/>
        </w:rPr>
        <w:t xml:space="preserve">.  </w:t>
      </w:r>
    </w:p>
    <w:p w14:paraId="2E11D3EF" w14:textId="5A7E9418" w:rsidR="0000663E" w:rsidRPr="00E9639B" w:rsidRDefault="0000663E" w:rsidP="0000663E">
      <w:pPr>
        <w:widowControl w:val="0"/>
        <w:tabs>
          <w:tab w:val="left" w:pos="993"/>
        </w:tabs>
        <w:spacing w:after="0" w:line="240" w:lineRule="auto"/>
        <w:ind w:firstLine="851"/>
        <w:jc w:val="both"/>
        <w:rPr>
          <w:rFonts w:ascii="Times New Roman" w:hAnsi="Times New Roman" w:cs="Times New Roman"/>
          <w:sz w:val="28"/>
          <w:szCs w:val="28"/>
        </w:rPr>
      </w:pPr>
      <w:r w:rsidRPr="00E9639B">
        <w:rPr>
          <w:rFonts w:ascii="Times New Roman" w:hAnsi="Times New Roman" w:cs="Times New Roman"/>
          <w:sz w:val="28"/>
          <w:szCs w:val="28"/>
        </w:rPr>
        <w:t xml:space="preserve">При объединении в одну группу лиц, проходящих спортивную подготовку разных по </w:t>
      </w:r>
      <w:r w:rsidR="00B0721F">
        <w:rPr>
          <w:rFonts w:ascii="Times New Roman" w:hAnsi="Times New Roman" w:cs="Times New Roman"/>
          <w:sz w:val="28"/>
          <w:szCs w:val="28"/>
        </w:rPr>
        <w:t xml:space="preserve">возрасту и </w:t>
      </w:r>
      <w:r w:rsidRPr="00E9639B">
        <w:rPr>
          <w:rFonts w:ascii="Times New Roman" w:hAnsi="Times New Roman" w:cs="Times New Roman"/>
          <w:sz w:val="28"/>
          <w:szCs w:val="28"/>
        </w:rPr>
        <w:t>спортивной подготовленности, разница в уровне их спортивного мастерства не должна превышать двух спортивных разрядов</w:t>
      </w:r>
      <w:r w:rsidR="00B0721F">
        <w:rPr>
          <w:rFonts w:ascii="Times New Roman" w:hAnsi="Times New Roman" w:cs="Times New Roman"/>
          <w:sz w:val="28"/>
          <w:szCs w:val="28"/>
        </w:rPr>
        <w:t xml:space="preserve">. </w:t>
      </w:r>
      <w:r w:rsidRPr="00E9639B">
        <w:rPr>
          <w:rFonts w:ascii="Times New Roman" w:hAnsi="Times New Roman" w:cs="Times New Roman"/>
          <w:sz w:val="28"/>
          <w:szCs w:val="28"/>
        </w:rPr>
        <w:t xml:space="preserve"> </w:t>
      </w:r>
    </w:p>
    <w:p w14:paraId="1F69B0F1" w14:textId="77777777" w:rsidR="0000663E" w:rsidRPr="007104AE" w:rsidRDefault="0000663E" w:rsidP="00632670">
      <w:pPr>
        <w:pStyle w:val="af6"/>
        <w:tabs>
          <w:tab w:val="left" w:pos="1276"/>
        </w:tabs>
        <w:spacing w:after="0" w:line="240" w:lineRule="auto"/>
        <w:ind w:left="709"/>
        <w:jc w:val="both"/>
        <w:rPr>
          <w:rFonts w:ascii="Times New Roman" w:hAnsi="Times New Roman" w:cs="Times New Roman"/>
          <w:sz w:val="26"/>
          <w:szCs w:val="26"/>
        </w:rPr>
      </w:pPr>
    </w:p>
    <w:p w14:paraId="264C8399" w14:textId="679293D8" w:rsidR="00B03986" w:rsidRDefault="00B03986" w:rsidP="00B03986">
      <w:pPr>
        <w:pStyle w:val="af6"/>
        <w:tabs>
          <w:tab w:val="left" w:pos="1276"/>
        </w:tabs>
        <w:spacing w:after="0" w:line="240" w:lineRule="auto"/>
        <w:ind w:left="709"/>
        <w:jc w:val="center"/>
        <w:rPr>
          <w:rFonts w:ascii="Times New Roman" w:eastAsia="Times New Roman" w:hAnsi="Times New Roman" w:cs="Times New Roman"/>
          <w:b/>
          <w:sz w:val="32"/>
          <w:szCs w:val="32"/>
          <w:lang w:eastAsia="ru-RU"/>
        </w:rPr>
      </w:pPr>
    </w:p>
    <w:p w14:paraId="7D3EAFA4" w14:textId="77777777" w:rsidR="00B03986" w:rsidRDefault="00B03986" w:rsidP="00B03986">
      <w:pPr>
        <w:pStyle w:val="af6"/>
        <w:tabs>
          <w:tab w:val="left" w:pos="1276"/>
        </w:tabs>
        <w:spacing w:after="0" w:line="240" w:lineRule="auto"/>
        <w:ind w:left="709"/>
        <w:jc w:val="center"/>
        <w:rPr>
          <w:rFonts w:ascii="Times New Roman" w:eastAsia="Times New Roman" w:hAnsi="Times New Roman" w:cs="Times New Roman"/>
          <w:b/>
          <w:sz w:val="32"/>
          <w:szCs w:val="32"/>
          <w:lang w:eastAsia="ru-RU"/>
        </w:rPr>
      </w:pPr>
    </w:p>
    <w:p w14:paraId="30CF594F" w14:textId="77777777" w:rsidR="001013B9" w:rsidRDefault="001013B9" w:rsidP="00B03986">
      <w:pPr>
        <w:pStyle w:val="af6"/>
        <w:tabs>
          <w:tab w:val="left" w:pos="1276"/>
        </w:tabs>
        <w:spacing w:after="0" w:line="240" w:lineRule="auto"/>
        <w:ind w:left="709"/>
        <w:jc w:val="center"/>
        <w:rPr>
          <w:rFonts w:ascii="Times New Roman" w:eastAsia="Times New Roman" w:hAnsi="Times New Roman" w:cs="Times New Roman"/>
          <w:b/>
          <w:sz w:val="32"/>
          <w:szCs w:val="32"/>
          <w:lang w:eastAsia="ru-RU"/>
        </w:rPr>
      </w:pPr>
    </w:p>
    <w:p w14:paraId="1DA1F79B" w14:textId="77777777" w:rsidR="001013B9" w:rsidRDefault="001013B9" w:rsidP="00B03986">
      <w:pPr>
        <w:pStyle w:val="af6"/>
        <w:tabs>
          <w:tab w:val="left" w:pos="1276"/>
        </w:tabs>
        <w:spacing w:after="0" w:line="240" w:lineRule="auto"/>
        <w:ind w:left="709"/>
        <w:jc w:val="center"/>
        <w:rPr>
          <w:rFonts w:ascii="Times New Roman" w:eastAsia="Times New Roman" w:hAnsi="Times New Roman" w:cs="Times New Roman"/>
          <w:b/>
          <w:sz w:val="32"/>
          <w:szCs w:val="32"/>
          <w:lang w:eastAsia="ru-RU"/>
        </w:rPr>
      </w:pPr>
    </w:p>
    <w:p w14:paraId="69A4A8DB" w14:textId="77777777" w:rsidR="001013B9" w:rsidRPr="00B03986" w:rsidRDefault="001013B9" w:rsidP="00B03986">
      <w:pPr>
        <w:pStyle w:val="af6"/>
        <w:tabs>
          <w:tab w:val="left" w:pos="1276"/>
        </w:tabs>
        <w:spacing w:after="0" w:line="240" w:lineRule="auto"/>
        <w:ind w:left="709"/>
        <w:jc w:val="center"/>
        <w:rPr>
          <w:rFonts w:ascii="Times New Roman" w:eastAsia="Times New Roman" w:hAnsi="Times New Roman" w:cs="Times New Roman"/>
          <w:b/>
          <w:sz w:val="32"/>
          <w:szCs w:val="32"/>
          <w:lang w:eastAsia="ru-RU"/>
        </w:rPr>
      </w:pPr>
    </w:p>
    <w:p w14:paraId="280EC2BA" w14:textId="532AA6C4" w:rsidR="00B26E57" w:rsidRPr="00BE5446" w:rsidRDefault="00D32625" w:rsidP="00BE5446">
      <w:pPr>
        <w:pStyle w:val="af6"/>
        <w:numPr>
          <w:ilvl w:val="0"/>
          <w:numId w:val="2"/>
        </w:numPr>
        <w:tabs>
          <w:tab w:val="left" w:pos="1276"/>
        </w:tabs>
        <w:spacing w:after="0" w:line="240" w:lineRule="auto"/>
        <w:ind w:left="0" w:firstLine="709"/>
        <w:jc w:val="center"/>
        <w:rPr>
          <w:rFonts w:ascii="Times New Roman" w:eastAsia="Times New Roman" w:hAnsi="Times New Roman" w:cs="Times New Roman"/>
          <w:b/>
          <w:sz w:val="32"/>
          <w:szCs w:val="32"/>
          <w:lang w:eastAsia="ru-RU"/>
        </w:rPr>
      </w:pPr>
      <w:r w:rsidRPr="00BE5446">
        <w:rPr>
          <w:rFonts w:ascii="Times New Roman" w:hAnsi="Times New Roman" w:cs="Times New Roman"/>
          <w:b/>
          <w:sz w:val="32"/>
          <w:szCs w:val="32"/>
        </w:rPr>
        <w:lastRenderedPageBreak/>
        <w:t>Объем Программы</w:t>
      </w:r>
    </w:p>
    <w:p w14:paraId="699D52F2" w14:textId="77777777" w:rsidR="00B26E57" w:rsidRPr="007104AE" w:rsidRDefault="00B26E57" w:rsidP="00B26E57">
      <w:pPr>
        <w:pStyle w:val="af6"/>
        <w:tabs>
          <w:tab w:val="left" w:pos="1276"/>
        </w:tabs>
        <w:spacing w:after="0" w:line="240" w:lineRule="auto"/>
        <w:ind w:left="709"/>
        <w:jc w:val="both"/>
        <w:rPr>
          <w:rFonts w:ascii="Times New Roman" w:eastAsia="Times New Roman" w:hAnsi="Times New Roman" w:cs="Times New Roman"/>
          <w:sz w:val="26"/>
          <w:szCs w:val="26"/>
          <w:lang w:eastAsia="ru-RU"/>
        </w:rPr>
      </w:pPr>
    </w:p>
    <w:tbl>
      <w:tblPr>
        <w:tblW w:w="9639" w:type="dxa"/>
        <w:tblInd w:w="62" w:type="dxa"/>
        <w:tblLayout w:type="fixed"/>
        <w:tblCellMar>
          <w:top w:w="102" w:type="dxa"/>
          <w:left w:w="62" w:type="dxa"/>
          <w:bottom w:w="102" w:type="dxa"/>
          <w:right w:w="62" w:type="dxa"/>
        </w:tblCellMar>
        <w:tblLook w:val="0000" w:firstRow="0" w:lastRow="0" w:firstColumn="0" w:lastColumn="0" w:noHBand="0" w:noVBand="0"/>
      </w:tblPr>
      <w:tblGrid>
        <w:gridCol w:w="1767"/>
        <w:gridCol w:w="1427"/>
        <w:gridCol w:w="1842"/>
        <w:gridCol w:w="2268"/>
        <w:gridCol w:w="2335"/>
      </w:tblGrid>
      <w:tr w:rsidR="00B26E57" w:rsidRPr="007104AE" w14:paraId="6CEF5D4D" w14:textId="77777777" w:rsidTr="00B26E57">
        <w:tc>
          <w:tcPr>
            <w:tcW w:w="1767" w:type="dxa"/>
            <w:vMerge w:val="restart"/>
            <w:tcBorders>
              <w:top w:val="single" w:sz="4" w:space="0" w:color="auto"/>
              <w:left w:val="single" w:sz="4" w:space="0" w:color="auto"/>
              <w:bottom w:val="single" w:sz="4" w:space="0" w:color="auto"/>
              <w:right w:val="single" w:sz="4" w:space="0" w:color="auto"/>
            </w:tcBorders>
          </w:tcPr>
          <w:p w14:paraId="20B6A12B" w14:textId="35392058" w:rsidR="00B26E57" w:rsidRPr="007104AE" w:rsidRDefault="00B26E57" w:rsidP="00B26E57">
            <w:pPr>
              <w:pStyle w:val="ConsPlusNormal"/>
              <w:jc w:val="center"/>
              <w:rPr>
                <w:rFonts w:ascii="Times New Roman" w:hAnsi="Times New Roman" w:cs="Times New Roman"/>
                <w:sz w:val="26"/>
                <w:szCs w:val="26"/>
              </w:rPr>
            </w:pPr>
            <w:r w:rsidRPr="007104AE">
              <w:rPr>
                <w:rFonts w:ascii="Times New Roman" w:hAnsi="Times New Roman" w:cs="Times New Roman"/>
                <w:sz w:val="26"/>
                <w:szCs w:val="26"/>
              </w:rPr>
              <w:t>Этапный норматив</w:t>
            </w:r>
          </w:p>
        </w:tc>
        <w:tc>
          <w:tcPr>
            <w:tcW w:w="7872" w:type="dxa"/>
            <w:gridSpan w:val="4"/>
            <w:tcBorders>
              <w:top w:val="single" w:sz="4" w:space="0" w:color="auto"/>
              <w:left w:val="single" w:sz="4" w:space="0" w:color="auto"/>
              <w:bottom w:val="single" w:sz="4" w:space="0" w:color="auto"/>
              <w:right w:val="single" w:sz="4" w:space="0" w:color="auto"/>
            </w:tcBorders>
          </w:tcPr>
          <w:p w14:paraId="1951A9E4" w14:textId="77777777" w:rsidR="00B26E57" w:rsidRPr="007104AE" w:rsidRDefault="00B26E57" w:rsidP="00B26E57">
            <w:pPr>
              <w:pStyle w:val="ConsPlusNormal"/>
              <w:jc w:val="center"/>
              <w:rPr>
                <w:rFonts w:ascii="Times New Roman" w:hAnsi="Times New Roman" w:cs="Times New Roman"/>
                <w:sz w:val="26"/>
                <w:szCs w:val="26"/>
              </w:rPr>
            </w:pPr>
            <w:r w:rsidRPr="007104AE">
              <w:rPr>
                <w:rFonts w:ascii="Times New Roman" w:hAnsi="Times New Roman" w:cs="Times New Roman"/>
                <w:sz w:val="26"/>
                <w:szCs w:val="26"/>
              </w:rPr>
              <w:t>Этапы и годы спортивной подготовки</w:t>
            </w:r>
          </w:p>
        </w:tc>
      </w:tr>
      <w:tr w:rsidR="002276C8" w:rsidRPr="007104AE" w14:paraId="1F378D08" w14:textId="77777777" w:rsidTr="0003619E">
        <w:tc>
          <w:tcPr>
            <w:tcW w:w="1767" w:type="dxa"/>
            <w:vMerge/>
            <w:tcBorders>
              <w:top w:val="single" w:sz="4" w:space="0" w:color="auto"/>
              <w:left w:val="single" w:sz="4" w:space="0" w:color="auto"/>
              <w:bottom w:val="single" w:sz="4" w:space="0" w:color="auto"/>
              <w:right w:val="single" w:sz="4" w:space="0" w:color="auto"/>
            </w:tcBorders>
          </w:tcPr>
          <w:p w14:paraId="35DB4C22" w14:textId="77777777" w:rsidR="002276C8" w:rsidRPr="007104AE" w:rsidRDefault="002276C8" w:rsidP="00B26E57">
            <w:pPr>
              <w:pStyle w:val="ConsPlusNormal"/>
              <w:jc w:val="both"/>
              <w:rPr>
                <w:rFonts w:ascii="Times New Roman" w:hAnsi="Times New Roman" w:cs="Times New Roman"/>
                <w:sz w:val="26"/>
                <w:szCs w:val="26"/>
              </w:rPr>
            </w:pPr>
          </w:p>
        </w:tc>
        <w:tc>
          <w:tcPr>
            <w:tcW w:w="3269" w:type="dxa"/>
            <w:gridSpan w:val="2"/>
            <w:tcBorders>
              <w:top w:val="single" w:sz="4" w:space="0" w:color="auto"/>
              <w:left w:val="single" w:sz="4" w:space="0" w:color="auto"/>
              <w:bottom w:val="single" w:sz="4" w:space="0" w:color="auto"/>
              <w:right w:val="single" w:sz="4" w:space="0" w:color="auto"/>
            </w:tcBorders>
          </w:tcPr>
          <w:p w14:paraId="39048340" w14:textId="77777777" w:rsidR="002276C8" w:rsidRPr="007104AE" w:rsidRDefault="002276C8" w:rsidP="00B26E57">
            <w:pPr>
              <w:pStyle w:val="ConsPlusNormal"/>
              <w:jc w:val="center"/>
              <w:rPr>
                <w:rFonts w:ascii="Times New Roman" w:hAnsi="Times New Roman" w:cs="Times New Roman"/>
                <w:sz w:val="26"/>
                <w:szCs w:val="26"/>
              </w:rPr>
            </w:pPr>
            <w:r w:rsidRPr="007104AE">
              <w:rPr>
                <w:rFonts w:ascii="Times New Roman" w:hAnsi="Times New Roman" w:cs="Times New Roman"/>
                <w:sz w:val="26"/>
                <w:szCs w:val="26"/>
              </w:rPr>
              <w:t>Этап начальной подготовки</w:t>
            </w:r>
          </w:p>
        </w:tc>
        <w:tc>
          <w:tcPr>
            <w:tcW w:w="4603" w:type="dxa"/>
            <w:gridSpan w:val="2"/>
            <w:tcBorders>
              <w:top w:val="single" w:sz="4" w:space="0" w:color="auto"/>
              <w:left w:val="single" w:sz="4" w:space="0" w:color="auto"/>
              <w:bottom w:val="single" w:sz="4" w:space="0" w:color="auto"/>
              <w:right w:val="single" w:sz="4" w:space="0" w:color="auto"/>
            </w:tcBorders>
          </w:tcPr>
          <w:p w14:paraId="1EC8FA50" w14:textId="26639D3B" w:rsidR="002276C8" w:rsidRPr="007104AE" w:rsidRDefault="002276C8" w:rsidP="00B26E57">
            <w:pPr>
              <w:pStyle w:val="ConsPlusNormal"/>
              <w:jc w:val="center"/>
              <w:rPr>
                <w:rFonts w:ascii="Times New Roman" w:hAnsi="Times New Roman" w:cs="Times New Roman"/>
                <w:sz w:val="26"/>
                <w:szCs w:val="26"/>
              </w:rPr>
            </w:pPr>
            <w:r w:rsidRPr="007104AE">
              <w:rPr>
                <w:rFonts w:ascii="Times New Roman" w:hAnsi="Times New Roman" w:cs="Times New Roman"/>
                <w:sz w:val="26"/>
                <w:szCs w:val="26"/>
              </w:rPr>
              <w:t>Тренировочный этап (этап спортивной специализации)</w:t>
            </w:r>
          </w:p>
        </w:tc>
      </w:tr>
      <w:tr w:rsidR="002276C8" w:rsidRPr="007104AE" w14:paraId="765909F5" w14:textId="77777777" w:rsidTr="002276C8">
        <w:tc>
          <w:tcPr>
            <w:tcW w:w="1767" w:type="dxa"/>
            <w:vMerge/>
            <w:tcBorders>
              <w:top w:val="single" w:sz="4" w:space="0" w:color="auto"/>
              <w:left w:val="single" w:sz="4" w:space="0" w:color="auto"/>
              <w:bottom w:val="single" w:sz="4" w:space="0" w:color="auto"/>
              <w:right w:val="single" w:sz="4" w:space="0" w:color="auto"/>
            </w:tcBorders>
          </w:tcPr>
          <w:p w14:paraId="312A27B3" w14:textId="77777777" w:rsidR="002276C8" w:rsidRPr="007104AE" w:rsidRDefault="002276C8" w:rsidP="00B26E57">
            <w:pPr>
              <w:pStyle w:val="ConsPlusNormal"/>
              <w:jc w:val="both"/>
              <w:rPr>
                <w:rFonts w:ascii="Times New Roman" w:hAnsi="Times New Roman" w:cs="Times New Roman"/>
                <w:sz w:val="26"/>
                <w:szCs w:val="26"/>
              </w:rPr>
            </w:pPr>
          </w:p>
        </w:tc>
        <w:tc>
          <w:tcPr>
            <w:tcW w:w="1427" w:type="dxa"/>
            <w:tcBorders>
              <w:top w:val="single" w:sz="4" w:space="0" w:color="auto"/>
              <w:left w:val="single" w:sz="4" w:space="0" w:color="auto"/>
              <w:bottom w:val="single" w:sz="4" w:space="0" w:color="auto"/>
              <w:right w:val="single" w:sz="4" w:space="0" w:color="auto"/>
            </w:tcBorders>
          </w:tcPr>
          <w:p w14:paraId="3941D5EB" w14:textId="77777777" w:rsidR="002276C8" w:rsidRPr="007104AE" w:rsidRDefault="002276C8" w:rsidP="00B26E57">
            <w:pPr>
              <w:pStyle w:val="ConsPlusNormal"/>
              <w:jc w:val="center"/>
              <w:rPr>
                <w:rFonts w:ascii="Times New Roman" w:hAnsi="Times New Roman" w:cs="Times New Roman"/>
                <w:sz w:val="26"/>
                <w:szCs w:val="26"/>
              </w:rPr>
            </w:pPr>
            <w:r w:rsidRPr="007104AE">
              <w:rPr>
                <w:rFonts w:ascii="Times New Roman" w:hAnsi="Times New Roman" w:cs="Times New Roman"/>
                <w:sz w:val="26"/>
                <w:szCs w:val="26"/>
              </w:rPr>
              <w:t>До года</w:t>
            </w:r>
          </w:p>
        </w:tc>
        <w:tc>
          <w:tcPr>
            <w:tcW w:w="1842" w:type="dxa"/>
            <w:tcBorders>
              <w:top w:val="single" w:sz="4" w:space="0" w:color="auto"/>
              <w:left w:val="single" w:sz="4" w:space="0" w:color="auto"/>
              <w:bottom w:val="single" w:sz="4" w:space="0" w:color="auto"/>
              <w:right w:val="single" w:sz="4" w:space="0" w:color="auto"/>
            </w:tcBorders>
          </w:tcPr>
          <w:p w14:paraId="2DB874AF" w14:textId="77777777" w:rsidR="002276C8" w:rsidRPr="007104AE" w:rsidRDefault="002276C8" w:rsidP="00B26E57">
            <w:pPr>
              <w:pStyle w:val="ConsPlusNormal"/>
              <w:jc w:val="center"/>
              <w:rPr>
                <w:rFonts w:ascii="Times New Roman" w:hAnsi="Times New Roman" w:cs="Times New Roman"/>
                <w:sz w:val="26"/>
                <w:szCs w:val="26"/>
              </w:rPr>
            </w:pPr>
            <w:r w:rsidRPr="007104AE">
              <w:rPr>
                <w:rFonts w:ascii="Times New Roman" w:hAnsi="Times New Roman" w:cs="Times New Roman"/>
                <w:sz w:val="26"/>
                <w:szCs w:val="26"/>
              </w:rPr>
              <w:t>Свыше года</w:t>
            </w:r>
          </w:p>
        </w:tc>
        <w:tc>
          <w:tcPr>
            <w:tcW w:w="2268" w:type="dxa"/>
            <w:tcBorders>
              <w:top w:val="single" w:sz="4" w:space="0" w:color="auto"/>
              <w:left w:val="single" w:sz="4" w:space="0" w:color="auto"/>
              <w:bottom w:val="single" w:sz="4" w:space="0" w:color="auto"/>
              <w:right w:val="single" w:sz="4" w:space="0" w:color="auto"/>
            </w:tcBorders>
          </w:tcPr>
          <w:p w14:paraId="18612F06" w14:textId="62FE5178" w:rsidR="002276C8" w:rsidRPr="007104AE" w:rsidRDefault="002276C8" w:rsidP="00B26E57">
            <w:pPr>
              <w:pStyle w:val="ConsPlusNormal"/>
              <w:jc w:val="center"/>
              <w:rPr>
                <w:rFonts w:ascii="Times New Roman" w:hAnsi="Times New Roman" w:cs="Times New Roman"/>
                <w:sz w:val="26"/>
                <w:szCs w:val="26"/>
              </w:rPr>
            </w:pPr>
            <w:r w:rsidRPr="007104AE">
              <w:rPr>
                <w:rFonts w:ascii="Times New Roman" w:hAnsi="Times New Roman" w:cs="Times New Roman"/>
                <w:sz w:val="26"/>
                <w:szCs w:val="26"/>
              </w:rPr>
              <w:t>До трех лет</w:t>
            </w:r>
          </w:p>
        </w:tc>
        <w:tc>
          <w:tcPr>
            <w:tcW w:w="2335" w:type="dxa"/>
            <w:tcBorders>
              <w:top w:val="single" w:sz="4" w:space="0" w:color="auto"/>
              <w:left w:val="single" w:sz="4" w:space="0" w:color="auto"/>
              <w:bottom w:val="single" w:sz="4" w:space="0" w:color="auto"/>
              <w:right w:val="single" w:sz="4" w:space="0" w:color="auto"/>
            </w:tcBorders>
          </w:tcPr>
          <w:p w14:paraId="6B59FD58" w14:textId="1247BF37" w:rsidR="002276C8" w:rsidRPr="007104AE" w:rsidRDefault="002276C8" w:rsidP="00B26E57">
            <w:pPr>
              <w:pStyle w:val="ConsPlusNormal"/>
              <w:jc w:val="center"/>
              <w:rPr>
                <w:rFonts w:ascii="Times New Roman" w:hAnsi="Times New Roman" w:cs="Times New Roman"/>
                <w:sz w:val="26"/>
                <w:szCs w:val="26"/>
              </w:rPr>
            </w:pPr>
            <w:r w:rsidRPr="007104AE">
              <w:rPr>
                <w:rFonts w:ascii="Times New Roman" w:hAnsi="Times New Roman" w:cs="Times New Roman"/>
                <w:sz w:val="26"/>
                <w:szCs w:val="26"/>
              </w:rPr>
              <w:t>Свыше трех лет</w:t>
            </w:r>
          </w:p>
        </w:tc>
      </w:tr>
      <w:tr w:rsidR="002276C8" w:rsidRPr="007104AE" w14:paraId="61425F6C" w14:textId="77777777" w:rsidTr="002276C8">
        <w:tc>
          <w:tcPr>
            <w:tcW w:w="1767" w:type="dxa"/>
            <w:tcBorders>
              <w:top w:val="single" w:sz="4" w:space="0" w:color="auto"/>
              <w:left w:val="single" w:sz="4" w:space="0" w:color="auto"/>
              <w:bottom w:val="single" w:sz="4" w:space="0" w:color="auto"/>
              <w:right w:val="single" w:sz="4" w:space="0" w:color="auto"/>
            </w:tcBorders>
            <w:vAlign w:val="center"/>
          </w:tcPr>
          <w:p w14:paraId="50DFF8E9" w14:textId="27B22F03" w:rsidR="002276C8" w:rsidRPr="007104AE" w:rsidRDefault="002276C8" w:rsidP="00B26E57">
            <w:pPr>
              <w:pStyle w:val="ConsPlusNormal"/>
              <w:jc w:val="center"/>
              <w:rPr>
                <w:rFonts w:ascii="Times New Roman" w:hAnsi="Times New Roman" w:cs="Times New Roman"/>
                <w:sz w:val="26"/>
                <w:szCs w:val="26"/>
              </w:rPr>
            </w:pPr>
            <w:r w:rsidRPr="007104AE">
              <w:rPr>
                <w:rFonts w:ascii="Times New Roman" w:hAnsi="Times New Roman" w:cs="Times New Roman"/>
                <w:sz w:val="26"/>
                <w:szCs w:val="26"/>
              </w:rPr>
              <w:t>Количество часов в неделю</w:t>
            </w:r>
          </w:p>
        </w:tc>
        <w:tc>
          <w:tcPr>
            <w:tcW w:w="1427" w:type="dxa"/>
            <w:tcBorders>
              <w:top w:val="single" w:sz="4" w:space="0" w:color="auto"/>
              <w:left w:val="single" w:sz="4" w:space="0" w:color="auto"/>
              <w:bottom w:val="single" w:sz="4" w:space="0" w:color="auto"/>
              <w:right w:val="single" w:sz="4" w:space="0" w:color="auto"/>
            </w:tcBorders>
            <w:vAlign w:val="center"/>
          </w:tcPr>
          <w:p w14:paraId="3B5CD4B1" w14:textId="0D48A70B" w:rsidR="002276C8" w:rsidRPr="007104AE" w:rsidRDefault="002276C8" w:rsidP="00B26E57">
            <w:pPr>
              <w:pStyle w:val="ConsPlusNormal"/>
              <w:jc w:val="center"/>
              <w:rPr>
                <w:rFonts w:ascii="Times New Roman" w:hAnsi="Times New Roman" w:cs="Times New Roman"/>
                <w:sz w:val="26"/>
                <w:szCs w:val="26"/>
              </w:rPr>
            </w:pPr>
            <w:r w:rsidRPr="007104AE">
              <w:rPr>
                <w:rFonts w:ascii="Times New Roman" w:hAnsi="Times New Roman" w:cs="Times New Roman"/>
                <w:sz w:val="26"/>
                <w:szCs w:val="26"/>
              </w:rPr>
              <w:t>6</w:t>
            </w:r>
          </w:p>
        </w:tc>
        <w:tc>
          <w:tcPr>
            <w:tcW w:w="1842" w:type="dxa"/>
            <w:tcBorders>
              <w:top w:val="single" w:sz="4" w:space="0" w:color="auto"/>
              <w:left w:val="single" w:sz="4" w:space="0" w:color="auto"/>
              <w:bottom w:val="single" w:sz="4" w:space="0" w:color="auto"/>
              <w:right w:val="single" w:sz="4" w:space="0" w:color="auto"/>
            </w:tcBorders>
            <w:vAlign w:val="center"/>
          </w:tcPr>
          <w:p w14:paraId="7358602A" w14:textId="48BEFCC6" w:rsidR="002276C8" w:rsidRPr="007104AE" w:rsidRDefault="002276C8" w:rsidP="00B26E57">
            <w:pPr>
              <w:pStyle w:val="ConsPlusNormal"/>
              <w:jc w:val="center"/>
              <w:rPr>
                <w:rFonts w:ascii="Times New Roman" w:hAnsi="Times New Roman" w:cs="Times New Roman"/>
                <w:sz w:val="26"/>
                <w:szCs w:val="26"/>
              </w:rPr>
            </w:pPr>
            <w:r w:rsidRPr="007104AE">
              <w:rPr>
                <w:rFonts w:ascii="Times New Roman" w:hAnsi="Times New Roman" w:cs="Times New Roman"/>
                <w:sz w:val="26"/>
                <w:szCs w:val="26"/>
              </w:rPr>
              <w:t>6</w:t>
            </w:r>
          </w:p>
        </w:tc>
        <w:tc>
          <w:tcPr>
            <w:tcW w:w="2268" w:type="dxa"/>
            <w:tcBorders>
              <w:top w:val="single" w:sz="4" w:space="0" w:color="auto"/>
              <w:left w:val="single" w:sz="4" w:space="0" w:color="auto"/>
              <w:bottom w:val="single" w:sz="4" w:space="0" w:color="auto"/>
              <w:right w:val="single" w:sz="4" w:space="0" w:color="auto"/>
            </w:tcBorders>
            <w:vAlign w:val="center"/>
          </w:tcPr>
          <w:p w14:paraId="206E319B" w14:textId="5209DE1D" w:rsidR="002276C8" w:rsidRPr="007104AE" w:rsidRDefault="00091C9A" w:rsidP="00B26E57">
            <w:pPr>
              <w:pStyle w:val="ConsPlusNormal"/>
              <w:jc w:val="center"/>
              <w:rPr>
                <w:rFonts w:ascii="Times New Roman" w:hAnsi="Times New Roman" w:cs="Times New Roman"/>
                <w:sz w:val="26"/>
                <w:szCs w:val="26"/>
              </w:rPr>
            </w:pPr>
            <w:r>
              <w:rPr>
                <w:rFonts w:ascii="Times New Roman" w:hAnsi="Times New Roman" w:cs="Times New Roman"/>
                <w:sz w:val="26"/>
                <w:szCs w:val="26"/>
              </w:rPr>
              <w:t>10</w:t>
            </w:r>
          </w:p>
        </w:tc>
        <w:tc>
          <w:tcPr>
            <w:tcW w:w="2335" w:type="dxa"/>
            <w:tcBorders>
              <w:top w:val="single" w:sz="4" w:space="0" w:color="auto"/>
              <w:left w:val="single" w:sz="4" w:space="0" w:color="auto"/>
              <w:bottom w:val="single" w:sz="4" w:space="0" w:color="auto"/>
              <w:right w:val="single" w:sz="4" w:space="0" w:color="auto"/>
            </w:tcBorders>
            <w:vAlign w:val="center"/>
          </w:tcPr>
          <w:p w14:paraId="3005956E" w14:textId="445C9A44" w:rsidR="002276C8" w:rsidRPr="007104AE" w:rsidRDefault="002276C8" w:rsidP="00B26E57">
            <w:pPr>
              <w:pStyle w:val="ConsPlusNormal"/>
              <w:jc w:val="center"/>
              <w:rPr>
                <w:rFonts w:ascii="Times New Roman" w:hAnsi="Times New Roman" w:cs="Times New Roman"/>
                <w:sz w:val="26"/>
                <w:szCs w:val="26"/>
              </w:rPr>
            </w:pPr>
            <w:r w:rsidRPr="007104AE">
              <w:rPr>
                <w:rFonts w:ascii="Times New Roman" w:hAnsi="Times New Roman" w:cs="Times New Roman"/>
                <w:sz w:val="26"/>
                <w:szCs w:val="26"/>
              </w:rPr>
              <w:t>12</w:t>
            </w:r>
          </w:p>
        </w:tc>
      </w:tr>
      <w:tr w:rsidR="002276C8" w:rsidRPr="007104AE" w14:paraId="55E36BA6" w14:textId="77777777" w:rsidTr="002276C8">
        <w:tc>
          <w:tcPr>
            <w:tcW w:w="1767" w:type="dxa"/>
            <w:tcBorders>
              <w:top w:val="single" w:sz="4" w:space="0" w:color="auto"/>
              <w:left w:val="single" w:sz="4" w:space="0" w:color="auto"/>
              <w:bottom w:val="single" w:sz="4" w:space="0" w:color="auto"/>
              <w:right w:val="single" w:sz="4" w:space="0" w:color="auto"/>
            </w:tcBorders>
            <w:vAlign w:val="center"/>
          </w:tcPr>
          <w:p w14:paraId="4A53907E" w14:textId="38167AD1" w:rsidR="002276C8" w:rsidRPr="007104AE" w:rsidRDefault="002276C8" w:rsidP="00B26E57">
            <w:pPr>
              <w:pStyle w:val="ConsPlusNormal"/>
              <w:jc w:val="center"/>
              <w:rPr>
                <w:rFonts w:ascii="Times New Roman" w:hAnsi="Times New Roman" w:cs="Times New Roman"/>
                <w:sz w:val="26"/>
                <w:szCs w:val="26"/>
              </w:rPr>
            </w:pPr>
            <w:r w:rsidRPr="007104AE">
              <w:rPr>
                <w:rFonts w:ascii="Times New Roman" w:hAnsi="Times New Roman" w:cs="Times New Roman"/>
                <w:sz w:val="26"/>
                <w:szCs w:val="26"/>
              </w:rPr>
              <w:t>Количество часов в год</w:t>
            </w:r>
          </w:p>
        </w:tc>
        <w:tc>
          <w:tcPr>
            <w:tcW w:w="1427" w:type="dxa"/>
            <w:tcBorders>
              <w:top w:val="single" w:sz="4" w:space="0" w:color="auto"/>
              <w:left w:val="single" w:sz="4" w:space="0" w:color="auto"/>
              <w:bottom w:val="single" w:sz="4" w:space="0" w:color="auto"/>
              <w:right w:val="single" w:sz="4" w:space="0" w:color="auto"/>
            </w:tcBorders>
            <w:vAlign w:val="center"/>
          </w:tcPr>
          <w:p w14:paraId="02DB1EF3" w14:textId="61304EC8" w:rsidR="002276C8" w:rsidRPr="007104AE" w:rsidRDefault="002276C8" w:rsidP="00B26E57">
            <w:pPr>
              <w:pStyle w:val="ConsPlusNormal"/>
              <w:jc w:val="center"/>
              <w:rPr>
                <w:rFonts w:ascii="Times New Roman" w:hAnsi="Times New Roman" w:cs="Times New Roman"/>
                <w:sz w:val="26"/>
                <w:szCs w:val="26"/>
              </w:rPr>
            </w:pPr>
            <w:r w:rsidRPr="007104AE">
              <w:rPr>
                <w:rFonts w:ascii="Times New Roman" w:hAnsi="Times New Roman" w:cs="Times New Roman"/>
                <w:sz w:val="26"/>
                <w:szCs w:val="26"/>
              </w:rPr>
              <w:t>312</w:t>
            </w:r>
          </w:p>
        </w:tc>
        <w:tc>
          <w:tcPr>
            <w:tcW w:w="1842" w:type="dxa"/>
            <w:tcBorders>
              <w:top w:val="single" w:sz="4" w:space="0" w:color="auto"/>
              <w:left w:val="single" w:sz="4" w:space="0" w:color="auto"/>
              <w:bottom w:val="single" w:sz="4" w:space="0" w:color="auto"/>
              <w:right w:val="single" w:sz="4" w:space="0" w:color="auto"/>
            </w:tcBorders>
            <w:vAlign w:val="center"/>
          </w:tcPr>
          <w:p w14:paraId="2B3EF658" w14:textId="63912404" w:rsidR="002276C8" w:rsidRPr="007104AE" w:rsidRDefault="002276C8" w:rsidP="00B26E57">
            <w:pPr>
              <w:pStyle w:val="ConsPlusNormal"/>
              <w:jc w:val="center"/>
              <w:rPr>
                <w:rFonts w:ascii="Times New Roman" w:hAnsi="Times New Roman" w:cs="Times New Roman"/>
                <w:sz w:val="26"/>
                <w:szCs w:val="26"/>
              </w:rPr>
            </w:pPr>
            <w:r w:rsidRPr="007104AE">
              <w:rPr>
                <w:rFonts w:ascii="Times New Roman" w:hAnsi="Times New Roman" w:cs="Times New Roman"/>
                <w:sz w:val="26"/>
                <w:szCs w:val="26"/>
              </w:rPr>
              <w:t>312</w:t>
            </w:r>
          </w:p>
        </w:tc>
        <w:tc>
          <w:tcPr>
            <w:tcW w:w="2268" w:type="dxa"/>
            <w:tcBorders>
              <w:top w:val="single" w:sz="4" w:space="0" w:color="auto"/>
              <w:left w:val="single" w:sz="4" w:space="0" w:color="auto"/>
              <w:bottom w:val="single" w:sz="4" w:space="0" w:color="auto"/>
              <w:right w:val="single" w:sz="4" w:space="0" w:color="auto"/>
            </w:tcBorders>
            <w:vAlign w:val="center"/>
          </w:tcPr>
          <w:p w14:paraId="297D4BF0" w14:textId="41308190" w:rsidR="002276C8" w:rsidRPr="007104AE" w:rsidRDefault="00091C9A" w:rsidP="00B26E57">
            <w:pPr>
              <w:pStyle w:val="ConsPlusNormal"/>
              <w:jc w:val="center"/>
              <w:rPr>
                <w:rFonts w:ascii="Times New Roman" w:hAnsi="Times New Roman" w:cs="Times New Roman"/>
                <w:sz w:val="26"/>
                <w:szCs w:val="26"/>
              </w:rPr>
            </w:pPr>
            <w:r>
              <w:rPr>
                <w:rFonts w:ascii="Times New Roman" w:hAnsi="Times New Roman" w:cs="Times New Roman"/>
                <w:sz w:val="26"/>
                <w:szCs w:val="26"/>
              </w:rPr>
              <w:t>520</w:t>
            </w:r>
          </w:p>
        </w:tc>
        <w:tc>
          <w:tcPr>
            <w:tcW w:w="2335" w:type="dxa"/>
            <w:tcBorders>
              <w:top w:val="single" w:sz="4" w:space="0" w:color="auto"/>
              <w:left w:val="single" w:sz="4" w:space="0" w:color="auto"/>
              <w:bottom w:val="single" w:sz="4" w:space="0" w:color="auto"/>
              <w:right w:val="single" w:sz="4" w:space="0" w:color="auto"/>
            </w:tcBorders>
            <w:vAlign w:val="center"/>
          </w:tcPr>
          <w:p w14:paraId="42807A5F" w14:textId="3E58A600" w:rsidR="002276C8" w:rsidRPr="007104AE" w:rsidRDefault="002276C8" w:rsidP="00B26E57">
            <w:pPr>
              <w:pStyle w:val="ConsPlusNormal"/>
              <w:jc w:val="center"/>
              <w:rPr>
                <w:rFonts w:ascii="Times New Roman" w:hAnsi="Times New Roman" w:cs="Times New Roman"/>
                <w:sz w:val="26"/>
                <w:szCs w:val="26"/>
              </w:rPr>
            </w:pPr>
            <w:r w:rsidRPr="007104AE">
              <w:rPr>
                <w:rFonts w:ascii="Times New Roman" w:hAnsi="Times New Roman" w:cs="Times New Roman"/>
                <w:sz w:val="26"/>
                <w:szCs w:val="26"/>
              </w:rPr>
              <w:t>624</w:t>
            </w:r>
          </w:p>
        </w:tc>
      </w:tr>
    </w:tbl>
    <w:p w14:paraId="0D80B251" w14:textId="77777777" w:rsidR="00B26E57" w:rsidRPr="007104AE" w:rsidRDefault="00B26E57" w:rsidP="00B26E57">
      <w:pPr>
        <w:pStyle w:val="af6"/>
        <w:tabs>
          <w:tab w:val="left" w:pos="1276"/>
        </w:tabs>
        <w:spacing w:after="0" w:line="240" w:lineRule="auto"/>
        <w:ind w:left="709"/>
        <w:jc w:val="both"/>
        <w:rPr>
          <w:rFonts w:ascii="Times New Roman" w:eastAsia="Times New Roman" w:hAnsi="Times New Roman" w:cs="Times New Roman"/>
          <w:sz w:val="26"/>
          <w:szCs w:val="26"/>
          <w:lang w:eastAsia="ru-RU"/>
        </w:rPr>
      </w:pPr>
    </w:p>
    <w:p w14:paraId="5B92EE16" w14:textId="67590639" w:rsidR="00231B17" w:rsidRDefault="00D32625" w:rsidP="009D4213">
      <w:pPr>
        <w:pStyle w:val="af6"/>
        <w:numPr>
          <w:ilvl w:val="0"/>
          <w:numId w:val="2"/>
        </w:numPr>
        <w:tabs>
          <w:tab w:val="left" w:pos="1276"/>
        </w:tabs>
        <w:spacing w:after="0" w:line="240" w:lineRule="auto"/>
        <w:ind w:left="0" w:firstLine="709"/>
        <w:jc w:val="center"/>
        <w:rPr>
          <w:rFonts w:ascii="Times New Roman" w:eastAsia="Times New Roman" w:hAnsi="Times New Roman" w:cs="Times New Roman"/>
          <w:b/>
          <w:sz w:val="32"/>
          <w:szCs w:val="32"/>
          <w:lang w:eastAsia="ru-RU"/>
        </w:rPr>
      </w:pPr>
      <w:r w:rsidRPr="009D4213">
        <w:rPr>
          <w:rFonts w:ascii="Times New Roman" w:eastAsia="Times New Roman" w:hAnsi="Times New Roman" w:cs="Times New Roman"/>
          <w:b/>
          <w:sz w:val="32"/>
          <w:szCs w:val="32"/>
          <w:lang w:eastAsia="ru-RU"/>
        </w:rPr>
        <w:t>Виды (формы) обучения,</w:t>
      </w:r>
      <w:r w:rsidRPr="009D4213">
        <w:rPr>
          <w:rFonts w:ascii="Times New Roman" w:eastAsia="Times New Roman" w:hAnsi="Times New Roman" w:cs="Times New Roman"/>
          <w:b/>
          <w:sz w:val="32"/>
          <w:szCs w:val="32"/>
        </w:rPr>
        <w:t xml:space="preserve"> применяющиеся при реализации дополнительной образовательной программы спортивной подготовки</w:t>
      </w:r>
    </w:p>
    <w:p w14:paraId="5D50AE1E" w14:textId="1450E25B" w:rsidR="009D4213" w:rsidRPr="009D4213" w:rsidRDefault="009D4213" w:rsidP="009D4213">
      <w:pPr>
        <w:pStyle w:val="af6"/>
        <w:tabs>
          <w:tab w:val="left" w:pos="1276"/>
        </w:tabs>
        <w:spacing w:after="0" w:line="240" w:lineRule="auto"/>
        <w:ind w:left="709"/>
        <w:rPr>
          <w:rFonts w:ascii="Times New Roman" w:eastAsia="Times New Roman" w:hAnsi="Times New Roman" w:cs="Times New Roman"/>
          <w:b/>
          <w:sz w:val="32"/>
          <w:szCs w:val="32"/>
          <w:lang w:eastAsia="ru-RU"/>
        </w:rPr>
      </w:pPr>
      <w:r w:rsidRPr="009D4213">
        <w:rPr>
          <w:rFonts w:ascii="Times New Roman" w:eastAsia="Times New Roman" w:hAnsi="Times New Roman" w:cs="Times New Roman"/>
          <w:sz w:val="28"/>
          <w:szCs w:val="28"/>
          <w:lang w:eastAsia="ru-RU"/>
        </w:rPr>
        <w:t>В учреждении применяются следующие виды (формы) обучения</w:t>
      </w:r>
      <w:r>
        <w:rPr>
          <w:rFonts w:ascii="Times New Roman" w:eastAsia="Times New Roman" w:hAnsi="Times New Roman" w:cs="Times New Roman"/>
          <w:b/>
          <w:sz w:val="32"/>
          <w:szCs w:val="32"/>
          <w:lang w:eastAsia="ru-RU"/>
        </w:rPr>
        <w:t>:</w:t>
      </w:r>
    </w:p>
    <w:p w14:paraId="46D794D8" w14:textId="3E18444C" w:rsidR="00231B17" w:rsidRPr="0057532C" w:rsidRDefault="0057532C" w:rsidP="009E6128">
      <w:pPr>
        <w:pStyle w:val="af6"/>
        <w:numPr>
          <w:ilvl w:val="0"/>
          <w:numId w:val="11"/>
        </w:numPr>
        <w:spacing w:after="0" w:line="240" w:lineRule="auto"/>
        <w:jc w:val="both"/>
        <w:rPr>
          <w:rFonts w:ascii="Times New Roman" w:hAnsi="Times New Roman" w:cs="Times New Roman"/>
          <w:sz w:val="26"/>
          <w:szCs w:val="26"/>
        </w:rPr>
      </w:pPr>
      <w:r w:rsidRPr="0057532C">
        <w:rPr>
          <w:rFonts w:ascii="Times New Roman" w:hAnsi="Times New Roman" w:cs="Times New Roman"/>
          <w:sz w:val="26"/>
          <w:szCs w:val="26"/>
        </w:rPr>
        <w:t>У</w:t>
      </w:r>
      <w:r w:rsidR="00BE5446">
        <w:rPr>
          <w:rFonts w:ascii="Times New Roman" w:hAnsi="Times New Roman" w:cs="Times New Roman"/>
          <w:sz w:val="26"/>
          <w:szCs w:val="26"/>
        </w:rPr>
        <w:t>чебно-тренировочные занятия (</w:t>
      </w:r>
      <w:r w:rsidR="00B26E57" w:rsidRPr="0057532C">
        <w:rPr>
          <w:rFonts w:ascii="Times New Roman" w:hAnsi="Times New Roman" w:cs="Times New Roman"/>
          <w:sz w:val="26"/>
          <w:szCs w:val="26"/>
        </w:rPr>
        <w:t>гр</w:t>
      </w:r>
      <w:r w:rsidRPr="0057532C">
        <w:rPr>
          <w:rFonts w:ascii="Times New Roman" w:hAnsi="Times New Roman" w:cs="Times New Roman"/>
          <w:sz w:val="26"/>
          <w:szCs w:val="26"/>
        </w:rPr>
        <w:t>упповая форма</w:t>
      </w:r>
      <w:r w:rsidR="00BE5446">
        <w:rPr>
          <w:rFonts w:ascii="Times New Roman" w:hAnsi="Times New Roman" w:cs="Times New Roman"/>
          <w:sz w:val="26"/>
          <w:szCs w:val="26"/>
        </w:rPr>
        <w:t xml:space="preserve"> работы).</w:t>
      </w:r>
    </w:p>
    <w:p w14:paraId="660C60F8" w14:textId="2C4CC2E3" w:rsidR="00231B17" w:rsidRPr="00BE5446" w:rsidRDefault="0057532C" w:rsidP="009E6128">
      <w:pPr>
        <w:pStyle w:val="af6"/>
        <w:numPr>
          <w:ilvl w:val="0"/>
          <w:numId w:val="11"/>
        </w:numPr>
        <w:spacing w:after="0" w:line="240" w:lineRule="auto"/>
        <w:jc w:val="both"/>
        <w:rPr>
          <w:rFonts w:ascii="Times New Roman" w:hAnsi="Times New Roman" w:cs="Times New Roman"/>
          <w:sz w:val="26"/>
          <w:szCs w:val="26"/>
        </w:rPr>
      </w:pPr>
      <w:r>
        <w:rPr>
          <w:rFonts w:ascii="Times New Roman" w:hAnsi="Times New Roman" w:cs="Times New Roman"/>
          <w:sz w:val="26"/>
          <w:szCs w:val="26"/>
        </w:rPr>
        <w:t>У</w:t>
      </w:r>
      <w:r w:rsidR="00B26E57" w:rsidRPr="0057532C">
        <w:rPr>
          <w:rFonts w:ascii="Times New Roman" w:hAnsi="Times New Roman" w:cs="Times New Roman"/>
          <w:sz w:val="26"/>
          <w:szCs w:val="26"/>
        </w:rPr>
        <w:t>чебно-тренировочные мероприятия</w:t>
      </w:r>
      <w:r w:rsidR="00BE5446">
        <w:rPr>
          <w:rFonts w:ascii="Times New Roman" w:hAnsi="Times New Roman" w:cs="Times New Roman"/>
          <w:sz w:val="26"/>
          <w:szCs w:val="26"/>
        </w:rPr>
        <w:t xml:space="preserve"> (групповая и индивидуальная формы)</w:t>
      </w:r>
      <w:r w:rsidR="00B26E57" w:rsidRPr="00BE5446">
        <w:rPr>
          <w:rFonts w:ascii="Times New Roman" w:hAnsi="Times New Roman" w:cs="Times New Roman"/>
          <w:sz w:val="26"/>
          <w:szCs w:val="26"/>
        </w:rPr>
        <w:t>: учебно-тренировочные мероприятия по подготовке к официальным спортивным соревнованиям субъекта РФ, учебно-тренировочные мероприятия по общей физической подготовке, учебно-тренировочные мероприятия по специальной физической подготовке, учебно-тренировочные мероприятия в каникулярный период</w:t>
      </w:r>
      <w:r w:rsidRPr="00BE5446">
        <w:rPr>
          <w:rFonts w:ascii="Times New Roman" w:hAnsi="Times New Roman" w:cs="Times New Roman"/>
          <w:sz w:val="26"/>
          <w:szCs w:val="26"/>
        </w:rPr>
        <w:t xml:space="preserve">. </w:t>
      </w:r>
    </w:p>
    <w:p w14:paraId="43FA5025" w14:textId="4CCB2A3A" w:rsidR="00407BFC" w:rsidRPr="0057532C" w:rsidRDefault="0057532C" w:rsidP="009E6128">
      <w:pPr>
        <w:pStyle w:val="af6"/>
        <w:numPr>
          <w:ilvl w:val="0"/>
          <w:numId w:val="11"/>
        </w:numPr>
        <w:spacing w:after="0" w:line="240" w:lineRule="auto"/>
        <w:jc w:val="both"/>
        <w:rPr>
          <w:rFonts w:ascii="Times New Roman" w:hAnsi="Times New Roman" w:cs="Times New Roman"/>
          <w:sz w:val="26"/>
          <w:szCs w:val="26"/>
        </w:rPr>
      </w:pPr>
      <w:r>
        <w:rPr>
          <w:rFonts w:ascii="Times New Roman" w:hAnsi="Times New Roman" w:cs="Times New Roman"/>
          <w:sz w:val="26"/>
          <w:szCs w:val="26"/>
        </w:rPr>
        <w:t>С</w:t>
      </w:r>
      <w:r w:rsidR="00D32625" w:rsidRPr="0057532C">
        <w:rPr>
          <w:rFonts w:ascii="Times New Roman" w:hAnsi="Times New Roman" w:cs="Times New Roman"/>
          <w:sz w:val="26"/>
          <w:szCs w:val="26"/>
        </w:rPr>
        <w:t xml:space="preserve">портивные </w:t>
      </w:r>
      <w:r w:rsidR="007104AE" w:rsidRPr="0057532C">
        <w:rPr>
          <w:rFonts w:ascii="Times New Roman" w:hAnsi="Times New Roman" w:cs="Times New Roman"/>
          <w:sz w:val="26"/>
          <w:szCs w:val="26"/>
        </w:rPr>
        <w:t>соревнования: контрольные</w:t>
      </w:r>
      <w:r w:rsidR="00407BFC" w:rsidRPr="0057532C">
        <w:rPr>
          <w:rFonts w:ascii="Times New Roman" w:hAnsi="Times New Roman" w:cs="Times New Roman"/>
          <w:sz w:val="26"/>
          <w:szCs w:val="26"/>
        </w:rPr>
        <w:t>, отборочные, основные.</w:t>
      </w:r>
    </w:p>
    <w:p w14:paraId="472B634D" w14:textId="77777777" w:rsidR="00407BFC" w:rsidRPr="007104AE" w:rsidRDefault="00407BFC" w:rsidP="00407BFC">
      <w:pPr>
        <w:spacing w:after="0" w:line="240" w:lineRule="auto"/>
        <w:ind w:firstLine="709"/>
        <w:contextualSpacing/>
        <w:jc w:val="center"/>
        <w:rPr>
          <w:rFonts w:ascii="Times New Roman" w:hAnsi="Times New Roman" w:cs="Times New Roman"/>
          <w:b/>
          <w:i/>
          <w:sz w:val="26"/>
          <w:szCs w:val="26"/>
        </w:rPr>
      </w:pPr>
    </w:p>
    <w:p w14:paraId="58AD0760" w14:textId="069CC482" w:rsidR="00407BFC" w:rsidRPr="007104AE" w:rsidRDefault="00407BFC" w:rsidP="00407BFC">
      <w:pPr>
        <w:spacing w:after="0" w:line="240" w:lineRule="auto"/>
        <w:ind w:firstLine="709"/>
        <w:contextualSpacing/>
        <w:jc w:val="center"/>
        <w:rPr>
          <w:rFonts w:ascii="Times New Roman" w:hAnsi="Times New Roman" w:cs="Times New Roman"/>
          <w:b/>
          <w:i/>
          <w:sz w:val="26"/>
          <w:szCs w:val="26"/>
        </w:rPr>
      </w:pPr>
      <w:r w:rsidRPr="007104AE">
        <w:rPr>
          <w:rFonts w:ascii="Times New Roman" w:hAnsi="Times New Roman" w:cs="Times New Roman"/>
          <w:b/>
          <w:i/>
          <w:sz w:val="26"/>
          <w:szCs w:val="26"/>
        </w:rPr>
        <w:t>Объем соревновательной деятельности по этапам подготовки:</w:t>
      </w:r>
    </w:p>
    <w:tbl>
      <w:tblPr>
        <w:tblW w:w="9639" w:type="dxa"/>
        <w:tblInd w:w="62" w:type="dxa"/>
        <w:tblLayout w:type="fixed"/>
        <w:tblCellMar>
          <w:top w:w="102" w:type="dxa"/>
          <w:left w:w="62" w:type="dxa"/>
          <w:bottom w:w="102" w:type="dxa"/>
          <w:right w:w="62" w:type="dxa"/>
        </w:tblCellMar>
        <w:tblLook w:val="0000" w:firstRow="0" w:lastRow="0" w:firstColumn="0" w:lastColumn="0" w:noHBand="0" w:noVBand="0"/>
      </w:tblPr>
      <w:tblGrid>
        <w:gridCol w:w="1767"/>
        <w:gridCol w:w="1568"/>
        <w:gridCol w:w="1985"/>
        <w:gridCol w:w="1984"/>
        <w:gridCol w:w="2335"/>
      </w:tblGrid>
      <w:tr w:rsidR="00407BFC" w:rsidRPr="007104AE" w14:paraId="7ED7638A" w14:textId="77777777" w:rsidTr="00557D04">
        <w:tc>
          <w:tcPr>
            <w:tcW w:w="1767" w:type="dxa"/>
            <w:vMerge w:val="restart"/>
            <w:tcBorders>
              <w:top w:val="single" w:sz="4" w:space="0" w:color="auto"/>
              <w:left w:val="single" w:sz="4" w:space="0" w:color="auto"/>
              <w:bottom w:val="single" w:sz="4" w:space="0" w:color="auto"/>
              <w:right w:val="single" w:sz="4" w:space="0" w:color="auto"/>
            </w:tcBorders>
          </w:tcPr>
          <w:p w14:paraId="186F89C5" w14:textId="77777777" w:rsidR="00407BFC" w:rsidRPr="007104AE" w:rsidRDefault="00407BFC" w:rsidP="00557D04">
            <w:pPr>
              <w:pStyle w:val="ConsPlusNormal"/>
              <w:jc w:val="center"/>
              <w:rPr>
                <w:rFonts w:ascii="Times New Roman" w:hAnsi="Times New Roman" w:cs="Times New Roman"/>
                <w:sz w:val="26"/>
                <w:szCs w:val="26"/>
              </w:rPr>
            </w:pPr>
            <w:r w:rsidRPr="007104AE">
              <w:rPr>
                <w:rFonts w:ascii="Times New Roman" w:hAnsi="Times New Roman" w:cs="Times New Roman"/>
                <w:sz w:val="26"/>
                <w:szCs w:val="26"/>
              </w:rPr>
              <w:t>Виды спортивных соревнований</w:t>
            </w:r>
          </w:p>
        </w:tc>
        <w:tc>
          <w:tcPr>
            <w:tcW w:w="7872" w:type="dxa"/>
            <w:gridSpan w:val="4"/>
            <w:tcBorders>
              <w:top w:val="single" w:sz="4" w:space="0" w:color="auto"/>
              <w:left w:val="single" w:sz="4" w:space="0" w:color="auto"/>
              <w:bottom w:val="single" w:sz="4" w:space="0" w:color="auto"/>
              <w:right w:val="single" w:sz="4" w:space="0" w:color="auto"/>
            </w:tcBorders>
          </w:tcPr>
          <w:p w14:paraId="0A050D2E" w14:textId="77777777" w:rsidR="00407BFC" w:rsidRPr="007104AE" w:rsidRDefault="00407BFC" w:rsidP="00557D04">
            <w:pPr>
              <w:pStyle w:val="ConsPlusNormal"/>
              <w:jc w:val="center"/>
              <w:rPr>
                <w:rFonts w:ascii="Times New Roman" w:hAnsi="Times New Roman" w:cs="Times New Roman"/>
                <w:sz w:val="26"/>
                <w:szCs w:val="26"/>
              </w:rPr>
            </w:pPr>
            <w:r w:rsidRPr="007104AE">
              <w:rPr>
                <w:rFonts w:ascii="Times New Roman" w:hAnsi="Times New Roman" w:cs="Times New Roman"/>
                <w:sz w:val="26"/>
                <w:szCs w:val="26"/>
              </w:rPr>
              <w:t>Этапы и годы спортивной подготовки</w:t>
            </w:r>
          </w:p>
        </w:tc>
      </w:tr>
      <w:tr w:rsidR="00593C75" w:rsidRPr="007104AE" w14:paraId="16217678" w14:textId="77777777" w:rsidTr="00593C75">
        <w:tc>
          <w:tcPr>
            <w:tcW w:w="1767" w:type="dxa"/>
            <w:vMerge/>
            <w:tcBorders>
              <w:top w:val="single" w:sz="4" w:space="0" w:color="auto"/>
              <w:left w:val="single" w:sz="4" w:space="0" w:color="auto"/>
              <w:bottom w:val="single" w:sz="4" w:space="0" w:color="auto"/>
              <w:right w:val="single" w:sz="4" w:space="0" w:color="auto"/>
            </w:tcBorders>
          </w:tcPr>
          <w:p w14:paraId="2812B06D" w14:textId="77777777" w:rsidR="00593C75" w:rsidRPr="007104AE" w:rsidRDefault="00593C75" w:rsidP="00557D04">
            <w:pPr>
              <w:pStyle w:val="ConsPlusNormal"/>
              <w:jc w:val="both"/>
              <w:rPr>
                <w:rFonts w:ascii="Times New Roman" w:hAnsi="Times New Roman" w:cs="Times New Roman"/>
                <w:sz w:val="26"/>
                <w:szCs w:val="26"/>
              </w:rPr>
            </w:pPr>
          </w:p>
        </w:tc>
        <w:tc>
          <w:tcPr>
            <w:tcW w:w="3553" w:type="dxa"/>
            <w:gridSpan w:val="2"/>
            <w:tcBorders>
              <w:top w:val="single" w:sz="4" w:space="0" w:color="auto"/>
              <w:left w:val="single" w:sz="4" w:space="0" w:color="auto"/>
              <w:bottom w:val="single" w:sz="4" w:space="0" w:color="auto"/>
              <w:right w:val="single" w:sz="4" w:space="0" w:color="auto"/>
            </w:tcBorders>
          </w:tcPr>
          <w:p w14:paraId="700712D9" w14:textId="77777777" w:rsidR="00593C75" w:rsidRPr="007104AE" w:rsidRDefault="00593C75" w:rsidP="00557D04">
            <w:pPr>
              <w:pStyle w:val="ConsPlusNormal"/>
              <w:jc w:val="center"/>
              <w:rPr>
                <w:rFonts w:ascii="Times New Roman" w:hAnsi="Times New Roman" w:cs="Times New Roman"/>
                <w:sz w:val="26"/>
                <w:szCs w:val="26"/>
              </w:rPr>
            </w:pPr>
            <w:r w:rsidRPr="007104AE">
              <w:rPr>
                <w:rFonts w:ascii="Times New Roman" w:hAnsi="Times New Roman" w:cs="Times New Roman"/>
                <w:sz w:val="26"/>
                <w:szCs w:val="26"/>
              </w:rPr>
              <w:t>Этап начальной подготовки</w:t>
            </w:r>
          </w:p>
        </w:tc>
        <w:tc>
          <w:tcPr>
            <w:tcW w:w="4319" w:type="dxa"/>
            <w:gridSpan w:val="2"/>
            <w:tcBorders>
              <w:top w:val="single" w:sz="4" w:space="0" w:color="auto"/>
              <w:left w:val="single" w:sz="4" w:space="0" w:color="auto"/>
              <w:bottom w:val="single" w:sz="4" w:space="0" w:color="auto"/>
              <w:right w:val="single" w:sz="4" w:space="0" w:color="auto"/>
            </w:tcBorders>
          </w:tcPr>
          <w:p w14:paraId="53FC6E54" w14:textId="555B6687" w:rsidR="00593C75" w:rsidRPr="007104AE" w:rsidRDefault="00593C75" w:rsidP="00557D04">
            <w:pPr>
              <w:pStyle w:val="ConsPlusNormal"/>
              <w:jc w:val="center"/>
              <w:rPr>
                <w:rFonts w:ascii="Times New Roman" w:hAnsi="Times New Roman" w:cs="Times New Roman"/>
                <w:sz w:val="26"/>
                <w:szCs w:val="26"/>
              </w:rPr>
            </w:pPr>
            <w:r w:rsidRPr="007104AE">
              <w:rPr>
                <w:rFonts w:ascii="Times New Roman" w:hAnsi="Times New Roman" w:cs="Times New Roman"/>
                <w:sz w:val="26"/>
                <w:szCs w:val="26"/>
              </w:rPr>
              <w:t>Тренировочный этап (этап спортивной специализации)</w:t>
            </w:r>
          </w:p>
        </w:tc>
      </w:tr>
      <w:tr w:rsidR="00593C75" w:rsidRPr="007104AE" w14:paraId="43EDE257" w14:textId="77777777" w:rsidTr="00593C75">
        <w:tc>
          <w:tcPr>
            <w:tcW w:w="1767" w:type="dxa"/>
            <w:vMerge/>
            <w:tcBorders>
              <w:top w:val="single" w:sz="4" w:space="0" w:color="auto"/>
              <w:left w:val="single" w:sz="4" w:space="0" w:color="auto"/>
              <w:bottom w:val="single" w:sz="4" w:space="0" w:color="auto"/>
              <w:right w:val="single" w:sz="4" w:space="0" w:color="auto"/>
            </w:tcBorders>
          </w:tcPr>
          <w:p w14:paraId="1CCA86EE" w14:textId="77777777" w:rsidR="00593C75" w:rsidRPr="007104AE" w:rsidRDefault="00593C75" w:rsidP="00557D04">
            <w:pPr>
              <w:pStyle w:val="ConsPlusNormal"/>
              <w:jc w:val="both"/>
              <w:rPr>
                <w:rFonts w:ascii="Times New Roman" w:hAnsi="Times New Roman" w:cs="Times New Roman"/>
                <w:sz w:val="26"/>
                <w:szCs w:val="26"/>
              </w:rPr>
            </w:pPr>
          </w:p>
        </w:tc>
        <w:tc>
          <w:tcPr>
            <w:tcW w:w="1568" w:type="dxa"/>
            <w:tcBorders>
              <w:top w:val="single" w:sz="4" w:space="0" w:color="auto"/>
              <w:left w:val="single" w:sz="4" w:space="0" w:color="auto"/>
              <w:bottom w:val="single" w:sz="4" w:space="0" w:color="auto"/>
              <w:right w:val="single" w:sz="4" w:space="0" w:color="auto"/>
            </w:tcBorders>
          </w:tcPr>
          <w:p w14:paraId="20A707D1" w14:textId="77777777" w:rsidR="00593C75" w:rsidRPr="007104AE" w:rsidRDefault="00593C75" w:rsidP="00557D04">
            <w:pPr>
              <w:pStyle w:val="ConsPlusNormal"/>
              <w:jc w:val="center"/>
              <w:rPr>
                <w:rFonts w:ascii="Times New Roman" w:hAnsi="Times New Roman" w:cs="Times New Roman"/>
                <w:sz w:val="26"/>
                <w:szCs w:val="26"/>
              </w:rPr>
            </w:pPr>
            <w:r w:rsidRPr="007104AE">
              <w:rPr>
                <w:rFonts w:ascii="Times New Roman" w:hAnsi="Times New Roman" w:cs="Times New Roman"/>
                <w:sz w:val="26"/>
                <w:szCs w:val="26"/>
              </w:rPr>
              <w:t>До года</w:t>
            </w:r>
          </w:p>
        </w:tc>
        <w:tc>
          <w:tcPr>
            <w:tcW w:w="1985" w:type="dxa"/>
            <w:tcBorders>
              <w:top w:val="single" w:sz="4" w:space="0" w:color="auto"/>
              <w:left w:val="single" w:sz="4" w:space="0" w:color="auto"/>
              <w:bottom w:val="single" w:sz="4" w:space="0" w:color="auto"/>
              <w:right w:val="single" w:sz="4" w:space="0" w:color="auto"/>
            </w:tcBorders>
          </w:tcPr>
          <w:p w14:paraId="42E3AEF9" w14:textId="77777777" w:rsidR="00593C75" w:rsidRPr="007104AE" w:rsidRDefault="00593C75" w:rsidP="00557D04">
            <w:pPr>
              <w:pStyle w:val="ConsPlusNormal"/>
              <w:jc w:val="center"/>
              <w:rPr>
                <w:rFonts w:ascii="Times New Roman" w:hAnsi="Times New Roman" w:cs="Times New Roman"/>
                <w:sz w:val="26"/>
                <w:szCs w:val="26"/>
              </w:rPr>
            </w:pPr>
            <w:r w:rsidRPr="007104AE">
              <w:rPr>
                <w:rFonts w:ascii="Times New Roman" w:hAnsi="Times New Roman" w:cs="Times New Roman"/>
                <w:sz w:val="26"/>
                <w:szCs w:val="26"/>
              </w:rPr>
              <w:t>Свыше года</w:t>
            </w:r>
          </w:p>
        </w:tc>
        <w:tc>
          <w:tcPr>
            <w:tcW w:w="1984" w:type="dxa"/>
            <w:tcBorders>
              <w:top w:val="single" w:sz="4" w:space="0" w:color="auto"/>
              <w:left w:val="single" w:sz="4" w:space="0" w:color="auto"/>
              <w:bottom w:val="single" w:sz="4" w:space="0" w:color="auto"/>
              <w:right w:val="single" w:sz="4" w:space="0" w:color="auto"/>
            </w:tcBorders>
          </w:tcPr>
          <w:p w14:paraId="33BC5C53" w14:textId="77777777" w:rsidR="00593C75" w:rsidRPr="007104AE" w:rsidRDefault="00593C75" w:rsidP="00557D04">
            <w:pPr>
              <w:pStyle w:val="ConsPlusNormal"/>
              <w:jc w:val="center"/>
              <w:rPr>
                <w:rFonts w:ascii="Times New Roman" w:hAnsi="Times New Roman" w:cs="Times New Roman"/>
                <w:sz w:val="26"/>
                <w:szCs w:val="26"/>
              </w:rPr>
            </w:pPr>
            <w:r w:rsidRPr="007104AE">
              <w:rPr>
                <w:rFonts w:ascii="Times New Roman" w:hAnsi="Times New Roman" w:cs="Times New Roman"/>
                <w:sz w:val="26"/>
                <w:szCs w:val="26"/>
              </w:rPr>
              <w:t>До двух лет</w:t>
            </w:r>
          </w:p>
        </w:tc>
        <w:tc>
          <w:tcPr>
            <w:tcW w:w="2335" w:type="dxa"/>
            <w:tcBorders>
              <w:top w:val="single" w:sz="4" w:space="0" w:color="auto"/>
              <w:left w:val="single" w:sz="4" w:space="0" w:color="auto"/>
              <w:bottom w:val="single" w:sz="4" w:space="0" w:color="auto"/>
              <w:right w:val="single" w:sz="4" w:space="0" w:color="auto"/>
            </w:tcBorders>
          </w:tcPr>
          <w:p w14:paraId="07F45858" w14:textId="7476309A" w:rsidR="00593C75" w:rsidRPr="007104AE" w:rsidRDefault="00593C75" w:rsidP="00557D04">
            <w:pPr>
              <w:pStyle w:val="ConsPlusNormal"/>
              <w:jc w:val="center"/>
              <w:rPr>
                <w:rFonts w:ascii="Times New Roman" w:hAnsi="Times New Roman" w:cs="Times New Roman"/>
                <w:sz w:val="26"/>
                <w:szCs w:val="26"/>
              </w:rPr>
            </w:pPr>
            <w:r w:rsidRPr="007104AE">
              <w:rPr>
                <w:rFonts w:ascii="Times New Roman" w:hAnsi="Times New Roman" w:cs="Times New Roman"/>
                <w:sz w:val="26"/>
                <w:szCs w:val="26"/>
              </w:rPr>
              <w:t>Свыше двух лет</w:t>
            </w:r>
          </w:p>
        </w:tc>
      </w:tr>
      <w:tr w:rsidR="00047F27" w:rsidRPr="007104AE" w14:paraId="30DC53B1" w14:textId="77777777" w:rsidTr="0006072A">
        <w:tc>
          <w:tcPr>
            <w:tcW w:w="9639" w:type="dxa"/>
            <w:gridSpan w:val="5"/>
            <w:tcBorders>
              <w:top w:val="single" w:sz="4" w:space="0" w:color="auto"/>
              <w:left w:val="single" w:sz="4" w:space="0" w:color="auto"/>
              <w:bottom w:val="single" w:sz="4" w:space="0" w:color="auto"/>
              <w:right w:val="single" w:sz="4" w:space="0" w:color="auto"/>
            </w:tcBorders>
            <w:vAlign w:val="center"/>
          </w:tcPr>
          <w:p w14:paraId="6288B032" w14:textId="342B8B16" w:rsidR="00047F27" w:rsidRDefault="00047F27" w:rsidP="00557D04">
            <w:pPr>
              <w:pStyle w:val="ConsPlusNormal"/>
              <w:jc w:val="center"/>
              <w:rPr>
                <w:rFonts w:ascii="Times New Roman" w:hAnsi="Times New Roman" w:cs="Times New Roman"/>
                <w:sz w:val="26"/>
                <w:szCs w:val="26"/>
              </w:rPr>
            </w:pPr>
            <w:r>
              <w:rPr>
                <w:rFonts w:ascii="Times New Roman" w:hAnsi="Times New Roman" w:cs="Times New Roman"/>
                <w:sz w:val="26"/>
                <w:szCs w:val="26"/>
              </w:rPr>
              <w:t>Футбол</w:t>
            </w:r>
          </w:p>
        </w:tc>
      </w:tr>
      <w:tr w:rsidR="00593C75" w:rsidRPr="007104AE" w14:paraId="47CD97AD" w14:textId="77777777" w:rsidTr="00593C75">
        <w:tc>
          <w:tcPr>
            <w:tcW w:w="1767" w:type="dxa"/>
            <w:tcBorders>
              <w:top w:val="single" w:sz="4" w:space="0" w:color="auto"/>
              <w:left w:val="single" w:sz="4" w:space="0" w:color="auto"/>
              <w:bottom w:val="single" w:sz="4" w:space="0" w:color="auto"/>
              <w:right w:val="single" w:sz="4" w:space="0" w:color="auto"/>
            </w:tcBorders>
            <w:vAlign w:val="center"/>
          </w:tcPr>
          <w:p w14:paraId="1810EA31" w14:textId="77777777" w:rsidR="00593C75" w:rsidRPr="007104AE" w:rsidRDefault="00593C75" w:rsidP="00557D04">
            <w:pPr>
              <w:pStyle w:val="ConsPlusNormal"/>
              <w:jc w:val="center"/>
              <w:rPr>
                <w:rFonts w:ascii="Times New Roman" w:hAnsi="Times New Roman" w:cs="Times New Roman"/>
                <w:sz w:val="26"/>
                <w:szCs w:val="26"/>
              </w:rPr>
            </w:pPr>
            <w:r w:rsidRPr="007104AE">
              <w:rPr>
                <w:rFonts w:ascii="Times New Roman" w:hAnsi="Times New Roman" w:cs="Times New Roman"/>
                <w:sz w:val="26"/>
                <w:szCs w:val="26"/>
              </w:rPr>
              <w:t>Контрольные</w:t>
            </w:r>
          </w:p>
        </w:tc>
        <w:tc>
          <w:tcPr>
            <w:tcW w:w="1568" w:type="dxa"/>
            <w:tcBorders>
              <w:top w:val="single" w:sz="4" w:space="0" w:color="auto"/>
              <w:left w:val="single" w:sz="4" w:space="0" w:color="auto"/>
              <w:bottom w:val="single" w:sz="4" w:space="0" w:color="auto"/>
              <w:right w:val="single" w:sz="4" w:space="0" w:color="auto"/>
            </w:tcBorders>
            <w:vAlign w:val="center"/>
          </w:tcPr>
          <w:p w14:paraId="5BF51152" w14:textId="0564646E" w:rsidR="00593C75" w:rsidRPr="007104AE" w:rsidRDefault="00FA7208" w:rsidP="00557D04">
            <w:pPr>
              <w:pStyle w:val="ConsPlusNormal"/>
              <w:jc w:val="center"/>
              <w:rPr>
                <w:rFonts w:ascii="Times New Roman" w:hAnsi="Times New Roman" w:cs="Times New Roman"/>
                <w:sz w:val="26"/>
                <w:szCs w:val="26"/>
              </w:rPr>
            </w:pPr>
            <w:r>
              <w:rPr>
                <w:rFonts w:ascii="Times New Roman" w:hAnsi="Times New Roman" w:cs="Times New Roman"/>
                <w:sz w:val="26"/>
                <w:szCs w:val="26"/>
              </w:rPr>
              <w:t>3</w:t>
            </w:r>
          </w:p>
        </w:tc>
        <w:tc>
          <w:tcPr>
            <w:tcW w:w="1985" w:type="dxa"/>
            <w:tcBorders>
              <w:top w:val="single" w:sz="4" w:space="0" w:color="auto"/>
              <w:left w:val="single" w:sz="4" w:space="0" w:color="auto"/>
              <w:bottom w:val="single" w:sz="4" w:space="0" w:color="auto"/>
              <w:right w:val="single" w:sz="4" w:space="0" w:color="auto"/>
            </w:tcBorders>
            <w:vAlign w:val="center"/>
          </w:tcPr>
          <w:p w14:paraId="63A6677B" w14:textId="605A0F40" w:rsidR="00593C75" w:rsidRPr="007104AE" w:rsidRDefault="00FA7208" w:rsidP="00557D04">
            <w:pPr>
              <w:pStyle w:val="ConsPlusNormal"/>
              <w:jc w:val="center"/>
              <w:rPr>
                <w:rFonts w:ascii="Times New Roman" w:hAnsi="Times New Roman" w:cs="Times New Roman"/>
                <w:sz w:val="26"/>
                <w:szCs w:val="26"/>
              </w:rPr>
            </w:pPr>
            <w:r>
              <w:rPr>
                <w:rFonts w:ascii="Times New Roman" w:hAnsi="Times New Roman" w:cs="Times New Roman"/>
                <w:sz w:val="26"/>
                <w:szCs w:val="26"/>
              </w:rPr>
              <w:t>4</w:t>
            </w:r>
          </w:p>
        </w:tc>
        <w:tc>
          <w:tcPr>
            <w:tcW w:w="1984" w:type="dxa"/>
            <w:tcBorders>
              <w:top w:val="single" w:sz="4" w:space="0" w:color="auto"/>
              <w:left w:val="single" w:sz="4" w:space="0" w:color="auto"/>
              <w:bottom w:val="single" w:sz="4" w:space="0" w:color="auto"/>
              <w:right w:val="single" w:sz="4" w:space="0" w:color="auto"/>
            </w:tcBorders>
            <w:vAlign w:val="center"/>
          </w:tcPr>
          <w:p w14:paraId="01DCBAB8" w14:textId="2E614D9B" w:rsidR="00593C75" w:rsidRPr="007104AE" w:rsidRDefault="00FA7208" w:rsidP="00557D04">
            <w:pPr>
              <w:pStyle w:val="ConsPlusNormal"/>
              <w:jc w:val="center"/>
              <w:rPr>
                <w:rFonts w:ascii="Times New Roman" w:hAnsi="Times New Roman" w:cs="Times New Roman"/>
                <w:sz w:val="26"/>
                <w:szCs w:val="26"/>
              </w:rPr>
            </w:pPr>
            <w:r>
              <w:rPr>
                <w:rFonts w:ascii="Times New Roman" w:hAnsi="Times New Roman" w:cs="Times New Roman"/>
                <w:sz w:val="26"/>
                <w:szCs w:val="26"/>
              </w:rPr>
              <w:t>3</w:t>
            </w:r>
          </w:p>
        </w:tc>
        <w:tc>
          <w:tcPr>
            <w:tcW w:w="2335" w:type="dxa"/>
            <w:tcBorders>
              <w:top w:val="single" w:sz="4" w:space="0" w:color="auto"/>
              <w:left w:val="single" w:sz="4" w:space="0" w:color="auto"/>
              <w:bottom w:val="single" w:sz="4" w:space="0" w:color="auto"/>
              <w:right w:val="single" w:sz="4" w:space="0" w:color="auto"/>
            </w:tcBorders>
            <w:vAlign w:val="center"/>
          </w:tcPr>
          <w:p w14:paraId="26092498" w14:textId="643FCE5E" w:rsidR="00593C75" w:rsidRPr="007104AE" w:rsidRDefault="00FA7208" w:rsidP="00557D04">
            <w:pPr>
              <w:pStyle w:val="ConsPlusNormal"/>
              <w:jc w:val="center"/>
              <w:rPr>
                <w:rFonts w:ascii="Times New Roman" w:hAnsi="Times New Roman" w:cs="Times New Roman"/>
                <w:sz w:val="26"/>
                <w:szCs w:val="26"/>
              </w:rPr>
            </w:pPr>
            <w:r>
              <w:rPr>
                <w:rFonts w:ascii="Times New Roman" w:hAnsi="Times New Roman" w:cs="Times New Roman"/>
                <w:sz w:val="26"/>
                <w:szCs w:val="26"/>
              </w:rPr>
              <w:t>1</w:t>
            </w:r>
          </w:p>
        </w:tc>
      </w:tr>
      <w:tr w:rsidR="00593C75" w:rsidRPr="007104AE" w14:paraId="26BDE6DC" w14:textId="77777777" w:rsidTr="00593C75">
        <w:tc>
          <w:tcPr>
            <w:tcW w:w="1767" w:type="dxa"/>
            <w:tcBorders>
              <w:top w:val="single" w:sz="4" w:space="0" w:color="auto"/>
              <w:left w:val="single" w:sz="4" w:space="0" w:color="auto"/>
              <w:bottom w:val="single" w:sz="4" w:space="0" w:color="auto"/>
              <w:right w:val="single" w:sz="4" w:space="0" w:color="auto"/>
            </w:tcBorders>
            <w:vAlign w:val="center"/>
          </w:tcPr>
          <w:p w14:paraId="30062314" w14:textId="77777777" w:rsidR="00593C75" w:rsidRPr="007104AE" w:rsidRDefault="00593C75" w:rsidP="00557D04">
            <w:pPr>
              <w:pStyle w:val="ConsPlusNormal"/>
              <w:jc w:val="center"/>
              <w:rPr>
                <w:rFonts w:ascii="Times New Roman" w:hAnsi="Times New Roman" w:cs="Times New Roman"/>
                <w:sz w:val="26"/>
                <w:szCs w:val="26"/>
              </w:rPr>
            </w:pPr>
            <w:r w:rsidRPr="007104AE">
              <w:rPr>
                <w:rFonts w:ascii="Times New Roman" w:hAnsi="Times New Roman" w:cs="Times New Roman"/>
                <w:sz w:val="26"/>
                <w:szCs w:val="26"/>
              </w:rPr>
              <w:t>Основные</w:t>
            </w:r>
          </w:p>
        </w:tc>
        <w:tc>
          <w:tcPr>
            <w:tcW w:w="1568" w:type="dxa"/>
            <w:tcBorders>
              <w:top w:val="single" w:sz="4" w:space="0" w:color="auto"/>
              <w:left w:val="single" w:sz="4" w:space="0" w:color="auto"/>
              <w:bottom w:val="single" w:sz="4" w:space="0" w:color="auto"/>
              <w:right w:val="single" w:sz="4" w:space="0" w:color="auto"/>
            </w:tcBorders>
            <w:vAlign w:val="center"/>
          </w:tcPr>
          <w:p w14:paraId="767C8443" w14:textId="77777777" w:rsidR="00593C75" w:rsidRPr="007104AE" w:rsidRDefault="00593C75" w:rsidP="00557D04">
            <w:pPr>
              <w:pStyle w:val="ConsPlusNormal"/>
              <w:jc w:val="center"/>
              <w:rPr>
                <w:rFonts w:ascii="Times New Roman" w:hAnsi="Times New Roman" w:cs="Times New Roman"/>
                <w:sz w:val="26"/>
                <w:szCs w:val="26"/>
              </w:rPr>
            </w:pPr>
            <w:r w:rsidRPr="007104AE">
              <w:rPr>
                <w:rFonts w:ascii="Times New Roman" w:hAnsi="Times New Roman" w:cs="Times New Roman"/>
                <w:sz w:val="26"/>
                <w:szCs w:val="26"/>
              </w:rPr>
              <w:t>-</w:t>
            </w:r>
          </w:p>
        </w:tc>
        <w:tc>
          <w:tcPr>
            <w:tcW w:w="1985" w:type="dxa"/>
            <w:tcBorders>
              <w:top w:val="single" w:sz="4" w:space="0" w:color="auto"/>
              <w:left w:val="single" w:sz="4" w:space="0" w:color="auto"/>
              <w:bottom w:val="single" w:sz="4" w:space="0" w:color="auto"/>
              <w:right w:val="single" w:sz="4" w:space="0" w:color="auto"/>
            </w:tcBorders>
            <w:vAlign w:val="center"/>
          </w:tcPr>
          <w:p w14:paraId="21EB01EB" w14:textId="4844A837" w:rsidR="00593C75" w:rsidRPr="007104AE" w:rsidRDefault="00FA7208" w:rsidP="00557D04">
            <w:pPr>
              <w:pStyle w:val="ConsPlusNormal"/>
              <w:jc w:val="center"/>
              <w:rPr>
                <w:rFonts w:ascii="Times New Roman" w:hAnsi="Times New Roman" w:cs="Times New Roman"/>
                <w:sz w:val="26"/>
                <w:szCs w:val="26"/>
              </w:rPr>
            </w:pPr>
            <w:r>
              <w:rPr>
                <w:rFonts w:ascii="Times New Roman" w:hAnsi="Times New Roman" w:cs="Times New Roman"/>
                <w:sz w:val="26"/>
                <w:szCs w:val="26"/>
              </w:rPr>
              <w:t>-</w:t>
            </w:r>
          </w:p>
        </w:tc>
        <w:tc>
          <w:tcPr>
            <w:tcW w:w="1984" w:type="dxa"/>
            <w:tcBorders>
              <w:top w:val="single" w:sz="4" w:space="0" w:color="auto"/>
              <w:left w:val="single" w:sz="4" w:space="0" w:color="auto"/>
              <w:bottom w:val="single" w:sz="4" w:space="0" w:color="auto"/>
              <w:right w:val="single" w:sz="4" w:space="0" w:color="auto"/>
            </w:tcBorders>
            <w:vAlign w:val="center"/>
          </w:tcPr>
          <w:p w14:paraId="4FB54659" w14:textId="487929C3" w:rsidR="00593C75" w:rsidRPr="007104AE" w:rsidRDefault="00593C75" w:rsidP="00557D04">
            <w:pPr>
              <w:pStyle w:val="ConsPlusNormal"/>
              <w:jc w:val="center"/>
              <w:rPr>
                <w:rFonts w:ascii="Times New Roman" w:hAnsi="Times New Roman" w:cs="Times New Roman"/>
                <w:sz w:val="26"/>
                <w:szCs w:val="26"/>
              </w:rPr>
            </w:pPr>
            <w:r w:rsidRPr="007104AE">
              <w:rPr>
                <w:rFonts w:ascii="Times New Roman" w:hAnsi="Times New Roman" w:cs="Times New Roman"/>
                <w:sz w:val="26"/>
                <w:szCs w:val="26"/>
              </w:rPr>
              <w:t>1</w:t>
            </w:r>
          </w:p>
        </w:tc>
        <w:tc>
          <w:tcPr>
            <w:tcW w:w="2335" w:type="dxa"/>
            <w:tcBorders>
              <w:top w:val="single" w:sz="4" w:space="0" w:color="auto"/>
              <w:left w:val="single" w:sz="4" w:space="0" w:color="auto"/>
              <w:bottom w:val="single" w:sz="4" w:space="0" w:color="auto"/>
              <w:right w:val="single" w:sz="4" w:space="0" w:color="auto"/>
            </w:tcBorders>
            <w:vAlign w:val="center"/>
          </w:tcPr>
          <w:p w14:paraId="7B9BE570" w14:textId="3F988BC9" w:rsidR="00593C75" w:rsidRPr="007104AE" w:rsidRDefault="00FA7208" w:rsidP="00557D04">
            <w:pPr>
              <w:pStyle w:val="ConsPlusNormal"/>
              <w:jc w:val="center"/>
              <w:rPr>
                <w:rFonts w:ascii="Times New Roman" w:hAnsi="Times New Roman" w:cs="Times New Roman"/>
                <w:sz w:val="26"/>
                <w:szCs w:val="26"/>
              </w:rPr>
            </w:pPr>
            <w:r>
              <w:rPr>
                <w:rFonts w:ascii="Times New Roman" w:hAnsi="Times New Roman" w:cs="Times New Roman"/>
                <w:sz w:val="26"/>
                <w:szCs w:val="26"/>
              </w:rPr>
              <w:t>1</w:t>
            </w:r>
          </w:p>
        </w:tc>
      </w:tr>
      <w:tr w:rsidR="00047F27" w:rsidRPr="007104AE" w14:paraId="31DFCBFE" w14:textId="77777777" w:rsidTr="0006072A">
        <w:tc>
          <w:tcPr>
            <w:tcW w:w="9639" w:type="dxa"/>
            <w:gridSpan w:val="5"/>
            <w:tcBorders>
              <w:top w:val="single" w:sz="4" w:space="0" w:color="auto"/>
              <w:left w:val="single" w:sz="4" w:space="0" w:color="auto"/>
              <w:bottom w:val="single" w:sz="4" w:space="0" w:color="auto"/>
              <w:right w:val="single" w:sz="4" w:space="0" w:color="auto"/>
            </w:tcBorders>
            <w:vAlign w:val="center"/>
          </w:tcPr>
          <w:p w14:paraId="5A380334" w14:textId="1E4E7839" w:rsidR="00047F27" w:rsidRDefault="00047F27" w:rsidP="00557D04">
            <w:pPr>
              <w:pStyle w:val="ConsPlusNormal"/>
              <w:jc w:val="center"/>
              <w:rPr>
                <w:rFonts w:ascii="Times New Roman" w:hAnsi="Times New Roman" w:cs="Times New Roman"/>
                <w:sz w:val="26"/>
                <w:szCs w:val="26"/>
              </w:rPr>
            </w:pPr>
            <w:r>
              <w:rPr>
                <w:rFonts w:ascii="Times New Roman" w:hAnsi="Times New Roman" w:cs="Times New Roman"/>
                <w:sz w:val="26"/>
                <w:szCs w:val="26"/>
              </w:rPr>
              <w:t>Мини-футбол</w:t>
            </w:r>
          </w:p>
        </w:tc>
      </w:tr>
      <w:tr w:rsidR="00047F27" w:rsidRPr="007104AE" w14:paraId="073CFD78" w14:textId="77777777" w:rsidTr="00593C75">
        <w:tc>
          <w:tcPr>
            <w:tcW w:w="1767" w:type="dxa"/>
            <w:tcBorders>
              <w:top w:val="single" w:sz="4" w:space="0" w:color="auto"/>
              <w:left w:val="single" w:sz="4" w:space="0" w:color="auto"/>
              <w:bottom w:val="single" w:sz="4" w:space="0" w:color="auto"/>
              <w:right w:val="single" w:sz="4" w:space="0" w:color="auto"/>
            </w:tcBorders>
            <w:vAlign w:val="center"/>
          </w:tcPr>
          <w:p w14:paraId="71A198ED" w14:textId="7D28F584" w:rsidR="00047F27" w:rsidRPr="007104AE" w:rsidRDefault="00047F27" w:rsidP="00047F27">
            <w:pPr>
              <w:pStyle w:val="ConsPlusNormal"/>
              <w:jc w:val="center"/>
              <w:rPr>
                <w:rFonts w:ascii="Times New Roman" w:hAnsi="Times New Roman" w:cs="Times New Roman"/>
                <w:sz w:val="26"/>
                <w:szCs w:val="26"/>
              </w:rPr>
            </w:pPr>
            <w:r w:rsidRPr="007104AE">
              <w:rPr>
                <w:rFonts w:ascii="Times New Roman" w:hAnsi="Times New Roman" w:cs="Times New Roman"/>
                <w:sz w:val="26"/>
                <w:szCs w:val="26"/>
              </w:rPr>
              <w:t>Контрольные</w:t>
            </w:r>
          </w:p>
        </w:tc>
        <w:tc>
          <w:tcPr>
            <w:tcW w:w="1568" w:type="dxa"/>
            <w:tcBorders>
              <w:top w:val="single" w:sz="4" w:space="0" w:color="auto"/>
              <w:left w:val="single" w:sz="4" w:space="0" w:color="auto"/>
              <w:bottom w:val="single" w:sz="4" w:space="0" w:color="auto"/>
              <w:right w:val="single" w:sz="4" w:space="0" w:color="auto"/>
            </w:tcBorders>
            <w:vAlign w:val="center"/>
          </w:tcPr>
          <w:p w14:paraId="5F74AB24" w14:textId="3AD66472" w:rsidR="00047F27" w:rsidRPr="007104AE" w:rsidRDefault="00047F27" w:rsidP="00047F27">
            <w:pPr>
              <w:pStyle w:val="ConsPlusNormal"/>
              <w:jc w:val="center"/>
              <w:rPr>
                <w:rFonts w:ascii="Times New Roman" w:hAnsi="Times New Roman" w:cs="Times New Roman"/>
                <w:sz w:val="26"/>
                <w:szCs w:val="26"/>
              </w:rPr>
            </w:pPr>
            <w:r>
              <w:rPr>
                <w:rFonts w:ascii="Times New Roman" w:hAnsi="Times New Roman" w:cs="Times New Roman"/>
                <w:sz w:val="26"/>
                <w:szCs w:val="26"/>
              </w:rPr>
              <w:t>1</w:t>
            </w:r>
          </w:p>
        </w:tc>
        <w:tc>
          <w:tcPr>
            <w:tcW w:w="1985" w:type="dxa"/>
            <w:tcBorders>
              <w:top w:val="single" w:sz="4" w:space="0" w:color="auto"/>
              <w:left w:val="single" w:sz="4" w:space="0" w:color="auto"/>
              <w:bottom w:val="single" w:sz="4" w:space="0" w:color="auto"/>
              <w:right w:val="single" w:sz="4" w:space="0" w:color="auto"/>
            </w:tcBorders>
            <w:vAlign w:val="center"/>
          </w:tcPr>
          <w:p w14:paraId="19D6656A" w14:textId="4DD82A87" w:rsidR="00047F27" w:rsidRDefault="00047F27" w:rsidP="00047F27">
            <w:pPr>
              <w:pStyle w:val="ConsPlusNormal"/>
              <w:jc w:val="center"/>
              <w:rPr>
                <w:rFonts w:ascii="Times New Roman" w:hAnsi="Times New Roman" w:cs="Times New Roman"/>
                <w:sz w:val="26"/>
                <w:szCs w:val="26"/>
              </w:rPr>
            </w:pPr>
            <w:r>
              <w:rPr>
                <w:rFonts w:ascii="Times New Roman" w:hAnsi="Times New Roman" w:cs="Times New Roman"/>
                <w:sz w:val="26"/>
                <w:szCs w:val="26"/>
              </w:rPr>
              <w:t>1</w:t>
            </w:r>
          </w:p>
        </w:tc>
        <w:tc>
          <w:tcPr>
            <w:tcW w:w="1984" w:type="dxa"/>
            <w:tcBorders>
              <w:top w:val="single" w:sz="4" w:space="0" w:color="auto"/>
              <w:left w:val="single" w:sz="4" w:space="0" w:color="auto"/>
              <w:bottom w:val="single" w:sz="4" w:space="0" w:color="auto"/>
              <w:right w:val="single" w:sz="4" w:space="0" w:color="auto"/>
            </w:tcBorders>
            <w:vAlign w:val="center"/>
          </w:tcPr>
          <w:p w14:paraId="50FD451C" w14:textId="78E450F6" w:rsidR="00047F27" w:rsidRPr="007104AE" w:rsidRDefault="00047F27" w:rsidP="00047F27">
            <w:pPr>
              <w:pStyle w:val="ConsPlusNormal"/>
              <w:jc w:val="center"/>
              <w:rPr>
                <w:rFonts w:ascii="Times New Roman" w:hAnsi="Times New Roman" w:cs="Times New Roman"/>
                <w:sz w:val="26"/>
                <w:szCs w:val="26"/>
              </w:rPr>
            </w:pPr>
            <w:r>
              <w:rPr>
                <w:rFonts w:ascii="Times New Roman" w:hAnsi="Times New Roman" w:cs="Times New Roman"/>
                <w:sz w:val="26"/>
                <w:szCs w:val="26"/>
              </w:rPr>
              <w:t>1</w:t>
            </w:r>
          </w:p>
        </w:tc>
        <w:tc>
          <w:tcPr>
            <w:tcW w:w="2335" w:type="dxa"/>
            <w:tcBorders>
              <w:top w:val="single" w:sz="4" w:space="0" w:color="auto"/>
              <w:left w:val="single" w:sz="4" w:space="0" w:color="auto"/>
              <w:bottom w:val="single" w:sz="4" w:space="0" w:color="auto"/>
              <w:right w:val="single" w:sz="4" w:space="0" w:color="auto"/>
            </w:tcBorders>
            <w:vAlign w:val="center"/>
          </w:tcPr>
          <w:p w14:paraId="1F512674" w14:textId="6A02D7FD" w:rsidR="00047F27" w:rsidRDefault="00047F27" w:rsidP="00047F27">
            <w:pPr>
              <w:pStyle w:val="ConsPlusNormal"/>
              <w:jc w:val="center"/>
              <w:rPr>
                <w:rFonts w:ascii="Times New Roman" w:hAnsi="Times New Roman" w:cs="Times New Roman"/>
                <w:sz w:val="26"/>
                <w:szCs w:val="26"/>
              </w:rPr>
            </w:pPr>
            <w:r>
              <w:rPr>
                <w:rFonts w:ascii="Times New Roman" w:hAnsi="Times New Roman" w:cs="Times New Roman"/>
                <w:sz w:val="26"/>
                <w:szCs w:val="26"/>
              </w:rPr>
              <w:t>2</w:t>
            </w:r>
          </w:p>
        </w:tc>
      </w:tr>
      <w:tr w:rsidR="00047F27" w:rsidRPr="007104AE" w14:paraId="50090D5B" w14:textId="77777777" w:rsidTr="00593C75">
        <w:tc>
          <w:tcPr>
            <w:tcW w:w="1767" w:type="dxa"/>
            <w:tcBorders>
              <w:top w:val="single" w:sz="4" w:space="0" w:color="auto"/>
              <w:left w:val="single" w:sz="4" w:space="0" w:color="auto"/>
              <w:bottom w:val="single" w:sz="4" w:space="0" w:color="auto"/>
              <w:right w:val="single" w:sz="4" w:space="0" w:color="auto"/>
            </w:tcBorders>
            <w:vAlign w:val="center"/>
          </w:tcPr>
          <w:p w14:paraId="49D4A974" w14:textId="275FC82F" w:rsidR="00047F27" w:rsidRPr="007104AE" w:rsidRDefault="00047F27" w:rsidP="00047F27">
            <w:pPr>
              <w:pStyle w:val="ConsPlusNormal"/>
              <w:jc w:val="center"/>
              <w:rPr>
                <w:rFonts w:ascii="Times New Roman" w:hAnsi="Times New Roman" w:cs="Times New Roman"/>
                <w:sz w:val="26"/>
                <w:szCs w:val="26"/>
              </w:rPr>
            </w:pPr>
            <w:r w:rsidRPr="007104AE">
              <w:rPr>
                <w:rFonts w:ascii="Times New Roman" w:hAnsi="Times New Roman" w:cs="Times New Roman"/>
                <w:sz w:val="26"/>
                <w:szCs w:val="26"/>
              </w:rPr>
              <w:t>Отборочные</w:t>
            </w:r>
          </w:p>
        </w:tc>
        <w:tc>
          <w:tcPr>
            <w:tcW w:w="1568" w:type="dxa"/>
            <w:tcBorders>
              <w:top w:val="single" w:sz="4" w:space="0" w:color="auto"/>
              <w:left w:val="single" w:sz="4" w:space="0" w:color="auto"/>
              <w:bottom w:val="single" w:sz="4" w:space="0" w:color="auto"/>
              <w:right w:val="single" w:sz="4" w:space="0" w:color="auto"/>
            </w:tcBorders>
            <w:vAlign w:val="center"/>
          </w:tcPr>
          <w:p w14:paraId="7E759E34" w14:textId="0A24F109" w:rsidR="00047F27" w:rsidRPr="007104AE" w:rsidRDefault="00047F27" w:rsidP="00047F27">
            <w:pPr>
              <w:pStyle w:val="ConsPlusNormal"/>
              <w:jc w:val="center"/>
              <w:rPr>
                <w:rFonts w:ascii="Times New Roman" w:hAnsi="Times New Roman" w:cs="Times New Roman"/>
                <w:sz w:val="26"/>
                <w:szCs w:val="26"/>
              </w:rPr>
            </w:pPr>
            <w:r>
              <w:rPr>
                <w:rFonts w:ascii="Times New Roman" w:hAnsi="Times New Roman" w:cs="Times New Roman"/>
                <w:sz w:val="26"/>
                <w:szCs w:val="26"/>
              </w:rPr>
              <w:t>-</w:t>
            </w:r>
          </w:p>
        </w:tc>
        <w:tc>
          <w:tcPr>
            <w:tcW w:w="1985" w:type="dxa"/>
            <w:tcBorders>
              <w:top w:val="single" w:sz="4" w:space="0" w:color="auto"/>
              <w:left w:val="single" w:sz="4" w:space="0" w:color="auto"/>
              <w:bottom w:val="single" w:sz="4" w:space="0" w:color="auto"/>
              <w:right w:val="single" w:sz="4" w:space="0" w:color="auto"/>
            </w:tcBorders>
            <w:vAlign w:val="center"/>
          </w:tcPr>
          <w:p w14:paraId="014333A5" w14:textId="463F9DDE" w:rsidR="00047F27" w:rsidRDefault="00047F27" w:rsidP="00047F27">
            <w:pPr>
              <w:pStyle w:val="ConsPlusNormal"/>
              <w:jc w:val="center"/>
              <w:rPr>
                <w:rFonts w:ascii="Times New Roman" w:hAnsi="Times New Roman" w:cs="Times New Roman"/>
                <w:sz w:val="26"/>
                <w:szCs w:val="26"/>
              </w:rPr>
            </w:pPr>
            <w:r>
              <w:rPr>
                <w:rFonts w:ascii="Times New Roman" w:hAnsi="Times New Roman" w:cs="Times New Roman"/>
                <w:sz w:val="26"/>
                <w:szCs w:val="26"/>
              </w:rPr>
              <w:t>-</w:t>
            </w:r>
          </w:p>
        </w:tc>
        <w:tc>
          <w:tcPr>
            <w:tcW w:w="1984" w:type="dxa"/>
            <w:tcBorders>
              <w:top w:val="single" w:sz="4" w:space="0" w:color="auto"/>
              <w:left w:val="single" w:sz="4" w:space="0" w:color="auto"/>
              <w:bottom w:val="single" w:sz="4" w:space="0" w:color="auto"/>
              <w:right w:val="single" w:sz="4" w:space="0" w:color="auto"/>
            </w:tcBorders>
            <w:vAlign w:val="center"/>
          </w:tcPr>
          <w:p w14:paraId="0A20F312" w14:textId="11981EF3" w:rsidR="00047F27" w:rsidRPr="007104AE" w:rsidRDefault="00047F27" w:rsidP="00047F27">
            <w:pPr>
              <w:pStyle w:val="ConsPlusNormal"/>
              <w:jc w:val="center"/>
              <w:rPr>
                <w:rFonts w:ascii="Times New Roman" w:hAnsi="Times New Roman" w:cs="Times New Roman"/>
                <w:sz w:val="26"/>
                <w:szCs w:val="26"/>
              </w:rPr>
            </w:pPr>
            <w:r>
              <w:rPr>
                <w:rFonts w:ascii="Times New Roman" w:hAnsi="Times New Roman" w:cs="Times New Roman"/>
                <w:sz w:val="26"/>
                <w:szCs w:val="26"/>
              </w:rPr>
              <w:t>1</w:t>
            </w:r>
          </w:p>
        </w:tc>
        <w:tc>
          <w:tcPr>
            <w:tcW w:w="2335" w:type="dxa"/>
            <w:tcBorders>
              <w:top w:val="single" w:sz="4" w:space="0" w:color="auto"/>
              <w:left w:val="single" w:sz="4" w:space="0" w:color="auto"/>
              <w:bottom w:val="single" w:sz="4" w:space="0" w:color="auto"/>
              <w:right w:val="single" w:sz="4" w:space="0" w:color="auto"/>
            </w:tcBorders>
            <w:vAlign w:val="center"/>
          </w:tcPr>
          <w:p w14:paraId="2D19C0E0" w14:textId="13E806D4" w:rsidR="00047F27" w:rsidRDefault="00047F27" w:rsidP="00047F27">
            <w:pPr>
              <w:pStyle w:val="ConsPlusNormal"/>
              <w:jc w:val="center"/>
              <w:rPr>
                <w:rFonts w:ascii="Times New Roman" w:hAnsi="Times New Roman" w:cs="Times New Roman"/>
                <w:sz w:val="26"/>
                <w:szCs w:val="26"/>
              </w:rPr>
            </w:pPr>
            <w:r>
              <w:rPr>
                <w:rFonts w:ascii="Times New Roman" w:hAnsi="Times New Roman" w:cs="Times New Roman"/>
                <w:sz w:val="26"/>
                <w:szCs w:val="26"/>
              </w:rPr>
              <w:t>2</w:t>
            </w:r>
          </w:p>
        </w:tc>
      </w:tr>
      <w:tr w:rsidR="00047F27" w:rsidRPr="007104AE" w14:paraId="16B7B839" w14:textId="77777777" w:rsidTr="00593C75">
        <w:tc>
          <w:tcPr>
            <w:tcW w:w="1767" w:type="dxa"/>
            <w:tcBorders>
              <w:top w:val="single" w:sz="4" w:space="0" w:color="auto"/>
              <w:left w:val="single" w:sz="4" w:space="0" w:color="auto"/>
              <w:bottom w:val="single" w:sz="4" w:space="0" w:color="auto"/>
              <w:right w:val="single" w:sz="4" w:space="0" w:color="auto"/>
            </w:tcBorders>
            <w:vAlign w:val="center"/>
          </w:tcPr>
          <w:p w14:paraId="674C41E8" w14:textId="208F7709" w:rsidR="00047F27" w:rsidRPr="007104AE" w:rsidRDefault="00047F27" w:rsidP="00047F27">
            <w:pPr>
              <w:pStyle w:val="ConsPlusNormal"/>
              <w:jc w:val="center"/>
              <w:rPr>
                <w:rFonts w:ascii="Times New Roman" w:hAnsi="Times New Roman" w:cs="Times New Roman"/>
                <w:sz w:val="26"/>
                <w:szCs w:val="26"/>
              </w:rPr>
            </w:pPr>
            <w:r w:rsidRPr="007104AE">
              <w:rPr>
                <w:rFonts w:ascii="Times New Roman" w:hAnsi="Times New Roman" w:cs="Times New Roman"/>
                <w:sz w:val="26"/>
                <w:szCs w:val="26"/>
              </w:rPr>
              <w:t>Основные</w:t>
            </w:r>
          </w:p>
        </w:tc>
        <w:tc>
          <w:tcPr>
            <w:tcW w:w="1568" w:type="dxa"/>
            <w:tcBorders>
              <w:top w:val="single" w:sz="4" w:space="0" w:color="auto"/>
              <w:left w:val="single" w:sz="4" w:space="0" w:color="auto"/>
              <w:bottom w:val="single" w:sz="4" w:space="0" w:color="auto"/>
              <w:right w:val="single" w:sz="4" w:space="0" w:color="auto"/>
            </w:tcBorders>
            <w:vAlign w:val="center"/>
          </w:tcPr>
          <w:p w14:paraId="73894CE0" w14:textId="475AAF7C" w:rsidR="00047F27" w:rsidRPr="007104AE" w:rsidRDefault="00047F27" w:rsidP="00047F27">
            <w:pPr>
              <w:pStyle w:val="ConsPlusNormal"/>
              <w:jc w:val="center"/>
              <w:rPr>
                <w:rFonts w:ascii="Times New Roman" w:hAnsi="Times New Roman" w:cs="Times New Roman"/>
                <w:sz w:val="26"/>
                <w:szCs w:val="26"/>
              </w:rPr>
            </w:pPr>
            <w:r>
              <w:rPr>
                <w:rFonts w:ascii="Times New Roman" w:hAnsi="Times New Roman" w:cs="Times New Roman"/>
                <w:sz w:val="26"/>
                <w:szCs w:val="26"/>
              </w:rPr>
              <w:t>-</w:t>
            </w:r>
          </w:p>
        </w:tc>
        <w:tc>
          <w:tcPr>
            <w:tcW w:w="1985" w:type="dxa"/>
            <w:tcBorders>
              <w:top w:val="single" w:sz="4" w:space="0" w:color="auto"/>
              <w:left w:val="single" w:sz="4" w:space="0" w:color="auto"/>
              <w:bottom w:val="single" w:sz="4" w:space="0" w:color="auto"/>
              <w:right w:val="single" w:sz="4" w:space="0" w:color="auto"/>
            </w:tcBorders>
            <w:vAlign w:val="center"/>
          </w:tcPr>
          <w:p w14:paraId="75572748" w14:textId="7D0AF1EC" w:rsidR="00047F27" w:rsidRDefault="00047F27" w:rsidP="00047F27">
            <w:pPr>
              <w:pStyle w:val="ConsPlusNormal"/>
              <w:jc w:val="center"/>
              <w:rPr>
                <w:rFonts w:ascii="Times New Roman" w:hAnsi="Times New Roman" w:cs="Times New Roman"/>
                <w:sz w:val="26"/>
                <w:szCs w:val="26"/>
              </w:rPr>
            </w:pPr>
            <w:r>
              <w:rPr>
                <w:rFonts w:ascii="Times New Roman" w:hAnsi="Times New Roman" w:cs="Times New Roman"/>
                <w:sz w:val="26"/>
                <w:szCs w:val="26"/>
              </w:rPr>
              <w:t>-</w:t>
            </w:r>
          </w:p>
        </w:tc>
        <w:tc>
          <w:tcPr>
            <w:tcW w:w="1984" w:type="dxa"/>
            <w:tcBorders>
              <w:top w:val="single" w:sz="4" w:space="0" w:color="auto"/>
              <w:left w:val="single" w:sz="4" w:space="0" w:color="auto"/>
              <w:bottom w:val="single" w:sz="4" w:space="0" w:color="auto"/>
              <w:right w:val="single" w:sz="4" w:space="0" w:color="auto"/>
            </w:tcBorders>
            <w:vAlign w:val="center"/>
          </w:tcPr>
          <w:p w14:paraId="2B8AE361" w14:textId="27EFEEAF" w:rsidR="00047F27" w:rsidRPr="007104AE" w:rsidRDefault="00047F27" w:rsidP="00047F27">
            <w:pPr>
              <w:pStyle w:val="ConsPlusNormal"/>
              <w:jc w:val="center"/>
              <w:rPr>
                <w:rFonts w:ascii="Times New Roman" w:hAnsi="Times New Roman" w:cs="Times New Roman"/>
                <w:sz w:val="26"/>
                <w:szCs w:val="26"/>
              </w:rPr>
            </w:pPr>
            <w:r>
              <w:rPr>
                <w:rFonts w:ascii="Times New Roman" w:hAnsi="Times New Roman" w:cs="Times New Roman"/>
                <w:sz w:val="26"/>
                <w:szCs w:val="26"/>
              </w:rPr>
              <w:t>2</w:t>
            </w:r>
          </w:p>
        </w:tc>
        <w:tc>
          <w:tcPr>
            <w:tcW w:w="2335" w:type="dxa"/>
            <w:tcBorders>
              <w:top w:val="single" w:sz="4" w:space="0" w:color="auto"/>
              <w:left w:val="single" w:sz="4" w:space="0" w:color="auto"/>
              <w:bottom w:val="single" w:sz="4" w:space="0" w:color="auto"/>
              <w:right w:val="single" w:sz="4" w:space="0" w:color="auto"/>
            </w:tcBorders>
            <w:vAlign w:val="center"/>
          </w:tcPr>
          <w:p w14:paraId="0A41BB36" w14:textId="3AA48478" w:rsidR="00047F27" w:rsidRDefault="00047F27" w:rsidP="00047F27">
            <w:pPr>
              <w:pStyle w:val="ConsPlusNormal"/>
              <w:jc w:val="center"/>
              <w:rPr>
                <w:rFonts w:ascii="Times New Roman" w:hAnsi="Times New Roman" w:cs="Times New Roman"/>
                <w:sz w:val="26"/>
                <w:szCs w:val="26"/>
              </w:rPr>
            </w:pPr>
            <w:r>
              <w:rPr>
                <w:rFonts w:ascii="Times New Roman" w:hAnsi="Times New Roman" w:cs="Times New Roman"/>
                <w:sz w:val="26"/>
                <w:szCs w:val="26"/>
              </w:rPr>
              <w:t>2</w:t>
            </w:r>
          </w:p>
        </w:tc>
      </w:tr>
    </w:tbl>
    <w:p w14:paraId="0F826CA0" w14:textId="77777777" w:rsidR="00407BFC" w:rsidRPr="007104AE" w:rsidRDefault="00407BFC" w:rsidP="00407BFC">
      <w:pPr>
        <w:spacing w:after="0" w:line="240" w:lineRule="auto"/>
        <w:ind w:firstLine="709"/>
        <w:contextualSpacing/>
        <w:jc w:val="both"/>
        <w:rPr>
          <w:rFonts w:ascii="Times New Roman" w:hAnsi="Times New Roman" w:cs="Times New Roman"/>
          <w:sz w:val="26"/>
          <w:szCs w:val="26"/>
        </w:rPr>
      </w:pPr>
    </w:p>
    <w:p w14:paraId="3D63CF1D" w14:textId="26F8EFE2" w:rsidR="003C6B56" w:rsidRDefault="003C6B56" w:rsidP="003C6B56">
      <w:pPr>
        <w:spacing w:after="0" w:line="240" w:lineRule="auto"/>
        <w:ind w:firstLine="709"/>
        <w:contextualSpacing/>
        <w:jc w:val="both"/>
        <w:rPr>
          <w:rFonts w:ascii="Times New Roman" w:hAnsi="Times New Roman" w:cs="Times New Roman"/>
          <w:b/>
          <w:bCs/>
          <w:i/>
          <w:sz w:val="28"/>
          <w:szCs w:val="28"/>
        </w:rPr>
      </w:pPr>
    </w:p>
    <w:p w14:paraId="37178BB1" w14:textId="1D56DB6F" w:rsidR="003C6B56" w:rsidRDefault="003C6B56" w:rsidP="003C6B56">
      <w:pPr>
        <w:spacing w:after="0" w:line="240" w:lineRule="auto"/>
        <w:ind w:firstLine="709"/>
        <w:contextualSpacing/>
        <w:jc w:val="both"/>
        <w:rPr>
          <w:rFonts w:ascii="Times New Roman" w:hAnsi="Times New Roman" w:cs="Times New Roman"/>
          <w:b/>
          <w:bCs/>
          <w:i/>
          <w:sz w:val="28"/>
          <w:szCs w:val="28"/>
        </w:rPr>
      </w:pPr>
    </w:p>
    <w:p w14:paraId="1E089DC8" w14:textId="00117525" w:rsidR="003C6B56" w:rsidRDefault="003C6B56">
      <w:pPr>
        <w:spacing w:after="0" w:line="240" w:lineRule="auto"/>
        <w:rPr>
          <w:rFonts w:ascii="Times New Roman" w:hAnsi="Times New Roman" w:cs="Times New Roman"/>
          <w:b/>
          <w:bCs/>
          <w:i/>
          <w:sz w:val="28"/>
          <w:szCs w:val="28"/>
        </w:rPr>
      </w:pPr>
      <w:r>
        <w:rPr>
          <w:rFonts w:ascii="Times New Roman" w:hAnsi="Times New Roman" w:cs="Times New Roman"/>
          <w:b/>
          <w:bCs/>
          <w:i/>
          <w:sz w:val="28"/>
          <w:szCs w:val="28"/>
        </w:rPr>
        <w:lastRenderedPageBreak/>
        <w:br w:type="page"/>
      </w:r>
    </w:p>
    <w:p w14:paraId="1BD0936C" w14:textId="77777777" w:rsidR="00462D34" w:rsidRDefault="00462D34" w:rsidP="003C6B56">
      <w:pPr>
        <w:spacing w:after="0" w:line="240" w:lineRule="auto"/>
        <w:ind w:firstLine="709"/>
        <w:contextualSpacing/>
        <w:jc w:val="both"/>
        <w:rPr>
          <w:rFonts w:ascii="Times New Roman" w:hAnsi="Times New Roman" w:cs="Times New Roman"/>
          <w:b/>
          <w:bCs/>
          <w:i/>
          <w:sz w:val="28"/>
          <w:szCs w:val="28"/>
        </w:rPr>
        <w:sectPr w:rsidR="00462D34" w:rsidSect="00052378">
          <w:footerReference w:type="default" r:id="rId10"/>
          <w:pgSz w:w="11906" w:h="16838"/>
          <w:pgMar w:top="709" w:right="567" w:bottom="426" w:left="567" w:header="709" w:footer="709" w:gutter="0"/>
          <w:pgNumType w:start="2"/>
          <w:cols w:space="720"/>
          <w:formProt w:val="0"/>
          <w:docGrid w:linePitch="299" w:charSpace="4096"/>
        </w:sectPr>
      </w:pPr>
    </w:p>
    <w:p w14:paraId="0DEDB44B" w14:textId="77777777" w:rsidR="0003619E" w:rsidRPr="00970753" w:rsidRDefault="0003619E" w:rsidP="0003619E">
      <w:pPr>
        <w:spacing w:after="0" w:line="240" w:lineRule="auto"/>
        <w:ind w:firstLine="709"/>
        <w:contextualSpacing/>
        <w:jc w:val="both"/>
        <w:rPr>
          <w:rFonts w:ascii="Times New Roman" w:hAnsi="Times New Roman" w:cs="Times New Roman"/>
          <w:sz w:val="24"/>
          <w:szCs w:val="24"/>
        </w:rPr>
      </w:pPr>
    </w:p>
    <w:p w14:paraId="732A4B17" w14:textId="088DD508" w:rsidR="0003619E" w:rsidRPr="00E12236" w:rsidRDefault="0003619E" w:rsidP="002B36F5">
      <w:pPr>
        <w:pStyle w:val="af6"/>
        <w:numPr>
          <w:ilvl w:val="0"/>
          <w:numId w:val="2"/>
        </w:numPr>
        <w:spacing w:after="0" w:line="240" w:lineRule="auto"/>
        <w:jc w:val="center"/>
        <w:rPr>
          <w:rFonts w:ascii="Times New Roman" w:hAnsi="Times New Roman" w:cs="Times New Roman"/>
          <w:b/>
          <w:bCs/>
          <w:sz w:val="32"/>
          <w:szCs w:val="32"/>
        </w:rPr>
      </w:pPr>
      <w:r w:rsidRPr="00E12236">
        <w:rPr>
          <w:rFonts w:ascii="Times New Roman" w:hAnsi="Times New Roman" w:cs="Times New Roman"/>
          <w:b/>
          <w:bCs/>
          <w:sz w:val="32"/>
          <w:szCs w:val="32"/>
        </w:rPr>
        <w:t>Годовой учебно-тренировочный план</w:t>
      </w:r>
    </w:p>
    <w:p w14:paraId="7B84BEB5" w14:textId="77777777" w:rsidR="0003619E" w:rsidRPr="00E12236" w:rsidRDefault="0003619E" w:rsidP="00C55ADE">
      <w:pPr>
        <w:pStyle w:val="af2"/>
        <w:jc w:val="center"/>
        <w:rPr>
          <w:b/>
          <w:sz w:val="28"/>
          <w:szCs w:val="28"/>
        </w:rPr>
      </w:pPr>
    </w:p>
    <w:p w14:paraId="242755E2" w14:textId="11029A25" w:rsidR="00C55ADE" w:rsidRPr="00E12236" w:rsidRDefault="00C55ADE" w:rsidP="00200AE6">
      <w:pPr>
        <w:pStyle w:val="af2"/>
        <w:jc w:val="center"/>
        <w:rPr>
          <w:b/>
          <w:bCs/>
          <w:sz w:val="28"/>
          <w:szCs w:val="28"/>
        </w:rPr>
      </w:pPr>
      <w:r w:rsidRPr="00E12236">
        <w:rPr>
          <w:b/>
          <w:sz w:val="28"/>
          <w:szCs w:val="28"/>
        </w:rPr>
        <w:t xml:space="preserve">Распределение объемов тренировочных нагрузок </w:t>
      </w:r>
      <w:r w:rsidR="00E43683" w:rsidRPr="00E12236">
        <w:rPr>
          <w:b/>
          <w:sz w:val="28"/>
          <w:szCs w:val="28"/>
        </w:rPr>
        <w:t xml:space="preserve">отделения футбола </w:t>
      </w:r>
      <w:r w:rsidR="00AB6C17" w:rsidRPr="00E12236">
        <w:rPr>
          <w:b/>
          <w:sz w:val="28"/>
          <w:szCs w:val="28"/>
        </w:rPr>
        <w:t>МБУ</w:t>
      </w:r>
      <w:r w:rsidR="006034F5">
        <w:rPr>
          <w:b/>
          <w:sz w:val="28"/>
          <w:szCs w:val="28"/>
        </w:rPr>
        <w:t>ДО</w:t>
      </w:r>
      <w:r w:rsidR="00AB6C17" w:rsidRPr="00E12236">
        <w:rPr>
          <w:b/>
          <w:sz w:val="28"/>
          <w:szCs w:val="28"/>
        </w:rPr>
        <w:t xml:space="preserve"> «</w:t>
      </w:r>
      <w:proofErr w:type="spellStart"/>
      <w:r w:rsidR="00E12236">
        <w:rPr>
          <w:b/>
          <w:sz w:val="28"/>
          <w:szCs w:val="28"/>
        </w:rPr>
        <w:t>Рогнединская</w:t>
      </w:r>
      <w:proofErr w:type="spellEnd"/>
      <w:r w:rsidR="00AB6C17" w:rsidRPr="00E12236">
        <w:rPr>
          <w:b/>
          <w:sz w:val="28"/>
          <w:szCs w:val="28"/>
        </w:rPr>
        <w:t xml:space="preserve"> СШ» </w:t>
      </w:r>
      <w:r w:rsidRPr="00E12236">
        <w:rPr>
          <w:b/>
          <w:sz w:val="28"/>
          <w:szCs w:val="28"/>
        </w:rPr>
        <w:t>на этапах спортивной подготовки на 52 недели</w:t>
      </w:r>
      <w:r w:rsidR="00544BA0" w:rsidRPr="00E12236">
        <w:rPr>
          <w:b/>
          <w:sz w:val="28"/>
          <w:szCs w:val="28"/>
        </w:rPr>
        <w:t xml:space="preserve"> в 2022-23 учебном году </w:t>
      </w:r>
      <w:r w:rsidRPr="00E12236">
        <w:rPr>
          <w:b/>
          <w:sz w:val="28"/>
          <w:szCs w:val="28"/>
        </w:rPr>
        <w:t>(количество часов).</w:t>
      </w:r>
    </w:p>
    <w:tbl>
      <w:tblPr>
        <w:tblW w:w="14473"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62"/>
        <w:gridCol w:w="4691"/>
        <w:gridCol w:w="1165"/>
        <w:gridCol w:w="1167"/>
        <w:gridCol w:w="1169"/>
        <w:gridCol w:w="1143"/>
        <w:gridCol w:w="1144"/>
        <w:gridCol w:w="1143"/>
        <w:gridCol w:w="1144"/>
        <w:gridCol w:w="1145"/>
      </w:tblGrid>
      <w:tr w:rsidR="00C55ADE" w14:paraId="6C5CA5FF" w14:textId="77777777" w:rsidTr="002B36F5">
        <w:trPr>
          <w:cantSplit/>
          <w:trHeight w:val="435"/>
        </w:trPr>
        <w:tc>
          <w:tcPr>
            <w:tcW w:w="562" w:type="dxa"/>
            <w:vMerge w:val="restart"/>
            <w:tcBorders>
              <w:top w:val="single" w:sz="4" w:space="0" w:color="auto"/>
              <w:left w:val="single" w:sz="4" w:space="0" w:color="auto"/>
              <w:bottom w:val="single" w:sz="4" w:space="0" w:color="auto"/>
              <w:right w:val="single" w:sz="4" w:space="0" w:color="auto"/>
            </w:tcBorders>
            <w:hideMark/>
          </w:tcPr>
          <w:p w14:paraId="1416829D" w14:textId="77777777" w:rsidR="00C55ADE" w:rsidRDefault="00C55ADE" w:rsidP="00557D04">
            <w:pPr>
              <w:pStyle w:val="af2"/>
              <w:rPr>
                <w:szCs w:val="28"/>
              </w:rPr>
            </w:pPr>
            <w:r>
              <w:rPr>
                <w:szCs w:val="28"/>
              </w:rPr>
              <w:t>№</w:t>
            </w:r>
          </w:p>
          <w:p w14:paraId="3E9D8DC3" w14:textId="77777777" w:rsidR="00C55ADE" w:rsidRDefault="00C55ADE" w:rsidP="00557D04">
            <w:pPr>
              <w:pStyle w:val="af2"/>
              <w:rPr>
                <w:szCs w:val="28"/>
              </w:rPr>
            </w:pPr>
            <w:proofErr w:type="gramStart"/>
            <w:r>
              <w:rPr>
                <w:szCs w:val="28"/>
              </w:rPr>
              <w:t>п</w:t>
            </w:r>
            <w:proofErr w:type="gramEnd"/>
            <w:r>
              <w:rPr>
                <w:szCs w:val="28"/>
              </w:rPr>
              <w:t>/п</w:t>
            </w:r>
          </w:p>
        </w:tc>
        <w:tc>
          <w:tcPr>
            <w:tcW w:w="4691" w:type="dxa"/>
            <w:vMerge w:val="restart"/>
            <w:tcBorders>
              <w:top w:val="single" w:sz="4" w:space="0" w:color="auto"/>
              <w:left w:val="single" w:sz="4" w:space="0" w:color="auto"/>
              <w:bottom w:val="single" w:sz="4" w:space="0" w:color="auto"/>
              <w:right w:val="single" w:sz="4" w:space="0" w:color="auto"/>
            </w:tcBorders>
            <w:hideMark/>
          </w:tcPr>
          <w:p w14:paraId="3D544BAE" w14:textId="77777777" w:rsidR="00C55ADE" w:rsidRDefault="00C55ADE" w:rsidP="00557D04">
            <w:pPr>
              <w:pStyle w:val="af2"/>
              <w:rPr>
                <w:szCs w:val="28"/>
              </w:rPr>
            </w:pPr>
            <w:r>
              <w:rPr>
                <w:szCs w:val="28"/>
              </w:rPr>
              <w:t>Разделы подготовки</w:t>
            </w:r>
          </w:p>
        </w:tc>
        <w:tc>
          <w:tcPr>
            <w:tcW w:w="3501" w:type="dxa"/>
            <w:gridSpan w:val="3"/>
            <w:tcBorders>
              <w:top w:val="single" w:sz="4" w:space="0" w:color="auto"/>
              <w:left w:val="single" w:sz="4" w:space="0" w:color="auto"/>
              <w:bottom w:val="single" w:sz="4" w:space="0" w:color="auto"/>
              <w:right w:val="single" w:sz="4" w:space="0" w:color="auto"/>
            </w:tcBorders>
            <w:hideMark/>
          </w:tcPr>
          <w:p w14:paraId="65E823E1" w14:textId="77777777" w:rsidR="00C55ADE" w:rsidRDefault="00C55ADE" w:rsidP="00DA160A">
            <w:pPr>
              <w:pStyle w:val="af2"/>
              <w:jc w:val="center"/>
              <w:rPr>
                <w:szCs w:val="28"/>
              </w:rPr>
            </w:pPr>
            <w:r>
              <w:rPr>
                <w:szCs w:val="28"/>
              </w:rPr>
              <w:t>Группы НП</w:t>
            </w:r>
          </w:p>
        </w:tc>
        <w:tc>
          <w:tcPr>
            <w:tcW w:w="5719" w:type="dxa"/>
            <w:gridSpan w:val="5"/>
            <w:tcBorders>
              <w:top w:val="single" w:sz="4" w:space="0" w:color="auto"/>
              <w:left w:val="single" w:sz="4" w:space="0" w:color="auto"/>
              <w:bottom w:val="single" w:sz="4" w:space="0" w:color="auto"/>
              <w:right w:val="single" w:sz="4" w:space="0" w:color="auto"/>
            </w:tcBorders>
            <w:hideMark/>
          </w:tcPr>
          <w:p w14:paraId="15B56E7E" w14:textId="77777777" w:rsidR="00C55ADE" w:rsidRDefault="00C55ADE" w:rsidP="00DA160A">
            <w:pPr>
              <w:pStyle w:val="af2"/>
              <w:jc w:val="center"/>
              <w:rPr>
                <w:szCs w:val="28"/>
              </w:rPr>
            </w:pPr>
            <w:r>
              <w:rPr>
                <w:szCs w:val="28"/>
              </w:rPr>
              <w:t>Группы УТ</w:t>
            </w:r>
          </w:p>
        </w:tc>
      </w:tr>
      <w:tr w:rsidR="00C55ADE" w14:paraId="3C6CC6C0" w14:textId="77777777" w:rsidTr="002B36F5">
        <w:trPr>
          <w:cantSplit/>
          <w:trHeight w:val="399"/>
        </w:trPr>
        <w:tc>
          <w:tcPr>
            <w:tcW w:w="562" w:type="dxa"/>
            <w:vMerge/>
            <w:tcBorders>
              <w:top w:val="single" w:sz="4" w:space="0" w:color="auto"/>
              <w:left w:val="single" w:sz="4" w:space="0" w:color="auto"/>
              <w:bottom w:val="single" w:sz="4" w:space="0" w:color="auto"/>
              <w:right w:val="single" w:sz="4" w:space="0" w:color="auto"/>
            </w:tcBorders>
            <w:vAlign w:val="center"/>
            <w:hideMark/>
          </w:tcPr>
          <w:p w14:paraId="395919C1" w14:textId="77777777" w:rsidR="00C55ADE" w:rsidRDefault="00C55ADE" w:rsidP="00557D04">
            <w:pPr>
              <w:rPr>
                <w:b/>
                <w:bCs/>
                <w:sz w:val="28"/>
                <w:szCs w:val="28"/>
              </w:rPr>
            </w:pPr>
          </w:p>
        </w:tc>
        <w:tc>
          <w:tcPr>
            <w:tcW w:w="4691" w:type="dxa"/>
            <w:vMerge/>
            <w:tcBorders>
              <w:top w:val="single" w:sz="4" w:space="0" w:color="auto"/>
              <w:left w:val="single" w:sz="4" w:space="0" w:color="auto"/>
              <w:bottom w:val="single" w:sz="4" w:space="0" w:color="auto"/>
              <w:right w:val="single" w:sz="4" w:space="0" w:color="auto"/>
            </w:tcBorders>
            <w:vAlign w:val="center"/>
            <w:hideMark/>
          </w:tcPr>
          <w:p w14:paraId="2A3DCD2B" w14:textId="77777777" w:rsidR="00C55ADE" w:rsidRDefault="00C55ADE" w:rsidP="00557D04">
            <w:pPr>
              <w:rPr>
                <w:b/>
                <w:bCs/>
                <w:sz w:val="28"/>
                <w:szCs w:val="28"/>
              </w:rPr>
            </w:pPr>
          </w:p>
        </w:tc>
        <w:tc>
          <w:tcPr>
            <w:tcW w:w="1165" w:type="dxa"/>
            <w:tcBorders>
              <w:top w:val="single" w:sz="4" w:space="0" w:color="auto"/>
              <w:left w:val="single" w:sz="4" w:space="0" w:color="auto"/>
              <w:bottom w:val="single" w:sz="4" w:space="0" w:color="auto"/>
              <w:right w:val="single" w:sz="4" w:space="0" w:color="auto"/>
            </w:tcBorders>
            <w:hideMark/>
          </w:tcPr>
          <w:p w14:paraId="1FF4AC1C" w14:textId="77777777" w:rsidR="00C55ADE" w:rsidRDefault="00C55ADE" w:rsidP="00557D04">
            <w:pPr>
              <w:pStyle w:val="af2"/>
              <w:rPr>
                <w:szCs w:val="28"/>
              </w:rPr>
            </w:pPr>
            <w:r>
              <w:rPr>
                <w:szCs w:val="28"/>
              </w:rPr>
              <w:t>1</w:t>
            </w:r>
          </w:p>
        </w:tc>
        <w:tc>
          <w:tcPr>
            <w:tcW w:w="1167" w:type="dxa"/>
            <w:tcBorders>
              <w:top w:val="single" w:sz="4" w:space="0" w:color="auto"/>
              <w:left w:val="single" w:sz="4" w:space="0" w:color="auto"/>
              <w:bottom w:val="single" w:sz="4" w:space="0" w:color="auto"/>
              <w:right w:val="single" w:sz="4" w:space="0" w:color="auto"/>
            </w:tcBorders>
            <w:hideMark/>
          </w:tcPr>
          <w:p w14:paraId="087B7E93" w14:textId="77777777" w:rsidR="00C55ADE" w:rsidRDefault="00C55ADE" w:rsidP="00557D04">
            <w:pPr>
              <w:pStyle w:val="af2"/>
              <w:rPr>
                <w:szCs w:val="28"/>
              </w:rPr>
            </w:pPr>
            <w:r>
              <w:rPr>
                <w:szCs w:val="28"/>
              </w:rPr>
              <w:t>2</w:t>
            </w:r>
          </w:p>
        </w:tc>
        <w:tc>
          <w:tcPr>
            <w:tcW w:w="1169" w:type="dxa"/>
            <w:tcBorders>
              <w:top w:val="single" w:sz="4" w:space="0" w:color="auto"/>
              <w:left w:val="single" w:sz="4" w:space="0" w:color="auto"/>
              <w:bottom w:val="single" w:sz="4" w:space="0" w:color="auto"/>
              <w:right w:val="single" w:sz="4" w:space="0" w:color="auto"/>
            </w:tcBorders>
            <w:hideMark/>
          </w:tcPr>
          <w:p w14:paraId="04B37D10" w14:textId="77777777" w:rsidR="00C55ADE" w:rsidRDefault="00C55ADE" w:rsidP="00557D04">
            <w:pPr>
              <w:pStyle w:val="af2"/>
              <w:rPr>
                <w:szCs w:val="28"/>
              </w:rPr>
            </w:pPr>
            <w:r>
              <w:rPr>
                <w:szCs w:val="28"/>
              </w:rPr>
              <w:t>3</w:t>
            </w:r>
          </w:p>
        </w:tc>
        <w:tc>
          <w:tcPr>
            <w:tcW w:w="1143" w:type="dxa"/>
            <w:tcBorders>
              <w:top w:val="single" w:sz="4" w:space="0" w:color="auto"/>
              <w:left w:val="single" w:sz="4" w:space="0" w:color="auto"/>
              <w:bottom w:val="single" w:sz="4" w:space="0" w:color="auto"/>
              <w:right w:val="single" w:sz="4" w:space="0" w:color="auto"/>
            </w:tcBorders>
            <w:hideMark/>
          </w:tcPr>
          <w:p w14:paraId="74D17001" w14:textId="77777777" w:rsidR="00C55ADE" w:rsidRDefault="00C55ADE" w:rsidP="00557D04">
            <w:pPr>
              <w:pStyle w:val="af2"/>
              <w:rPr>
                <w:szCs w:val="28"/>
              </w:rPr>
            </w:pPr>
            <w:r>
              <w:rPr>
                <w:szCs w:val="28"/>
              </w:rPr>
              <w:t>1</w:t>
            </w:r>
          </w:p>
        </w:tc>
        <w:tc>
          <w:tcPr>
            <w:tcW w:w="1144" w:type="dxa"/>
            <w:tcBorders>
              <w:top w:val="single" w:sz="4" w:space="0" w:color="auto"/>
              <w:left w:val="single" w:sz="4" w:space="0" w:color="auto"/>
              <w:bottom w:val="single" w:sz="4" w:space="0" w:color="auto"/>
              <w:right w:val="single" w:sz="4" w:space="0" w:color="auto"/>
            </w:tcBorders>
            <w:hideMark/>
          </w:tcPr>
          <w:p w14:paraId="21C2C21D" w14:textId="77777777" w:rsidR="00C55ADE" w:rsidRDefault="00C55ADE" w:rsidP="00557D04">
            <w:pPr>
              <w:pStyle w:val="af2"/>
              <w:rPr>
                <w:szCs w:val="28"/>
              </w:rPr>
            </w:pPr>
            <w:r>
              <w:rPr>
                <w:szCs w:val="28"/>
              </w:rPr>
              <w:t>2</w:t>
            </w:r>
          </w:p>
        </w:tc>
        <w:tc>
          <w:tcPr>
            <w:tcW w:w="1143" w:type="dxa"/>
            <w:tcBorders>
              <w:top w:val="single" w:sz="4" w:space="0" w:color="auto"/>
              <w:left w:val="single" w:sz="4" w:space="0" w:color="auto"/>
              <w:bottom w:val="single" w:sz="4" w:space="0" w:color="auto"/>
              <w:right w:val="single" w:sz="4" w:space="0" w:color="auto"/>
            </w:tcBorders>
            <w:hideMark/>
          </w:tcPr>
          <w:p w14:paraId="479D8DCE" w14:textId="77777777" w:rsidR="00C55ADE" w:rsidRDefault="00C55ADE" w:rsidP="00557D04">
            <w:pPr>
              <w:pStyle w:val="af2"/>
              <w:rPr>
                <w:szCs w:val="28"/>
              </w:rPr>
            </w:pPr>
            <w:r>
              <w:rPr>
                <w:szCs w:val="28"/>
              </w:rPr>
              <w:t>3</w:t>
            </w:r>
          </w:p>
        </w:tc>
        <w:tc>
          <w:tcPr>
            <w:tcW w:w="1144" w:type="dxa"/>
            <w:tcBorders>
              <w:top w:val="single" w:sz="4" w:space="0" w:color="auto"/>
              <w:left w:val="single" w:sz="4" w:space="0" w:color="auto"/>
              <w:bottom w:val="single" w:sz="4" w:space="0" w:color="auto"/>
              <w:right w:val="single" w:sz="4" w:space="0" w:color="auto"/>
            </w:tcBorders>
            <w:hideMark/>
          </w:tcPr>
          <w:p w14:paraId="0255E551" w14:textId="77777777" w:rsidR="00C55ADE" w:rsidRDefault="00C55ADE" w:rsidP="00557D04">
            <w:pPr>
              <w:pStyle w:val="af2"/>
              <w:rPr>
                <w:szCs w:val="28"/>
              </w:rPr>
            </w:pPr>
            <w:r>
              <w:rPr>
                <w:szCs w:val="28"/>
              </w:rPr>
              <w:t>4</w:t>
            </w:r>
          </w:p>
        </w:tc>
        <w:tc>
          <w:tcPr>
            <w:tcW w:w="1145" w:type="dxa"/>
            <w:tcBorders>
              <w:top w:val="single" w:sz="4" w:space="0" w:color="auto"/>
              <w:left w:val="single" w:sz="4" w:space="0" w:color="auto"/>
              <w:bottom w:val="single" w:sz="4" w:space="0" w:color="auto"/>
              <w:right w:val="single" w:sz="4" w:space="0" w:color="auto"/>
            </w:tcBorders>
            <w:hideMark/>
          </w:tcPr>
          <w:p w14:paraId="344B00DC" w14:textId="77777777" w:rsidR="00C55ADE" w:rsidRDefault="00C55ADE" w:rsidP="00557D04">
            <w:pPr>
              <w:pStyle w:val="af2"/>
              <w:rPr>
                <w:szCs w:val="28"/>
              </w:rPr>
            </w:pPr>
            <w:r>
              <w:rPr>
                <w:szCs w:val="28"/>
              </w:rPr>
              <w:t>5</w:t>
            </w:r>
          </w:p>
        </w:tc>
      </w:tr>
      <w:tr w:rsidR="004575EC" w14:paraId="013BD5D7" w14:textId="77777777" w:rsidTr="002B36F5">
        <w:trPr>
          <w:trHeight w:val="527"/>
        </w:trPr>
        <w:tc>
          <w:tcPr>
            <w:tcW w:w="562" w:type="dxa"/>
            <w:tcBorders>
              <w:top w:val="single" w:sz="4" w:space="0" w:color="auto"/>
              <w:left w:val="single" w:sz="4" w:space="0" w:color="auto"/>
              <w:bottom w:val="single" w:sz="4" w:space="0" w:color="auto"/>
              <w:right w:val="single" w:sz="4" w:space="0" w:color="auto"/>
            </w:tcBorders>
            <w:hideMark/>
          </w:tcPr>
          <w:p w14:paraId="34118187" w14:textId="77777777" w:rsidR="004575EC" w:rsidRDefault="004575EC" w:rsidP="004575EC">
            <w:pPr>
              <w:pStyle w:val="af2"/>
              <w:rPr>
                <w:b/>
                <w:szCs w:val="28"/>
              </w:rPr>
            </w:pPr>
            <w:r>
              <w:rPr>
                <w:szCs w:val="28"/>
              </w:rPr>
              <w:t>1</w:t>
            </w:r>
          </w:p>
        </w:tc>
        <w:tc>
          <w:tcPr>
            <w:tcW w:w="4691" w:type="dxa"/>
            <w:tcBorders>
              <w:top w:val="single" w:sz="4" w:space="0" w:color="auto"/>
              <w:left w:val="single" w:sz="4" w:space="0" w:color="auto"/>
              <w:bottom w:val="single" w:sz="4" w:space="0" w:color="auto"/>
              <w:right w:val="single" w:sz="4" w:space="0" w:color="auto"/>
            </w:tcBorders>
            <w:hideMark/>
          </w:tcPr>
          <w:p w14:paraId="1EA2E05A" w14:textId="77777777" w:rsidR="004575EC" w:rsidRDefault="004575EC" w:rsidP="004575EC">
            <w:pPr>
              <w:pStyle w:val="af2"/>
              <w:rPr>
                <w:b/>
                <w:szCs w:val="28"/>
              </w:rPr>
            </w:pPr>
            <w:r>
              <w:rPr>
                <w:szCs w:val="28"/>
              </w:rPr>
              <w:t>Общая физическая подготовка</w:t>
            </w:r>
          </w:p>
        </w:tc>
        <w:tc>
          <w:tcPr>
            <w:tcW w:w="1165" w:type="dxa"/>
            <w:tcBorders>
              <w:top w:val="single" w:sz="4" w:space="0" w:color="auto"/>
              <w:left w:val="single" w:sz="4" w:space="0" w:color="auto"/>
              <w:right w:val="single" w:sz="4" w:space="0" w:color="auto"/>
            </w:tcBorders>
          </w:tcPr>
          <w:p w14:paraId="69859B09" w14:textId="733E781C" w:rsidR="004575EC" w:rsidRDefault="004575EC" w:rsidP="004575EC">
            <w:pPr>
              <w:pStyle w:val="af2"/>
              <w:jc w:val="center"/>
              <w:rPr>
                <w:b/>
                <w:szCs w:val="28"/>
              </w:rPr>
            </w:pPr>
            <w:r>
              <w:rPr>
                <w:b/>
                <w:szCs w:val="28"/>
              </w:rPr>
              <w:t>41-53</w:t>
            </w:r>
          </w:p>
        </w:tc>
        <w:tc>
          <w:tcPr>
            <w:tcW w:w="1167" w:type="dxa"/>
            <w:tcBorders>
              <w:top w:val="single" w:sz="4" w:space="0" w:color="auto"/>
              <w:left w:val="single" w:sz="4" w:space="0" w:color="auto"/>
              <w:right w:val="single" w:sz="4" w:space="0" w:color="auto"/>
            </w:tcBorders>
          </w:tcPr>
          <w:p w14:paraId="459986E7" w14:textId="35DC5D60" w:rsidR="004575EC" w:rsidRDefault="004575EC" w:rsidP="004575EC">
            <w:pPr>
              <w:pStyle w:val="af2"/>
              <w:jc w:val="center"/>
              <w:rPr>
                <w:b/>
                <w:szCs w:val="28"/>
              </w:rPr>
            </w:pPr>
            <w:r w:rsidRPr="00082575">
              <w:rPr>
                <w:b/>
                <w:szCs w:val="28"/>
              </w:rPr>
              <w:t>41-53</w:t>
            </w:r>
          </w:p>
        </w:tc>
        <w:tc>
          <w:tcPr>
            <w:tcW w:w="1169" w:type="dxa"/>
            <w:tcBorders>
              <w:top w:val="single" w:sz="4" w:space="0" w:color="auto"/>
              <w:left w:val="single" w:sz="4" w:space="0" w:color="auto"/>
              <w:right w:val="single" w:sz="4" w:space="0" w:color="auto"/>
            </w:tcBorders>
          </w:tcPr>
          <w:p w14:paraId="2DD93591" w14:textId="61F708DC" w:rsidR="004575EC" w:rsidRDefault="004575EC" w:rsidP="004575EC">
            <w:pPr>
              <w:pStyle w:val="af2"/>
              <w:jc w:val="center"/>
              <w:rPr>
                <w:b/>
                <w:szCs w:val="28"/>
              </w:rPr>
            </w:pPr>
            <w:r w:rsidRPr="00082575">
              <w:rPr>
                <w:b/>
                <w:szCs w:val="28"/>
              </w:rPr>
              <w:t>41-53</w:t>
            </w:r>
          </w:p>
        </w:tc>
        <w:tc>
          <w:tcPr>
            <w:tcW w:w="1143" w:type="dxa"/>
            <w:tcBorders>
              <w:top w:val="single" w:sz="4" w:space="0" w:color="auto"/>
              <w:left w:val="single" w:sz="4" w:space="0" w:color="auto"/>
              <w:bottom w:val="single" w:sz="4" w:space="0" w:color="auto"/>
              <w:right w:val="single" w:sz="4" w:space="0" w:color="auto"/>
            </w:tcBorders>
          </w:tcPr>
          <w:p w14:paraId="00E8D9DD" w14:textId="560C8ABE" w:rsidR="004575EC" w:rsidRDefault="004575EC" w:rsidP="004575EC">
            <w:pPr>
              <w:pStyle w:val="af2"/>
              <w:jc w:val="center"/>
              <w:rPr>
                <w:b/>
                <w:szCs w:val="28"/>
              </w:rPr>
            </w:pPr>
            <w:r>
              <w:rPr>
                <w:b/>
                <w:szCs w:val="28"/>
              </w:rPr>
              <w:t>67-88</w:t>
            </w:r>
          </w:p>
        </w:tc>
        <w:tc>
          <w:tcPr>
            <w:tcW w:w="1144" w:type="dxa"/>
            <w:tcBorders>
              <w:top w:val="single" w:sz="4" w:space="0" w:color="auto"/>
              <w:left w:val="single" w:sz="4" w:space="0" w:color="auto"/>
              <w:bottom w:val="single" w:sz="4" w:space="0" w:color="auto"/>
              <w:right w:val="single" w:sz="4" w:space="0" w:color="auto"/>
            </w:tcBorders>
          </w:tcPr>
          <w:p w14:paraId="7FFAB31F" w14:textId="77AA814D" w:rsidR="004575EC" w:rsidRDefault="004575EC" w:rsidP="004575EC">
            <w:pPr>
              <w:pStyle w:val="af2"/>
              <w:jc w:val="center"/>
              <w:rPr>
                <w:b/>
                <w:szCs w:val="28"/>
              </w:rPr>
            </w:pPr>
            <w:r w:rsidRPr="00DA78E5">
              <w:rPr>
                <w:b/>
                <w:szCs w:val="28"/>
              </w:rPr>
              <w:t>67-88</w:t>
            </w:r>
          </w:p>
        </w:tc>
        <w:tc>
          <w:tcPr>
            <w:tcW w:w="1143" w:type="dxa"/>
            <w:tcBorders>
              <w:top w:val="single" w:sz="4" w:space="0" w:color="auto"/>
              <w:left w:val="single" w:sz="4" w:space="0" w:color="auto"/>
              <w:bottom w:val="single" w:sz="4" w:space="0" w:color="auto"/>
              <w:right w:val="single" w:sz="4" w:space="0" w:color="auto"/>
            </w:tcBorders>
          </w:tcPr>
          <w:p w14:paraId="4FB6A32C" w14:textId="632F58F0" w:rsidR="004575EC" w:rsidRDefault="004575EC" w:rsidP="004575EC">
            <w:pPr>
              <w:pStyle w:val="af2"/>
              <w:jc w:val="center"/>
              <w:rPr>
                <w:b/>
                <w:szCs w:val="28"/>
              </w:rPr>
            </w:pPr>
            <w:r w:rsidRPr="00DA78E5">
              <w:rPr>
                <w:b/>
                <w:szCs w:val="28"/>
              </w:rPr>
              <w:t>67-88</w:t>
            </w:r>
          </w:p>
        </w:tc>
        <w:tc>
          <w:tcPr>
            <w:tcW w:w="1144" w:type="dxa"/>
            <w:tcBorders>
              <w:top w:val="single" w:sz="4" w:space="0" w:color="auto"/>
              <w:left w:val="single" w:sz="4" w:space="0" w:color="auto"/>
              <w:bottom w:val="single" w:sz="4" w:space="0" w:color="auto"/>
              <w:right w:val="single" w:sz="4" w:space="0" w:color="auto"/>
            </w:tcBorders>
          </w:tcPr>
          <w:p w14:paraId="2C9EBE8E" w14:textId="588F7BDC" w:rsidR="004575EC" w:rsidRDefault="004575EC" w:rsidP="004575EC">
            <w:pPr>
              <w:pStyle w:val="af2"/>
              <w:jc w:val="center"/>
              <w:rPr>
                <w:b/>
                <w:szCs w:val="28"/>
              </w:rPr>
            </w:pPr>
            <w:r>
              <w:rPr>
                <w:b/>
                <w:szCs w:val="28"/>
              </w:rPr>
              <w:t>81-106</w:t>
            </w:r>
          </w:p>
        </w:tc>
        <w:tc>
          <w:tcPr>
            <w:tcW w:w="1145" w:type="dxa"/>
            <w:tcBorders>
              <w:top w:val="single" w:sz="4" w:space="0" w:color="auto"/>
              <w:left w:val="single" w:sz="4" w:space="0" w:color="auto"/>
              <w:bottom w:val="single" w:sz="4" w:space="0" w:color="auto"/>
              <w:right w:val="single" w:sz="4" w:space="0" w:color="auto"/>
            </w:tcBorders>
          </w:tcPr>
          <w:p w14:paraId="610112D1" w14:textId="62824AB6" w:rsidR="004575EC" w:rsidRDefault="004575EC" w:rsidP="004575EC">
            <w:pPr>
              <w:pStyle w:val="af2"/>
              <w:jc w:val="center"/>
              <w:rPr>
                <w:b/>
                <w:szCs w:val="28"/>
              </w:rPr>
            </w:pPr>
            <w:r>
              <w:rPr>
                <w:b/>
                <w:szCs w:val="28"/>
              </w:rPr>
              <w:t>81-106</w:t>
            </w:r>
          </w:p>
        </w:tc>
      </w:tr>
      <w:tr w:rsidR="004575EC" w14:paraId="5D337B22" w14:textId="77777777" w:rsidTr="002B36F5">
        <w:trPr>
          <w:trHeight w:val="527"/>
        </w:trPr>
        <w:tc>
          <w:tcPr>
            <w:tcW w:w="562" w:type="dxa"/>
            <w:tcBorders>
              <w:top w:val="single" w:sz="4" w:space="0" w:color="auto"/>
              <w:left w:val="single" w:sz="4" w:space="0" w:color="auto"/>
              <w:bottom w:val="single" w:sz="4" w:space="0" w:color="auto"/>
              <w:right w:val="single" w:sz="4" w:space="0" w:color="auto"/>
            </w:tcBorders>
            <w:hideMark/>
          </w:tcPr>
          <w:p w14:paraId="6F873A85" w14:textId="77777777" w:rsidR="004575EC" w:rsidRDefault="004575EC" w:rsidP="004575EC">
            <w:pPr>
              <w:pStyle w:val="af2"/>
              <w:rPr>
                <w:b/>
                <w:szCs w:val="28"/>
              </w:rPr>
            </w:pPr>
            <w:r>
              <w:rPr>
                <w:szCs w:val="28"/>
              </w:rPr>
              <w:t>2</w:t>
            </w:r>
          </w:p>
        </w:tc>
        <w:tc>
          <w:tcPr>
            <w:tcW w:w="4691" w:type="dxa"/>
            <w:tcBorders>
              <w:top w:val="single" w:sz="4" w:space="0" w:color="auto"/>
              <w:left w:val="single" w:sz="4" w:space="0" w:color="auto"/>
              <w:bottom w:val="single" w:sz="4" w:space="0" w:color="auto"/>
              <w:right w:val="single" w:sz="4" w:space="0" w:color="auto"/>
            </w:tcBorders>
            <w:hideMark/>
          </w:tcPr>
          <w:p w14:paraId="31DD00F8" w14:textId="77777777" w:rsidR="004575EC" w:rsidRDefault="004575EC" w:rsidP="004575EC">
            <w:pPr>
              <w:pStyle w:val="af2"/>
              <w:rPr>
                <w:b/>
                <w:szCs w:val="28"/>
              </w:rPr>
            </w:pPr>
            <w:r>
              <w:rPr>
                <w:szCs w:val="28"/>
              </w:rPr>
              <w:t>Специальная физическая подготовка</w:t>
            </w:r>
          </w:p>
        </w:tc>
        <w:tc>
          <w:tcPr>
            <w:tcW w:w="1165" w:type="dxa"/>
            <w:tcBorders>
              <w:left w:val="single" w:sz="4" w:space="0" w:color="auto"/>
              <w:bottom w:val="single" w:sz="4" w:space="0" w:color="auto"/>
              <w:right w:val="single" w:sz="4" w:space="0" w:color="auto"/>
            </w:tcBorders>
          </w:tcPr>
          <w:p w14:paraId="067B0AD4" w14:textId="0671D2C0" w:rsidR="004575EC" w:rsidRDefault="004575EC" w:rsidP="004575EC">
            <w:pPr>
              <w:pStyle w:val="af2"/>
              <w:jc w:val="center"/>
              <w:rPr>
                <w:b/>
                <w:szCs w:val="28"/>
              </w:rPr>
            </w:pPr>
            <w:r>
              <w:rPr>
                <w:b/>
                <w:szCs w:val="28"/>
              </w:rPr>
              <w:t>-</w:t>
            </w:r>
          </w:p>
        </w:tc>
        <w:tc>
          <w:tcPr>
            <w:tcW w:w="1167" w:type="dxa"/>
            <w:tcBorders>
              <w:left w:val="single" w:sz="4" w:space="0" w:color="auto"/>
              <w:bottom w:val="single" w:sz="4" w:space="0" w:color="auto"/>
              <w:right w:val="single" w:sz="4" w:space="0" w:color="auto"/>
            </w:tcBorders>
          </w:tcPr>
          <w:p w14:paraId="395B2D99" w14:textId="57AEB570" w:rsidR="004575EC" w:rsidRDefault="004575EC" w:rsidP="004575EC">
            <w:pPr>
              <w:pStyle w:val="af2"/>
              <w:jc w:val="center"/>
              <w:rPr>
                <w:b/>
                <w:szCs w:val="28"/>
              </w:rPr>
            </w:pPr>
            <w:r>
              <w:rPr>
                <w:b/>
                <w:szCs w:val="28"/>
              </w:rPr>
              <w:t>-</w:t>
            </w:r>
          </w:p>
        </w:tc>
        <w:tc>
          <w:tcPr>
            <w:tcW w:w="1169" w:type="dxa"/>
            <w:tcBorders>
              <w:left w:val="single" w:sz="4" w:space="0" w:color="auto"/>
              <w:bottom w:val="single" w:sz="4" w:space="0" w:color="auto"/>
              <w:right w:val="single" w:sz="4" w:space="0" w:color="auto"/>
            </w:tcBorders>
          </w:tcPr>
          <w:p w14:paraId="79F12477" w14:textId="64737189" w:rsidR="004575EC" w:rsidRDefault="004575EC" w:rsidP="004575EC">
            <w:pPr>
              <w:pStyle w:val="af2"/>
              <w:jc w:val="center"/>
              <w:rPr>
                <w:b/>
                <w:szCs w:val="28"/>
              </w:rPr>
            </w:pPr>
            <w:r>
              <w:rPr>
                <w:b/>
                <w:szCs w:val="28"/>
              </w:rPr>
              <w:t>-</w:t>
            </w:r>
          </w:p>
        </w:tc>
        <w:tc>
          <w:tcPr>
            <w:tcW w:w="1143" w:type="dxa"/>
            <w:tcBorders>
              <w:top w:val="single" w:sz="4" w:space="0" w:color="auto"/>
              <w:left w:val="single" w:sz="4" w:space="0" w:color="auto"/>
              <w:bottom w:val="single" w:sz="4" w:space="0" w:color="auto"/>
              <w:right w:val="single" w:sz="4" w:space="0" w:color="auto"/>
            </w:tcBorders>
          </w:tcPr>
          <w:p w14:paraId="3310D9EC" w14:textId="5854B4F5" w:rsidR="004575EC" w:rsidRDefault="004575EC" w:rsidP="004575EC">
            <w:pPr>
              <w:pStyle w:val="af2"/>
              <w:jc w:val="center"/>
              <w:rPr>
                <w:b/>
                <w:szCs w:val="28"/>
              </w:rPr>
            </w:pPr>
            <w:r>
              <w:rPr>
                <w:b/>
                <w:szCs w:val="28"/>
              </w:rPr>
              <w:t>36-47</w:t>
            </w:r>
          </w:p>
        </w:tc>
        <w:tc>
          <w:tcPr>
            <w:tcW w:w="1144" w:type="dxa"/>
            <w:tcBorders>
              <w:top w:val="single" w:sz="4" w:space="0" w:color="auto"/>
              <w:left w:val="single" w:sz="4" w:space="0" w:color="auto"/>
              <w:bottom w:val="single" w:sz="4" w:space="0" w:color="auto"/>
              <w:right w:val="single" w:sz="4" w:space="0" w:color="auto"/>
            </w:tcBorders>
          </w:tcPr>
          <w:p w14:paraId="288513C5" w14:textId="02C88EB5" w:rsidR="004575EC" w:rsidRDefault="004575EC" w:rsidP="004575EC">
            <w:pPr>
              <w:pStyle w:val="af2"/>
              <w:jc w:val="center"/>
              <w:rPr>
                <w:b/>
                <w:szCs w:val="28"/>
              </w:rPr>
            </w:pPr>
            <w:r>
              <w:rPr>
                <w:b/>
                <w:szCs w:val="28"/>
              </w:rPr>
              <w:t>36-47</w:t>
            </w:r>
          </w:p>
        </w:tc>
        <w:tc>
          <w:tcPr>
            <w:tcW w:w="1143" w:type="dxa"/>
            <w:tcBorders>
              <w:top w:val="single" w:sz="4" w:space="0" w:color="auto"/>
              <w:left w:val="single" w:sz="4" w:space="0" w:color="auto"/>
              <w:bottom w:val="single" w:sz="4" w:space="0" w:color="auto"/>
              <w:right w:val="single" w:sz="4" w:space="0" w:color="auto"/>
            </w:tcBorders>
          </w:tcPr>
          <w:p w14:paraId="145428A9" w14:textId="1464749C" w:rsidR="004575EC" w:rsidRDefault="004575EC" w:rsidP="004575EC">
            <w:pPr>
              <w:pStyle w:val="af2"/>
              <w:jc w:val="center"/>
              <w:rPr>
                <w:b/>
                <w:szCs w:val="28"/>
              </w:rPr>
            </w:pPr>
            <w:r>
              <w:rPr>
                <w:b/>
                <w:szCs w:val="28"/>
              </w:rPr>
              <w:t>36-47</w:t>
            </w:r>
          </w:p>
        </w:tc>
        <w:tc>
          <w:tcPr>
            <w:tcW w:w="1144" w:type="dxa"/>
            <w:tcBorders>
              <w:top w:val="single" w:sz="4" w:space="0" w:color="auto"/>
              <w:left w:val="single" w:sz="4" w:space="0" w:color="auto"/>
              <w:bottom w:val="single" w:sz="4" w:space="0" w:color="auto"/>
              <w:right w:val="single" w:sz="4" w:space="0" w:color="auto"/>
            </w:tcBorders>
          </w:tcPr>
          <w:p w14:paraId="7BA8A8CB" w14:textId="7E6AB306" w:rsidR="004575EC" w:rsidRDefault="004575EC" w:rsidP="004575EC">
            <w:pPr>
              <w:pStyle w:val="af2"/>
              <w:jc w:val="center"/>
              <w:rPr>
                <w:b/>
                <w:szCs w:val="28"/>
              </w:rPr>
            </w:pPr>
            <w:r>
              <w:rPr>
                <w:b/>
                <w:szCs w:val="28"/>
              </w:rPr>
              <w:t>56-69</w:t>
            </w:r>
          </w:p>
        </w:tc>
        <w:tc>
          <w:tcPr>
            <w:tcW w:w="1145" w:type="dxa"/>
            <w:tcBorders>
              <w:top w:val="single" w:sz="4" w:space="0" w:color="auto"/>
              <w:left w:val="single" w:sz="4" w:space="0" w:color="auto"/>
              <w:bottom w:val="single" w:sz="4" w:space="0" w:color="auto"/>
              <w:right w:val="single" w:sz="4" w:space="0" w:color="auto"/>
            </w:tcBorders>
          </w:tcPr>
          <w:p w14:paraId="106065F1" w14:textId="3B792074" w:rsidR="004575EC" w:rsidRDefault="004575EC" w:rsidP="004575EC">
            <w:pPr>
              <w:pStyle w:val="af2"/>
              <w:jc w:val="center"/>
              <w:rPr>
                <w:b/>
                <w:szCs w:val="28"/>
              </w:rPr>
            </w:pPr>
            <w:r>
              <w:rPr>
                <w:b/>
                <w:szCs w:val="28"/>
              </w:rPr>
              <w:t>56-69</w:t>
            </w:r>
          </w:p>
        </w:tc>
      </w:tr>
      <w:tr w:rsidR="004575EC" w14:paraId="767CFFFC" w14:textId="77777777" w:rsidTr="002B36F5">
        <w:trPr>
          <w:trHeight w:val="568"/>
        </w:trPr>
        <w:tc>
          <w:tcPr>
            <w:tcW w:w="562" w:type="dxa"/>
            <w:tcBorders>
              <w:top w:val="single" w:sz="4" w:space="0" w:color="auto"/>
              <w:left w:val="single" w:sz="4" w:space="0" w:color="auto"/>
              <w:bottom w:val="single" w:sz="4" w:space="0" w:color="auto"/>
              <w:right w:val="single" w:sz="4" w:space="0" w:color="auto"/>
            </w:tcBorders>
            <w:hideMark/>
          </w:tcPr>
          <w:p w14:paraId="1B07A41E" w14:textId="77777777" w:rsidR="004575EC" w:rsidRDefault="004575EC" w:rsidP="004575EC">
            <w:pPr>
              <w:pStyle w:val="af2"/>
              <w:rPr>
                <w:b/>
                <w:szCs w:val="28"/>
              </w:rPr>
            </w:pPr>
            <w:r>
              <w:rPr>
                <w:szCs w:val="28"/>
              </w:rPr>
              <w:t>3</w:t>
            </w:r>
          </w:p>
        </w:tc>
        <w:tc>
          <w:tcPr>
            <w:tcW w:w="4691" w:type="dxa"/>
            <w:tcBorders>
              <w:top w:val="single" w:sz="4" w:space="0" w:color="auto"/>
              <w:left w:val="single" w:sz="4" w:space="0" w:color="auto"/>
              <w:bottom w:val="single" w:sz="4" w:space="0" w:color="auto"/>
              <w:right w:val="single" w:sz="4" w:space="0" w:color="auto"/>
            </w:tcBorders>
            <w:hideMark/>
          </w:tcPr>
          <w:p w14:paraId="0F2FC16F" w14:textId="77777777" w:rsidR="004575EC" w:rsidRDefault="004575EC" w:rsidP="004575EC">
            <w:pPr>
              <w:pStyle w:val="af2"/>
              <w:rPr>
                <w:b/>
                <w:szCs w:val="28"/>
              </w:rPr>
            </w:pPr>
            <w:r>
              <w:rPr>
                <w:szCs w:val="28"/>
              </w:rPr>
              <w:t>Техническая подготовка</w:t>
            </w:r>
          </w:p>
        </w:tc>
        <w:tc>
          <w:tcPr>
            <w:tcW w:w="1165" w:type="dxa"/>
            <w:tcBorders>
              <w:top w:val="single" w:sz="4" w:space="0" w:color="auto"/>
              <w:left w:val="single" w:sz="4" w:space="0" w:color="auto"/>
              <w:bottom w:val="single" w:sz="4" w:space="0" w:color="auto"/>
              <w:right w:val="single" w:sz="4" w:space="0" w:color="auto"/>
            </w:tcBorders>
          </w:tcPr>
          <w:p w14:paraId="361C6B15" w14:textId="442AFF52" w:rsidR="004575EC" w:rsidRDefault="004575EC" w:rsidP="004575EC">
            <w:pPr>
              <w:pStyle w:val="af2"/>
              <w:jc w:val="center"/>
              <w:rPr>
                <w:b/>
                <w:szCs w:val="28"/>
              </w:rPr>
            </w:pPr>
            <w:r>
              <w:rPr>
                <w:b/>
                <w:szCs w:val="28"/>
              </w:rPr>
              <w:t>140-162</w:t>
            </w:r>
          </w:p>
        </w:tc>
        <w:tc>
          <w:tcPr>
            <w:tcW w:w="1167" w:type="dxa"/>
            <w:tcBorders>
              <w:top w:val="single" w:sz="4" w:space="0" w:color="auto"/>
              <w:left w:val="single" w:sz="4" w:space="0" w:color="auto"/>
              <w:bottom w:val="single" w:sz="4" w:space="0" w:color="auto"/>
              <w:right w:val="single" w:sz="4" w:space="0" w:color="auto"/>
            </w:tcBorders>
          </w:tcPr>
          <w:p w14:paraId="7B44E176" w14:textId="00A5470C" w:rsidR="004575EC" w:rsidRDefault="004575EC" w:rsidP="004575EC">
            <w:pPr>
              <w:pStyle w:val="af2"/>
              <w:jc w:val="center"/>
              <w:rPr>
                <w:b/>
                <w:szCs w:val="28"/>
              </w:rPr>
            </w:pPr>
            <w:r>
              <w:rPr>
                <w:b/>
                <w:szCs w:val="28"/>
              </w:rPr>
              <w:t>134-153</w:t>
            </w:r>
          </w:p>
        </w:tc>
        <w:tc>
          <w:tcPr>
            <w:tcW w:w="1169" w:type="dxa"/>
            <w:tcBorders>
              <w:top w:val="single" w:sz="4" w:space="0" w:color="auto"/>
              <w:left w:val="single" w:sz="4" w:space="0" w:color="auto"/>
              <w:bottom w:val="single" w:sz="4" w:space="0" w:color="auto"/>
              <w:right w:val="single" w:sz="4" w:space="0" w:color="auto"/>
            </w:tcBorders>
          </w:tcPr>
          <w:p w14:paraId="1C8A6E18" w14:textId="3BA036EA" w:rsidR="004575EC" w:rsidRDefault="004575EC" w:rsidP="004575EC">
            <w:pPr>
              <w:pStyle w:val="af2"/>
              <w:jc w:val="center"/>
              <w:rPr>
                <w:b/>
                <w:szCs w:val="28"/>
              </w:rPr>
            </w:pPr>
            <w:r>
              <w:rPr>
                <w:b/>
                <w:szCs w:val="28"/>
              </w:rPr>
              <w:t>134-153</w:t>
            </w:r>
          </w:p>
        </w:tc>
        <w:tc>
          <w:tcPr>
            <w:tcW w:w="1143" w:type="dxa"/>
            <w:tcBorders>
              <w:top w:val="single" w:sz="4" w:space="0" w:color="auto"/>
              <w:left w:val="single" w:sz="4" w:space="0" w:color="auto"/>
              <w:bottom w:val="single" w:sz="4" w:space="0" w:color="auto"/>
              <w:right w:val="single" w:sz="4" w:space="0" w:color="auto"/>
            </w:tcBorders>
          </w:tcPr>
          <w:p w14:paraId="05AE5CDF" w14:textId="19B9EA18" w:rsidR="004575EC" w:rsidRDefault="004575EC" w:rsidP="004575EC">
            <w:pPr>
              <w:pStyle w:val="af2"/>
              <w:jc w:val="center"/>
              <w:rPr>
                <w:b/>
                <w:szCs w:val="28"/>
              </w:rPr>
            </w:pPr>
            <w:r>
              <w:rPr>
                <w:b/>
                <w:szCs w:val="28"/>
              </w:rPr>
              <w:t>182-203</w:t>
            </w:r>
          </w:p>
        </w:tc>
        <w:tc>
          <w:tcPr>
            <w:tcW w:w="1144" w:type="dxa"/>
            <w:tcBorders>
              <w:top w:val="single" w:sz="4" w:space="0" w:color="auto"/>
              <w:left w:val="single" w:sz="4" w:space="0" w:color="auto"/>
              <w:bottom w:val="single" w:sz="4" w:space="0" w:color="auto"/>
              <w:right w:val="single" w:sz="4" w:space="0" w:color="auto"/>
            </w:tcBorders>
          </w:tcPr>
          <w:p w14:paraId="0D2D9BCD" w14:textId="63176123" w:rsidR="004575EC" w:rsidRDefault="004575EC" w:rsidP="004575EC">
            <w:pPr>
              <w:pStyle w:val="af2"/>
              <w:jc w:val="center"/>
              <w:rPr>
                <w:b/>
                <w:szCs w:val="28"/>
              </w:rPr>
            </w:pPr>
            <w:r>
              <w:rPr>
                <w:b/>
                <w:szCs w:val="28"/>
              </w:rPr>
              <w:t>182-203</w:t>
            </w:r>
          </w:p>
        </w:tc>
        <w:tc>
          <w:tcPr>
            <w:tcW w:w="1143" w:type="dxa"/>
            <w:tcBorders>
              <w:top w:val="single" w:sz="4" w:space="0" w:color="auto"/>
              <w:left w:val="single" w:sz="4" w:space="0" w:color="auto"/>
              <w:bottom w:val="single" w:sz="4" w:space="0" w:color="auto"/>
              <w:right w:val="single" w:sz="4" w:space="0" w:color="auto"/>
            </w:tcBorders>
          </w:tcPr>
          <w:p w14:paraId="29BEB136" w14:textId="6CDA4CD3" w:rsidR="004575EC" w:rsidRDefault="004575EC" w:rsidP="004575EC">
            <w:pPr>
              <w:pStyle w:val="af2"/>
              <w:jc w:val="center"/>
              <w:rPr>
                <w:b/>
                <w:szCs w:val="28"/>
              </w:rPr>
            </w:pPr>
            <w:r>
              <w:rPr>
                <w:b/>
                <w:szCs w:val="28"/>
              </w:rPr>
              <w:t>182-203</w:t>
            </w:r>
          </w:p>
        </w:tc>
        <w:tc>
          <w:tcPr>
            <w:tcW w:w="1144" w:type="dxa"/>
            <w:tcBorders>
              <w:top w:val="single" w:sz="4" w:space="0" w:color="auto"/>
              <w:left w:val="single" w:sz="4" w:space="0" w:color="auto"/>
              <w:bottom w:val="single" w:sz="4" w:space="0" w:color="auto"/>
              <w:right w:val="single" w:sz="4" w:space="0" w:color="auto"/>
            </w:tcBorders>
          </w:tcPr>
          <w:p w14:paraId="13A11EC4" w14:textId="6D56B9C7" w:rsidR="004575EC" w:rsidRDefault="004575EC" w:rsidP="004575EC">
            <w:pPr>
              <w:pStyle w:val="af2"/>
              <w:jc w:val="center"/>
              <w:rPr>
                <w:b/>
                <w:szCs w:val="28"/>
              </w:rPr>
            </w:pPr>
            <w:r>
              <w:rPr>
                <w:b/>
                <w:szCs w:val="28"/>
              </w:rPr>
              <w:t>112-125</w:t>
            </w:r>
          </w:p>
        </w:tc>
        <w:tc>
          <w:tcPr>
            <w:tcW w:w="1145" w:type="dxa"/>
            <w:tcBorders>
              <w:top w:val="single" w:sz="4" w:space="0" w:color="auto"/>
              <w:left w:val="single" w:sz="4" w:space="0" w:color="auto"/>
              <w:bottom w:val="single" w:sz="4" w:space="0" w:color="auto"/>
              <w:right w:val="single" w:sz="4" w:space="0" w:color="auto"/>
            </w:tcBorders>
          </w:tcPr>
          <w:p w14:paraId="2725F6E2" w14:textId="30DED10B" w:rsidR="004575EC" w:rsidRDefault="004575EC" w:rsidP="004575EC">
            <w:pPr>
              <w:pStyle w:val="af2"/>
              <w:jc w:val="center"/>
              <w:rPr>
                <w:b/>
                <w:szCs w:val="28"/>
              </w:rPr>
            </w:pPr>
            <w:r>
              <w:rPr>
                <w:b/>
                <w:szCs w:val="28"/>
              </w:rPr>
              <w:t>112-125</w:t>
            </w:r>
          </w:p>
        </w:tc>
      </w:tr>
      <w:tr w:rsidR="004575EC" w14:paraId="37085D0E" w14:textId="77777777" w:rsidTr="002B36F5">
        <w:trPr>
          <w:trHeight w:val="527"/>
        </w:trPr>
        <w:tc>
          <w:tcPr>
            <w:tcW w:w="562" w:type="dxa"/>
            <w:tcBorders>
              <w:top w:val="single" w:sz="4" w:space="0" w:color="auto"/>
              <w:left w:val="single" w:sz="4" w:space="0" w:color="auto"/>
              <w:bottom w:val="single" w:sz="4" w:space="0" w:color="auto"/>
              <w:right w:val="single" w:sz="4" w:space="0" w:color="auto"/>
            </w:tcBorders>
            <w:hideMark/>
          </w:tcPr>
          <w:p w14:paraId="3475561E" w14:textId="77777777" w:rsidR="004575EC" w:rsidRDefault="004575EC" w:rsidP="004575EC">
            <w:pPr>
              <w:pStyle w:val="af2"/>
              <w:rPr>
                <w:b/>
                <w:szCs w:val="28"/>
              </w:rPr>
            </w:pPr>
            <w:r>
              <w:rPr>
                <w:szCs w:val="28"/>
              </w:rPr>
              <w:t>4</w:t>
            </w:r>
          </w:p>
        </w:tc>
        <w:tc>
          <w:tcPr>
            <w:tcW w:w="4691" w:type="dxa"/>
            <w:tcBorders>
              <w:top w:val="single" w:sz="4" w:space="0" w:color="auto"/>
              <w:left w:val="single" w:sz="4" w:space="0" w:color="auto"/>
              <w:bottom w:val="single" w:sz="4" w:space="0" w:color="auto"/>
              <w:right w:val="single" w:sz="4" w:space="0" w:color="auto"/>
            </w:tcBorders>
            <w:hideMark/>
          </w:tcPr>
          <w:p w14:paraId="14758236" w14:textId="77777777" w:rsidR="004575EC" w:rsidRDefault="004575EC" w:rsidP="004575EC">
            <w:pPr>
              <w:pStyle w:val="af2"/>
              <w:rPr>
                <w:b/>
                <w:szCs w:val="28"/>
              </w:rPr>
            </w:pPr>
            <w:r>
              <w:rPr>
                <w:szCs w:val="28"/>
              </w:rPr>
              <w:t>Тактическая, теоретическая, психологическая подготовка</w:t>
            </w:r>
          </w:p>
        </w:tc>
        <w:tc>
          <w:tcPr>
            <w:tcW w:w="1165" w:type="dxa"/>
            <w:tcBorders>
              <w:top w:val="single" w:sz="4" w:space="0" w:color="auto"/>
              <w:left w:val="single" w:sz="4" w:space="0" w:color="auto"/>
              <w:bottom w:val="single" w:sz="4" w:space="0" w:color="auto"/>
              <w:right w:val="single" w:sz="4" w:space="0" w:color="auto"/>
            </w:tcBorders>
          </w:tcPr>
          <w:p w14:paraId="7B1105C4" w14:textId="285453CE" w:rsidR="004575EC" w:rsidRDefault="004575EC" w:rsidP="004575EC">
            <w:pPr>
              <w:pStyle w:val="af2"/>
              <w:jc w:val="center"/>
              <w:rPr>
                <w:b/>
                <w:szCs w:val="28"/>
              </w:rPr>
            </w:pPr>
            <w:r>
              <w:rPr>
                <w:b/>
                <w:szCs w:val="28"/>
              </w:rPr>
              <w:t>3-6</w:t>
            </w:r>
          </w:p>
        </w:tc>
        <w:tc>
          <w:tcPr>
            <w:tcW w:w="1167" w:type="dxa"/>
            <w:tcBorders>
              <w:top w:val="single" w:sz="4" w:space="0" w:color="auto"/>
              <w:left w:val="single" w:sz="4" w:space="0" w:color="auto"/>
              <w:bottom w:val="single" w:sz="4" w:space="0" w:color="auto"/>
              <w:right w:val="single" w:sz="4" w:space="0" w:color="auto"/>
            </w:tcBorders>
          </w:tcPr>
          <w:p w14:paraId="57171A3A" w14:textId="712B09F4" w:rsidR="004575EC" w:rsidRDefault="004575EC" w:rsidP="004575EC">
            <w:pPr>
              <w:pStyle w:val="af2"/>
              <w:jc w:val="center"/>
              <w:rPr>
                <w:b/>
                <w:szCs w:val="28"/>
              </w:rPr>
            </w:pPr>
            <w:r>
              <w:rPr>
                <w:b/>
                <w:szCs w:val="28"/>
              </w:rPr>
              <w:t>3-6</w:t>
            </w:r>
          </w:p>
        </w:tc>
        <w:tc>
          <w:tcPr>
            <w:tcW w:w="1169" w:type="dxa"/>
            <w:tcBorders>
              <w:top w:val="single" w:sz="4" w:space="0" w:color="auto"/>
              <w:left w:val="single" w:sz="4" w:space="0" w:color="auto"/>
              <w:bottom w:val="single" w:sz="4" w:space="0" w:color="auto"/>
              <w:right w:val="single" w:sz="4" w:space="0" w:color="auto"/>
            </w:tcBorders>
          </w:tcPr>
          <w:p w14:paraId="2C55FDCF" w14:textId="0C677332" w:rsidR="004575EC" w:rsidRDefault="004575EC" w:rsidP="004575EC">
            <w:pPr>
              <w:pStyle w:val="af2"/>
              <w:jc w:val="center"/>
              <w:rPr>
                <w:b/>
                <w:szCs w:val="28"/>
              </w:rPr>
            </w:pPr>
            <w:r>
              <w:rPr>
                <w:b/>
                <w:szCs w:val="28"/>
              </w:rPr>
              <w:t>3-6</w:t>
            </w:r>
          </w:p>
        </w:tc>
        <w:tc>
          <w:tcPr>
            <w:tcW w:w="1143" w:type="dxa"/>
            <w:tcBorders>
              <w:top w:val="single" w:sz="4" w:space="0" w:color="auto"/>
              <w:left w:val="single" w:sz="4" w:space="0" w:color="auto"/>
              <w:bottom w:val="single" w:sz="4" w:space="0" w:color="auto"/>
              <w:right w:val="single" w:sz="4" w:space="0" w:color="auto"/>
            </w:tcBorders>
          </w:tcPr>
          <w:p w14:paraId="79F6C6C3" w14:textId="6960EB04" w:rsidR="004575EC" w:rsidRDefault="004575EC" w:rsidP="004575EC">
            <w:pPr>
              <w:pStyle w:val="af2"/>
              <w:jc w:val="center"/>
              <w:rPr>
                <w:b/>
                <w:szCs w:val="28"/>
              </w:rPr>
            </w:pPr>
            <w:r>
              <w:rPr>
                <w:b/>
                <w:szCs w:val="28"/>
              </w:rPr>
              <w:t>36-47</w:t>
            </w:r>
          </w:p>
        </w:tc>
        <w:tc>
          <w:tcPr>
            <w:tcW w:w="1144" w:type="dxa"/>
            <w:tcBorders>
              <w:top w:val="single" w:sz="4" w:space="0" w:color="auto"/>
              <w:left w:val="single" w:sz="4" w:space="0" w:color="auto"/>
              <w:bottom w:val="single" w:sz="4" w:space="0" w:color="auto"/>
              <w:right w:val="single" w:sz="4" w:space="0" w:color="auto"/>
            </w:tcBorders>
          </w:tcPr>
          <w:p w14:paraId="0B341B82" w14:textId="12F65C14" w:rsidR="004575EC" w:rsidRDefault="004575EC" w:rsidP="004575EC">
            <w:pPr>
              <w:pStyle w:val="af2"/>
              <w:jc w:val="center"/>
              <w:rPr>
                <w:b/>
                <w:szCs w:val="28"/>
              </w:rPr>
            </w:pPr>
            <w:r>
              <w:rPr>
                <w:b/>
                <w:szCs w:val="28"/>
              </w:rPr>
              <w:t>36-47</w:t>
            </w:r>
          </w:p>
        </w:tc>
        <w:tc>
          <w:tcPr>
            <w:tcW w:w="1143" w:type="dxa"/>
            <w:tcBorders>
              <w:top w:val="single" w:sz="4" w:space="0" w:color="auto"/>
              <w:left w:val="single" w:sz="4" w:space="0" w:color="auto"/>
              <w:bottom w:val="single" w:sz="4" w:space="0" w:color="auto"/>
              <w:right w:val="single" w:sz="4" w:space="0" w:color="auto"/>
            </w:tcBorders>
          </w:tcPr>
          <w:p w14:paraId="690FF6A8" w14:textId="0DC237C9" w:rsidR="004575EC" w:rsidRDefault="004575EC" w:rsidP="004575EC">
            <w:pPr>
              <w:pStyle w:val="af2"/>
              <w:jc w:val="center"/>
              <w:rPr>
                <w:b/>
                <w:szCs w:val="28"/>
              </w:rPr>
            </w:pPr>
            <w:r>
              <w:rPr>
                <w:b/>
                <w:szCs w:val="28"/>
              </w:rPr>
              <w:t>36-47</w:t>
            </w:r>
          </w:p>
        </w:tc>
        <w:tc>
          <w:tcPr>
            <w:tcW w:w="1144" w:type="dxa"/>
            <w:tcBorders>
              <w:top w:val="single" w:sz="4" w:space="0" w:color="auto"/>
              <w:left w:val="single" w:sz="4" w:space="0" w:color="auto"/>
              <w:bottom w:val="single" w:sz="4" w:space="0" w:color="auto"/>
              <w:right w:val="single" w:sz="4" w:space="0" w:color="auto"/>
            </w:tcBorders>
          </w:tcPr>
          <w:p w14:paraId="24768039" w14:textId="71A613A7" w:rsidR="004575EC" w:rsidRDefault="004575EC" w:rsidP="004575EC">
            <w:pPr>
              <w:pStyle w:val="af2"/>
              <w:jc w:val="center"/>
              <w:rPr>
                <w:b/>
                <w:szCs w:val="28"/>
              </w:rPr>
            </w:pPr>
            <w:r>
              <w:rPr>
                <w:b/>
                <w:szCs w:val="28"/>
              </w:rPr>
              <w:t>69-81</w:t>
            </w:r>
          </w:p>
        </w:tc>
        <w:tc>
          <w:tcPr>
            <w:tcW w:w="1145" w:type="dxa"/>
            <w:tcBorders>
              <w:top w:val="single" w:sz="4" w:space="0" w:color="auto"/>
              <w:left w:val="single" w:sz="4" w:space="0" w:color="auto"/>
              <w:bottom w:val="single" w:sz="4" w:space="0" w:color="auto"/>
              <w:right w:val="single" w:sz="4" w:space="0" w:color="auto"/>
            </w:tcBorders>
          </w:tcPr>
          <w:p w14:paraId="7121C17A" w14:textId="6F0650BC" w:rsidR="004575EC" w:rsidRDefault="004575EC" w:rsidP="004575EC">
            <w:pPr>
              <w:pStyle w:val="af2"/>
              <w:jc w:val="center"/>
              <w:rPr>
                <w:b/>
                <w:szCs w:val="28"/>
              </w:rPr>
            </w:pPr>
            <w:r>
              <w:rPr>
                <w:b/>
                <w:szCs w:val="28"/>
              </w:rPr>
              <w:t>69-81</w:t>
            </w:r>
          </w:p>
        </w:tc>
      </w:tr>
      <w:tr w:rsidR="004575EC" w14:paraId="23B7574D" w14:textId="77777777" w:rsidTr="002B36F5">
        <w:trPr>
          <w:trHeight w:val="527"/>
        </w:trPr>
        <w:tc>
          <w:tcPr>
            <w:tcW w:w="562" w:type="dxa"/>
            <w:tcBorders>
              <w:top w:val="single" w:sz="4" w:space="0" w:color="auto"/>
              <w:left w:val="single" w:sz="4" w:space="0" w:color="auto"/>
              <w:bottom w:val="single" w:sz="4" w:space="0" w:color="auto"/>
              <w:right w:val="single" w:sz="4" w:space="0" w:color="auto"/>
            </w:tcBorders>
            <w:hideMark/>
          </w:tcPr>
          <w:p w14:paraId="56E6C61D" w14:textId="77777777" w:rsidR="004575EC" w:rsidRDefault="004575EC" w:rsidP="004575EC">
            <w:pPr>
              <w:pStyle w:val="af2"/>
              <w:rPr>
                <w:b/>
                <w:szCs w:val="28"/>
              </w:rPr>
            </w:pPr>
            <w:r>
              <w:rPr>
                <w:szCs w:val="28"/>
              </w:rPr>
              <w:t>5</w:t>
            </w:r>
          </w:p>
        </w:tc>
        <w:tc>
          <w:tcPr>
            <w:tcW w:w="4691" w:type="dxa"/>
            <w:tcBorders>
              <w:top w:val="single" w:sz="4" w:space="0" w:color="auto"/>
              <w:left w:val="single" w:sz="4" w:space="0" w:color="auto"/>
              <w:bottom w:val="single" w:sz="4" w:space="0" w:color="auto"/>
              <w:right w:val="single" w:sz="4" w:space="0" w:color="auto"/>
            </w:tcBorders>
            <w:hideMark/>
          </w:tcPr>
          <w:p w14:paraId="6E4B332E" w14:textId="77777777" w:rsidR="004575EC" w:rsidRDefault="004575EC" w:rsidP="004575EC">
            <w:pPr>
              <w:pStyle w:val="af2"/>
              <w:rPr>
                <w:b/>
                <w:szCs w:val="28"/>
              </w:rPr>
            </w:pPr>
            <w:r>
              <w:rPr>
                <w:szCs w:val="28"/>
              </w:rPr>
              <w:t xml:space="preserve">Участие в соревнованиях </w:t>
            </w:r>
          </w:p>
        </w:tc>
        <w:tc>
          <w:tcPr>
            <w:tcW w:w="1165" w:type="dxa"/>
            <w:tcBorders>
              <w:top w:val="single" w:sz="4" w:space="0" w:color="auto"/>
              <w:left w:val="single" w:sz="4" w:space="0" w:color="auto"/>
              <w:bottom w:val="single" w:sz="4" w:space="0" w:color="auto"/>
              <w:right w:val="single" w:sz="4" w:space="0" w:color="auto"/>
            </w:tcBorders>
          </w:tcPr>
          <w:p w14:paraId="55F75416" w14:textId="6BD57F35" w:rsidR="004575EC" w:rsidRDefault="004575EC" w:rsidP="004575EC">
            <w:pPr>
              <w:pStyle w:val="af2"/>
              <w:jc w:val="center"/>
              <w:rPr>
                <w:b/>
                <w:szCs w:val="28"/>
              </w:rPr>
            </w:pPr>
            <w:r>
              <w:rPr>
                <w:b/>
                <w:szCs w:val="28"/>
              </w:rPr>
              <w:t>-</w:t>
            </w:r>
          </w:p>
        </w:tc>
        <w:tc>
          <w:tcPr>
            <w:tcW w:w="1167" w:type="dxa"/>
            <w:tcBorders>
              <w:top w:val="single" w:sz="4" w:space="0" w:color="auto"/>
              <w:left w:val="single" w:sz="4" w:space="0" w:color="auto"/>
              <w:bottom w:val="single" w:sz="4" w:space="0" w:color="auto"/>
              <w:right w:val="single" w:sz="4" w:space="0" w:color="auto"/>
            </w:tcBorders>
          </w:tcPr>
          <w:p w14:paraId="0C61AAE2" w14:textId="34D0E53D" w:rsidR="004575EC" w:rsidRDefault="004575EC" w:rsidP="004575EC">
            <w:pPr>
              <w:pStyle w:val="af2"/>
              <w:jc w:val="center"/>
              <w:rPr>
                <w:b/>
                <w:szCs w:val="28"/>
              </w:rPr>
            </w:pPr>
            <w:r>
              <w:rPr>
                <w:b/>
                <w:szCs w:val="28"/>
              </w:rPr>
              <w:t>-</w:t>
            </w:r>
          </w:p>
        </w:tc>
        <w:tc>
          <w:tcPr>
            <w:tcW w:w="1169" w:type="dxa"/>
            <w:tcBorders>
              <w:top w:val="single" w:sz="4" w:space="0" w:color="auto"/>
              <w:left w:val="single" w:sz="4" w:space="0" w:color="auto"/>
              <w:bottom w:val="single" w:sz="4" w:space="0" w:color="auto"/>
              <w:right w:val="single" w:sz="4" w:space="0" w:color="auto"/>
            </w:tcBorders>
          </w:tcPr>
          <w:p w14:paraId="19E5603E" w14:textId="4CF73538" w:rsidR="004575EC" w:rsidRDefault="004575EC" w:rsidP="004575EC">
            <w:pPr>
              <w:pStyle w:val="af2"/>
              <w:jc w:val="center"/>
              <w:rPr>
                <w:b/>
                <w:szCs w:val="28"/>
              </w:rPr>
            </w:pPr>
            <w:r>
              <w:rPr>
                <w:b/>
                <w:szCs w:val="28"/>
              </w:rPr>
              <w:t>-</w:t>
            </w:r>
          </w:p>
        </w:tc>
        <w:tc>
          <w:tcPr>
            <w:tcW w:w="1143" w:type="dxa"/>
            <w:tcBorders>
              <w:top w:val="single" w:sz="4" w:space="0" w:color="auto"/>
              <w:left w:val="single" w:sz="4" w:space="0" w:color="auto"/>
              <w:bottom w:val="single" w:sz="4" w:space="0" w:color="auto"/>
              <w:right w:val="single" w:sz="4" w:space="0" w:color="auto"/>
            </w:tcBorders>
          </w:tcPr>
          <w:p w14:paraId="0FA9F096" w14:textId="29F41BF6" w:rsidR="004575EC" w:rsidRDefault="004575EC" w:rsidP="004575EC">
            <w:pPr>
              <w:pStyle w:val="af2"/>
              <w:jc w:val="center"/>
              <w:rPr>
                <w:b/>
                <w:szCs w:val="28"/>
              </w:rPr>
            </w:pPr>
            <w:r>
              <w:rPr>
                <w:b/>
                <w:szCs w:val="28"/>
              </w:rPr>
              <w:t>36-42</w:t>
            </w:r>
          </w:p>
        </w:tc>
        <w:tc>
          <w:tcPr>
            <w:tcW w:w="1144" w:type="dxa"/>
            <w:tcBorders>
              <w:top w:val="single" w:sz="4" w:space="0" w:color="auto"/>
              <w:left w:val="single" w:sz="4" w:space="0" w:color="auto"/>
              <w:bottom w:val="single" w:sz="4" w:space="0" w:color="auto"/>
              <w:right w:val="single" w:sz="4" w:space="0" w:color="auto"/>
            </w:tcBorders>
          </w:tcPr>
          <w:p w14:paraId="057F579A" w14:textId="10372603" w:rsidR="004575EC" w:rsidRDefault="004575EC" w:rsidP="004575EC">
            <w:pPr>
              <w:pStyle w:val="af2"/>
              <w:jc w:val="center"/>
              <w:rPr>
                <w:b/>
                <w:szCs w:val="28"/>
              </w:rPr>
            </w:pPr>
            <w:r>
              <w:rPr>
                <w:b/>
                <w:szCs w:val="28"/>
              </w:rPr>
              <w:t>36-42</w:t>
            </w:r>
          </w:p>
        </w:tc>
        <w:tc>
          <w:tcPr>
            <w:tcW w:w="1143" w:type="dxa"/>
            <w:tcBorders>
              <w:top w:val="single" w:sz="4" w:space="0" w:color="auto"/>
              <w:left w:val="single" w:sz="4" w:space="0" w:color="auto"/>
              <w:bottom w:val="single" w:sz="4" w:space="0" w:color="auto"/>
              <w:right w:val="single" w:sz="4" w:space="0" w:color="auto"/>
            </w:tcBorders>
          </w:tcPr>
          <w:p w14:paraId="01506FC3" w14:textId="6EE2DAAE" w:rsidR="004575EC" w:rsidRDefault="004575EC" w:rsidP="004575EC">
            <w:pPr>
              <w:pStyle w:val="af2"/>
              <w:jc w:val="center"/>
              <w:rPr>
                <w:b/>
                <w:szCs w:val="28"/>
              </w:rPr>
            </w:pPr>
            <w:r>
              <w:rPr>
                <w:b/>
                <w:szCs w:val="28"/>
              </w:rPr>
              <w:t>36-42</w:t>
            </w:r>
          </w:p>
        </w:tc>
        <w:tc>
          <w:tcPr>
            <w:tcW w:w="1144" w:type="dxa"/>
            <w:tcBorders>
              <w:top w:val="single" w:sz="4" w:space="0" w:color="auto"/>
              <w:left w:val="single" w:sz="4" w:space="0" w:color="auto"/>
              <w:bottom w:val="single" w:sz="4" w:space="0" w:color="auto"/>
              <w:right w:val="single" w:sz="4" w:space="0" w:color="auto"/>
            </w:tcBorders>
          </w:tcPr>
          <w:p w14:paraId="05DC43E4" w14:textId="7CEDBAD7" w:rsidR="004575EC" w:rsidRDefault="004575EC" w:rsidP="004575EC">
            <w:pPr>
              <w:pStyle w:val="af2"/>
              <w:jc w:val="center"/>
              <w:rPr>
                <w:b/>
                <w:szCs w:val="28"/>
              </w:rPr>
            </w:pPr>
            <w:r>
              <w:rPr>
                <w:b/>
                <w:szCs w:val="28"/>
              </w:rPr>
              <w:t>44-50</w:t>
            </w:r>
          </w:p>
        </w:tc>
        <w:tc>
          <w:tcPr>
            <w:tcW w:w="1145" w:type="dxa"/>
            <w:tcBorders>
              <w:top w:val="single" w:sz="4" w:space="0" w:color="auto"/>
              <w:left w:val="single" w:sz="4" w:space="0" w:color="auto"/>
              <w:bottom w:val="single" w:sz="4" w:space="0" w:color="auto"/>
              <w:right w:val="single" w:sz="4" w:space="0" w:color="auto"/>
            </w:tcBorders>
          </w:tcPr>
          <w:p w14:paraId="6E253035" w14:textId="60542FE9" w:rsidR="004575EC" w:rsidRDefault="004575EC" w:rsidP="004575EC">
            <w:pPr>
              <w:pStyle w:val="af2"/>
              <w:jc w:val="center"/>
              <w:rPr>
                <w:b/>
                <w:szCs w:val="28"/>
              </w:rPr>
            </w:pPr>
            <w:r>
              <w:rPr>
                <w:b/>
                <w:szCs w:val="28"/>
              </w:rPr>
              <w:t>44-50</w:t>
            </w:r>
          </w:p>
        </w:tc>
      </w:tr>
      <w:tr w:rsidR="004575EC" w14:paraId="57A61080" w14:textId="77777777" w:rsidTr="002B36F5">
        <w:trPr>
          <w:trHeight w:val="527"/>
        </w:trPr>
        <w:tc>
          <w:tcPr>
            <w:tcW w:w="562" w:type="dxa"/>
            <w:tcBorders>
              <w:top w:val="single" w:sz="4" w:space="0" w:color="auto"/>
              <w:left w:val="single" w:sz="4" w:space="0" w:color="auto"/>
              <w:bottom w:val="single" w:sz="4" w:space="0" w:color="auto"/>
              <w:right w:val="single" w:sz="4" w:space="0" w:color="auto"/>
            </w:tcBorders>
            <w:hideMark/>
          </w:tcPr>
          <w:p w14:paraId="4B9CEABB" w14:textId="77777777" w:rsidR="004575EC" w:rsidRDefault="004575EC" w:rsidP="004575EC">
            <w:pPr>
              <w:pStyle w:val="af2"/>
              <w:rPr>
                <w:b/>
                <w:szCs w:val="28"/>
              </w:rPr>
            </w:pPr>
            <w:r>
              <w:rPr>
                <w:szCs w:val="28"/>
              </w:rPr>
              <w:t>6</w:t>
            </w:r>
          </w:p>
        </w:tc>
        <w:tc>
          <w:tcPr>
            <w:tcW w:w="4691" w:type="dxa"/>
            <w:tcBorders>
              <w:top w:val="single" w:sz="4" w:space="0" w:color="auto"/>
              <w:left w:val="single" w:sz="4" w:space="0" w:color="auto"/>
              <w:bottom w:val="single" w:sz="4" w:space="0" w:color="auto"/>
              <w:right w:val="single" w:sz="4" w:space="0" w:color="auto"/>
            </w:tcBorders>
            <w:hideMark/>
          </w:tcPr>
          <w:p w14:paraId="5DE5E5E4" w14:textId="77777777" w:rsidR="004575EC" w:rsidRDefault="004575EC" w:rsidP="004575EC">
            <w:pPr>
              <w:pStyle w:val="af2"/>
              <w:rPr>
                <w:b/>
                <w:szCs w:val="28"/>
              </w:rPr>
            </w:pPr>
            <w:r>
              <w:rPr>
                <w:szCs w:val="28"/>
              </w:rPr>
              <w:t>Инструкторская и судейская практика</w:t>
            </w:r>
          </w:p>
        </w:tc>
        <w:tc>
          <w:tcPr>
            <w:tcW w:w="1165" w:type="dxa"/>
            <w:tcBorders>
              <w:top w:val="single" w:sz="4" w:space="0" w:color="auto"/>
              <w:left w:val="single" w:sz="4" w:space="0" w:color="auto"/>
              <w:bottom w:val="single" w:sz="4" w:space="0" w:color="auto"/>
              <w:right w:val="single" w:sz="4" w:space="0" w:color="auto"/>
            </w:tcBorders>
          </w:tcPr>
          <w:p w14:paraId="57B1537D" w14:textId="26C4ED6F" w:rsidR="004575EC" w:rsidRDefault="004575EC" w:rsidP="004575EC">
            <w:pPr>
              <w:pStyle w:val="af2"/>
              <w:jc w:val="center"/>
              <w:rPr>
                <w:b/>
                <w:szCs w:val="28"/>
              </w:rPr>
            </w:pPr>
            <w:r>
              <w:rPr>
                <w:b/>
                <w:szCs w:val="28"/>
              </w:rPr>
              <w:t>-</w:t>
            </w:r>
          </w:p>
        </w:tc>
        <w:tc>
          <w:tcPr>
            <w:tcW w:w="1167" w:type="dxa"/>
            <w:tcBorders>
              <w:top w:val="single" w:sz="4" w:space="0" w:color="auto"/>
              <w:left w:val="single" w:sz="4" w:space="0" w:color="auto"/>
              <w:bottom w:val="single" w:sz="4" w:space="0" w:color="auto"/>
              <w:right w:val="single" w:sz="4" w:space="0" w:color="auto"/>
            </w:tcBorders>
          </w:tcPr>
          <w:p w14:paraId="48DCBF52" w14:textId="42C179F0" w:rsidR="004575EC" w:rsidRDefault="004575EC" w:rsidP="004575EC">
            <w:pPr>
              <w:pStyle w:val="af2"/>
              <w:jc w:val="center"/>
              <w:rPr>
                <w:b/>
                <w:szCs w:val="28"/>
              </w:rPr>
            </w:pPr>
            <w:r>
              <w:rPr>
                <w:b/>
                <w:szCs w:val="28"/>
              </w:rPr>
              <w:t>-</w:t>
            </w:r>
          </w:p>
        </w:tc>
        <w:tc>
          <w:tcPr>
            <w:tcW w:w="1169" w:type="dxa"/>
            <w:tcBorders>
              <w:top w:val="single" w:sz="4" w:space="0" w:color="auto"/>
              <w:left w:val="single" w:sz="4" w:space="0" w:color="auto"/>
              <w:bottom w:val="single" w:sz="4" w:space="0" w:color="auto"/>
              <w:right w:val="single" w:sz="4" w:space="0" w:color="auto"/>
            </w:tcBorders>
          </w:tcPr>
          <w:p w14:paraId="57A48F9E" w14:textId="136FC8CD" w:rsidR="004575EC" w:rsidRDefault="004575EC" w:rsidP="004575EC">
            <w:pPr>
              <w:pStyle w:val="af2"/>
              <w:jc w:val="center"/>
              <w:rPr>
                <w:b/>
                <w:szCs w:val="28"/>
              </w:rPr>
            </w:pPr>
            <w:r>
              <w:rPr>
                <w:b/>
                <w:szCs w:val="28"/>
              </w:rPr>
              <w:t>-</w:t>
            </w:r>
          </w:p>
        </w:tc>
        <w:tc>
          <w:tcPr>
            <w:tcW w:w="1143" w:type="dxa"/>
            <w:tcBorders>
              <w:top w:val="single" w:sz="4" w:space="0" w:color="auto"/>
              <w:left w:val="single" w:sz="4" w:space="0" w:color="auto"/>
              <w:bottom w:val="single" w:sz="4" w:space="0" w:color="auto"/>
              <w:right w:val="single" w:sz="4" w:space="0" w:color="auto"/>
            </w:tcBorders>
          </w:tcPr>
          <w:p w14:paraId="5F2690A4" w14:textId="310C873C" w:rsidR="004575EC" w:rsidRDefault="004575EC" w:rsidP="004575EC">
            <w:pPr>
              <w:pStyle w:val="af2"/>
              <w:jc w:val="center"/>
              <w:rPr>
                <w:b/>
                <w:szCs w:val="28"/>
              </w:rPr>
            </w:pPr>
            <w:r>
              <w:rPr>
                <w:b/>
                <w:szCs w:val="28"/>
              </w:rPr>
              <w:t>10-16</w:t>
            </w:r>
          </w:p>
        </w:tc>
        <w:tc>
          <w:tcPr>
            <w:tcW w:w="1144" w:type="dxa"/>
            <w:tcBorders>
              <w:top w:val="single" w:sz="4" w:space="0" w:color="auto"/>
              <w:left w:val="single" w:sz="4" w:space="0" w:color="auto"/>
              <w:bottom w:val="single" w:sz="4" w:space="0" w:color="auto"/>
              <w:right w:val="single" w:sz="4" w:space="0" w:color="auto"/>
            </w:tcBorders>
          </w:tcPr>
          <w:p w14:paraId="6587C129" w14:textId="2EBA0427" w:rsidR="004575EC" w:rsidRDefault="004575EC" w:rsidP="004575EC">
            <w:pPr>
              <w:pStyle w:val="af2"/>
              <w:jc w:val="center"/>
              <w:rPr>
                <w:b/>
                <w:szCs w:val="28"/>
              </w:rPr>
            </w:pPr>
            <w:r>
              <w:rPr>
                <w:b/>
                <w:szCs w:val="28"/>
              </w:rPr>
              <w:t>10-16</w:t>
            </w:r>
          </w:p>
        </w:tc>
        <w:tc>
          <w:tcPr>
            <w:tcW w:w="1143" w:type="dxa"/>
            <w:tcBorders>
              <w:top w:val="single" w:sz="4" w:space="0" w:color="auto"/>
              <w:left w:val="single" w:sz="4" w:space="0" w:color="auto"/>
              <w:bottom w:val="single" w:sz="4" w:space="0" w:color="auto"/>
              <w:right w:val="single" w:sz="4" w:space="0" w:color="auto"/>
            </w:tcBorders>
          </w:tcPr>
          <w:p w14:paraId="240A3D14" w14:textId="0FEC3C0D" w:rsidR="004575EC" w:rsidRDefault="004575EC" w:rsidP="004575EC">
            <w:pPr>
              <w:pStyle w:val="af2"/>
              <w:jc w:val="center"/>
              <w:rPr>
                <w:b/>
                <w:szCs w:val="28"/>
              </w:rPr>
            </w:pPr>
            <w:r>
              <w:rPr>
                <w:b/>
                <w:szCs w:val="28"/>
              </w:rPr>
              <w:t>10-16</w:t>
            </w:r>
          </w:p>
        </w:tc>
        <w:tc>
          <w:tcPr>
            <w:tcW w:w="1144" w:type="dxa"/>
            <w:tcBorders>
              <w:top w:val="single" w:sz="4" w:space="0" w:color="auto"/>
              <w:left w:val="single" w:sz="4" w:space="0" w:color="auto"/>
              <w:bottom w:val="single" w:sz="4" w:space="0" w:color="auto"/>
              <w:right w:val="single" w:sz="4" w:space="0" w:color="auto"/>
            </w:tcBorders>
          </w:tcPr>
          <w:p w14:paraId="37D5F36B" w14:textId="58FCFE86" w:rsidR="004575EC" w:rsidRDefault="004575EC" w:rsidP="004575EC">
            <w:pPr>
              <w:pStyle w:val="af2"/>
              <w:jc w:val="center"/>
              <w:rPr>
                <w:b/>
                <w:szCs w:val="28"/>
              </w:rPr>
            </w:pPr>
            <w:r>
              <w:rPr>
                <w:b/>
                <w:szCs w:val="28"/>
              </w:rPr>
              <w:t>13-19</w:t>
            </w:r>
          </w:p>
        </w:tc>
        <w:tc>
          <w:tcPr>
            <w:tcW w:w="1145" w:type="dxa"/>
            <w:tcBorders>
              <w:top w:val="single" w:sz="4" w:space="0" w:color="auto"/>
              <w:left w:val="single" w:sz="4" w:space="0" w:color="auto"/>
              <w:bottom w:val="single" w:sz="4" w:space="0" w:color="auto"/>
              <w:right w:val="single" w:sz="4" w:space="0" w:color="auto"/>
            </w:tcBorders>
          </w:tcPr>
          <w:p w14:paraId="25E830D5" w14:textId="18BEE1FA" w:rsidR="004575EC" w:rsidRDefault="004575EC" w:rsidP="004575EC">
            <w:pPr>
              <w:pStyle w:val="af2"/>
              <w:jc w:val="center"/>
              <w:rPr>
                <w:b/>
                <w:szCs w:val="28"/>
              </w:rPr>
            </w:pPr>
            <w:r>
              <w:rPr>
                <w:b/>
                <w:szCs w:val="28"/>
              </w:rPr>
              <w:t>13-19</w:t>
            </w:r>
          </w:p>
        </w:tc>
      </w:tr>
      <w:tr w:rsidR="004575EC" w14:paraId="08FF3FAC" w14:textId="77777777" w:rsidTr="00200AE6">
        <w:trPr>
          <w:trHeight w:val="717"/>
        </w:trPr>
        <w:tc>
          <w:tcPr>
            <w:tcW w:w="562" w:type="dxa"/>
            <w:tcBorders>
              <w:top w:val="single" w:sz="4" w:space="0" w:color="auto"/>
              <w:left w:val="single" w:sz="4" w:space="0" w:color="auto"/>
              <w:bottom w:val="single" w:sz="4" w:space="0" w:color="auto"/>
              <w:right w:val="single" w:sz="4" w:space="0" w:color="auto"/>
            </w:tcBorders>
            <w:hideMark/>
          </w:tcPr>
          <w:p w14:paraId="18D3F663" w14:textId="77777777" w:rsidR="004575EC" w:rsidRDefault="004575EC" w:rsidP="004575EC">
            <w:pPr>
              <w:pStyle w:val="af2"/>
              <w:rPr>
                <w:b/>
                <w:szCs w:val="28"/>
              </w:rPr>
            </w:pPr>
            <w:r>
              <w:rPr>
                <w:szCs w:val="28"/>
              </w:rPr>
              <w:t>7</w:t>
            </w:r>
          </w:p>
        </w:tc>
        <w:tc>
          <w:tcPr>
            <w:tcW w:w="4691" w:type="dxa"/>
            <w:tcBorders>
              <w:top w:val="single" w:sz="4" w:space="0" w:color="auto"/>
              <w:left w:val="single" w:sz="4" w:space="0" w:color="auto"/>
              <w:bottom w:val="single" w:sz="4" w:space="0" w:color="auto"/>
              <w:right w:val="single" w:sz="4" w:space="0" w:color="auto"/>
            </w:tcBorders>
            <w:hideMark/>
          </w:tcPr>
          <w:p w14:paraId="169FFF6C" w14:textId="77777777" w:rsidR="004575EC" w:rsidRDefault="004575EC" w:rsidP="004575EC">
            <w:pPr>
              <w:pStyle w:val="af2"/>
              <w:rPr>
                <w:b/>
                <w:szCs w:val="28"/>
              </w:rPr>
            </w:pPr>
            <w:r>
              <w:rPr>
                <w:szCs w:val="28"/>
              </w:rPr>
              <w:t>Медицинские,</w:t>
            </w:r>
          </w:p>
          <w:p w14:paraId="13168257" w14:textId="77777777" w:rsidR="004575EC" w:rsidRDefault="004575EC" w:rsidP="004575EC">
            <w:pPr>
              <w:pStyle w:val="af2"/>
              <w:rPr>
                <w:b/>
                <w:szCs w:val="28"/>
              </w:rPr>
            </w:pPr>
            <w:r>
              <w:rPr>
                <w:szCs w:val="28"/>
              </w:rPr>
              <w:t>восстановительные мероприятия, тестирование и контроль</w:t>
            </w:r>
          </w:p>
        </w:tc>
        <w:tc>
          <w:tcPr>
            <w:tcW w:w="1165" w:type="dxa"/>
            <w:tcBorders>
              <w:top w:val="single" w:sz="4" w:space="0" w:color="auto"/>
              <w:left w:val="single" w:sz="4" w:space="0" w:color="auto"/>
              <w:bottom w:val="single" w:sz="4" w:space="0" w:color="auto"/>
              <w:right w:val="single" w:sz="4" w:space="0" w:color="auto"/>
            </w:tcBorders>
          </w:tcPr>
          <w:p w14:paraId="61930E9B" w14:textId="1F6A044E" w:rsidR="004575EC" w:rsidRDefault="004575EC" w:rsidP="004575EC">
            <w:pPr>
              <w:pStyle w:val="af2"/>
              <w:jc w:val="center"/>
              <w:rPr>
                <w:b/>
                <w:szCs w:val="28"/>
              </w:rPr>
            </w:pPr>
            <w:r>
              <w:rPr>
                <w:b/>
                <w:szCs w:val="28"/>
              </w:rPr>
              <w:t>9-16</w:t>
            </w:r>
          </w:p>
        </w:tc>
        <w:tc>
          <w:tcPr>
            <w:tcW w:w="1167" w:type="dxa"/>
            <w:tcBorders>
              <w:top w:val="single" w:sz="4" w:space="0" w:color="auto"/>
              <w:left w:val="single" w:sz="4" w:space="0" w:color="auto"/>
              <w:bottom w:val="single" w:sz="4" w:space="0" w:color="auto"/>
              <w:right w:val="single" w:sz="4" w:space="0" w:color="auto"/>
            </w:tcBorders>
          </w:tcPr>
          <w:p w14:paraId="61A449B1" w14:textId="50938FA8" w:rsidR="004575EC" w:rsidRDefault="004575EC" w:rsidP="004575EC">
            <w:pPr>
              <w:pStyle w:val="af2"/>
              <w:jc w:val="center"/>
              <w:rPr>
                <w:b/>
                <w:szCs w:val="28"/>
              </w:rPr>
            </w:pPr>
            <w:r>
              <w:rPr>
                <w:b/>
                <w:szCs w:val="28"/>
              </w:rPr>
              <w:t>9-16</w:t>
            </w:r>
          </w:p>
        </w:tc>
        <w:tc>
          <w:tcPr>
            <w:tcW w:w="1169" w:type="dxa"/>
            <w:tcBorders>
              <w:top w:val="single" w:sz="4" w:space="0" w:color="auto"/>
              <w:left w:val="single" w:sz="4" w:space="0" w:color="auto"/>
              <w:bottom w:val="single" w:sz="4" w:space="0" w:color="auto"/>
              <w:right w:val="single" w:sz="4" w:space="0" w:color="auto"/>
            </w:tcBorders>
          </w:tcPr>
          <w:p w14:paraId="76ABEF07" w14:textId="77BB03E0" w:rsidR="004575EC" w:rsidRDefault="004575EC" w:rsidP="004575EC">
            <w:pPr>
              <w:pStyle w:val="af2"/>
              <w:jc w:val="center"/>
              <w:rPr>
                <w:b/>
                <w:szCs w:val="28"/>
              </w:rPr>
            </w:pPr>
            <w:r>
              <w:rPr>
                <w:b/>
                <w:szCs w:val="28"/>
              </w:rPr>
              <w:t>9-16</w:t>
            </w:r>
          </w:p>
        </w:tc>
        <w:tc>
          <w:tcPr>
            <w:tcW w:w="1143" w:type="dxa"/>
            <w:tcBorders>
              <w:top w:val="single" w:sz="4" w:space="0" w:color="auto"/>
              <w:left w:val="single" w:sz="4" w:space="0" w:color="auto"/>
              <w:bottom w:val="single" w:sz="4" w:space="0" w:color="auto"/>
              <w:right w:val="single" w:sz="4" w:space="0" w:color="auto"/>
            </w:tcBorders>
          </w:tcPr>
          <w:p w14:paraId="3CFDD6AE" w14:textId="5584EB8E" w:rsidR="004575EC" w:rsidRDefault="004575EC" w:rsidP="004575EC">
            <w:pPr>
              <w:pStyle w:val="af2"/>
              <w:jc w:val="center"/>
              <w:rPr>
                <w:b/>
                <w:szCs w:val="28"/>
              </w:rPr>
            </w:pPr>
            <w:r>
              <w:rPr>
                <w:b/>
                <w:szCs w:val="28"/>
              </w:rPr>
              <w:t>10-21</w:t>
            </w:r>
          </w:p>
        </w:tc>
        <w:tc>
          <w:tcPr>
            <w:tcW w:w="1144" w:type="dxa"/>
            <w:tcBorders>
              <w:top w:val="single" w:sz="4" w:space="0" w:color="auto"/>
              <w:left w:val="single" w:sz="4" w:space="0" w:color="auto"/>
              <w:bottom w:val="single" w:sz="4" w:space="0" w:color="auto"/>
              <w:right w:val="single" w:sz="4" w:space="0" w:color="auto"/>
            </w:tcBorders>
          </w:tcPr>
          <w:p w14:paraId="7121A3DB" w14:textId="313E1573" w:rsidR="004575EC" w:rsidRDefault="004575EC" w:rsidP="004575EC">
            <w:pPr>
              <w:pStyle w:val="af2"/>
              <w:jc w:val="center"/>
              <w:rPr>
                <w:b/>
                <w:szCs w:val="28"/>
              </w:rPr>
            </w:pPr>
            <w:r>
              <w:rPr>
                <w:b/>
                <w:szCs w:val="28"/>
              </w:rPr>
              <w:t>10-21</w:t>
            </w:r>
          </w:p>
        </w:tc>
        <w:tc>
          <w:tcPr>
            <w:tcW w:w="1143" w:type="dxa"/>
            <w:tcBorders>
              <w:top w:val="single" w:sz="4" w:space="0" w:color="auto"/>
              <w:left w:val="single" w:sz="4" w:space="0" w:color="auto"/>
              <w:bottom w:val="single" w:sz="4" w:space="0" w:color="auto"/>
              <w:right w:val="single" w:sz="4" w:space="0" w:color="auto"/>
            </w:tcBorders>
          </w:tcPr>
          <w:p w14:paraId="3297EFD0" w14:textId="74C8757E" w:rsidR="004575EC" w:rsidRDefault="004575EC" w:rsidP="004575EC">
            <w:pPr>
              <w:pStyle w:val="af2"/>
              <w:jc w:val="center"/>
              <w:rPr>
                <w:b/>
                <w:szCs w:val="28"/>
              </w:rPr>
            </w:pPr>
            <w:r>
              <w:rPr>
                <w:b/>
                <w:szCs w:val="28"/>
              </w:rPr>
              <w:t>10-21</w:t>
            </w:r>
          </w:p>
        </w:tc>
        <w:tc>
          <w:tcPr>
            <w:tcW w:w="1144" w:type="dxa"/>
            <w:tcBorders>
              <w:top w:val="single" w:sz="4" w:space="0" w:color="auto"/>
              <w:left w:val="single" w:sz="4" w:space="0" w:color="auto"/>
              <w:bottom w:val="single" w:sz="4" w:space="0" w:color="auto"/>
              <w:right w:val="single" w:sz="4" w:space="0" w:color="auto"/>
            </w:tcBorders>
          </w:tcPr>
          <w:p w14:paraId="09D7BDBB" w14:textId="4B6B74E6" w:rsidR="004575EC" w:rsidRDefault="004575EC" w:rsidP="004575EC">
            <w:pPr>
              <w:pStyle w:val="af2"/>
              <w:jc w:val="center"/>
              <w:rPr>
                <w:b/>
                <w:szCs w:val="28"/>
              </w:rPr>
            </w:pPr>
            <w:r>
              <w:rPr>
                <w:b/>
                <w:szCs w:val="28"/>
              </w:rPr>
              <w:t>50-69</w:t>
            </w:r>
          </w:p>
        </w:tc>
        <w:tc>
          <w:tcPr>
            <w:tcW w:w="1145" w:type="dxa"/>
            <w:tcBorders>
              <w:top w:val="single" w:sz="4" w:space="0" w:color="auto"/>
              <w:left w:val="single" w:sz="4" w:space="0" w:color="auto"/>
              <w:bottom w:val="single" w:sz="4" w:space="0" w:color="auto"/>
              <w:right w:val="single" w:sz="4" w:space="0" w:color="auto"/>
            </w:tcBorders>
          </w:tcPr>
          <w:p w14:paraId="34966721" w14:textId="6DEFEF9C" w:rsidR="004575EC" w:rsidRDefault="004575EC" w:rsidP="004575EC">
            <w:pPr>
              <w:pStyle w:val="af2"/>
              <w:jc w:val="center"/>
              <w:rPr>
                <w:b/>
                <w:szCs w:val="28"/>
              </w:rPr>
            </w:pPr>
            <w:r>
              <w:rPr>
                <w:b/>
                <w:szCs w:val="28"/>
              </w:rPr>
              <w:t>50-69</w:t>
            </w:r>
          </w:p>
        </w:tc>
      </w:tr>
      <w:tr w:rsidR="004575EC" w14:paraId="01BA7C8F" w14:textId="77777777" w:rsidTr="002B36F5">
        <w:trPr>
          <w:trHeight w:val="527"/>
        </w:trPr>
        <w:tc>
          <w:tcPr>
            <w:tcW w:w="562" w:type="dxa"/>
            <w:tcBorders>
              <w:top w:val="single" w:sz="4" w:space="0" w:color="auto"/>
              <w:left w:val="single" w:sz="4" w:space="0" w:color="auto"/>
              <w:bottom w:val="single" w:sz="4" w:space="0" w:color="auto"/>
              <w:right w:val="single" w:sz="4" w:space="0" w:color="auto"/>
            </w:tcBorders>
          </w:tcPr>
          <w:p w14:paraId="3609C9F9" w14:textId="56CBBCD0" w:rsidR="004575EC" w:rsidRDefault="004575EC" w:rsidP="004575EC">
            <w:pPr>
              <w:pStyle w:val="af2"/>
              <w:rPr>
                <w:szCs w:val="28"/>
              </w:rPr>
            </w:pPr>
            <w:r>
              <w:rPr>
                <w:szCs w:val="28"/>
              </w:rPr>
              <w:t xml:space="preserve">8 </w:t>
            </w:r>
          </w:p>
        </w:tc>
        <w:tc>
          <w:tcPr>
            <w:tcW w:w="4691" w:type="dxa"/>
            <w:tcBorders>
              <w:top w:val="single" w:sz="4" w:space="0" w:color="auto"/>
              <w:left w:val="single" w:sz="4" w:space="0" w:color="auto"/>
              <w:bottom w:val="single" w:sz="4" w:space="0" w:color="auto"/>
              <w:right w:val="single" w:sz="4" w:space="0" w:color="auto"/>
            </w:tcBorders>
          </w:tcPr>
          <w:p w14:paraId="3096330B" w14:textId="55219456" w:rsidR="004575EC" w:rsidRDefault="004575EC" w:rsidP="004575EC">
            <w:pPr>
              <w:pStyle w:val="af2"/>
              <w:rPr>
                <w:szCs w:val="28"/>
              </w:rPr>
            </w:pPr>
            <w:r>
              <w:rPr>
                <w:szCs w:val="28"/>
              </w:rPr>
              <w:t>Интегральная подготовка</w:t>
            </w:r>
          </w:p>
        </w:tc>
        <w:tc>
          <w:tcPr>
            <w:tcW w:w="1165" w:type="dxa"/>
            <w:tcBorders>
              <w:top w:val="single" w:sz="4" w:space="0" w:color="auto"/>
              <w:left w:val="single" w:sz="4" w:space="0" w:color="auto"/>
              <w:bottom w:val="single" w:sz="4" w:space="0" w:color="auto"/>
              <w:right w:val="single" w:sz="4" w:space="0" w:color="auto"/>
            </w:tcBorders>
          </w:tcPr>
          <w:p w14:paraId="0D3101D1" w14:textId="5A87CCB4" w:rsidR="004575EC" w:rsidRDefault="004575EC" w:rsidP="004575EC">
            <w:pPr>
              <w:pStyle w:val="af2"/>
              <w:jc w:val="center"/>
              <w:rPr>
                <w:b/>
                <w:szCs w:val="28"/>
              </w:rPr>
            </w:pPr>
            <w:r>
              <w:rPr>
                <w:b/>
                <w:szCs w:val="28"/>
              </w:rPr>
              <w:t>100-112</w:t>
            </w:r>
          </w:p>
        </w:tc>
        <w:tc>
          <w:tcPr>
            <w:tcW w:w="1167" w:type="dxa"/>
            <w:tcBorders>
              <w:top w:val="single" w:sz="4" w:space="0" w:color="auto"/>
              <w:left w:val="single" w:sz="4" w:space="0" w:color="auto"/>
              <w:bottom w:val="single" w:sz="4" w:space="0" w:color="auto"/>
              <w:right w:val="single" w:sz="4" w:space="0" w:color="auto"/>
            </w:tcBorders>
          </w:tcPr>
          <w:p w14:paraId="2C1F7A15" w14:textId="63602BF8" w:rsidR="004575EC" w:rsidRDefault="004575EC" w:rsidP="004575EC">
            <w:pPr>
              <w:pStyle w:val="af2"/>
              <w:jc w:val="center"/>
              <w:rPr>
                <w:b/>
                <w:szCs w:val="28"/>
              </w:rPr>
            </w:pPr>
            <w:r>
              <w:rPr>
                <w:b/>
                <w:szCs w:val="28"/>
              </w:rPr>
              <w:t>106-122</w:t>
            </w:r>
          </w:p>
        </w:tc>
        <w:tc>
          <w:tcPr>
            <w:tcW w:w="1169" w:type="dxa"/>
            <w:tcBorders>
              <w:top w:val="single" w:sz="4" w:space="0" w:color="auto"/>
              <w:left w:val="single" w:sz="4" w:space="0" w:color="auto"/>
              <w:bottom w:val="single" w:sz="4" w:space="0" w:color="auto"/>
              <w:right w:val="single" w:sz="4" w:space="0" w:color="auto"/>
            </w:tcBorders>
          </w:tcPr>
          <w:p w14:paraId="4E9B3239" w14:textId="5C90A9DA" w:rsidR="004575EC" w:rsidRDefault="004575EC" w:rsidP="004575EC">
            <w:pPr>
              <w:pStyle w:val="af2"/>
              <w:jc w:val="center"/>
              <w:rPr>
                <w:b/>
                <w:szCs w:val="28"/>
              </w:rPr>
            </w:pPr>
            <w:r>
              <w:rPr>
                <w:b/>
                <w:szCs w:val="28"/>
              </w:rPr>
              <w:t>106-122</w:t>
            </w:r>
          </w:p>
        </w:tc>
        <w:tc>
          <w:tcPr>
            <w:tcW w:w="1143" w:type="dxa"/>
            <w:tcBorders>
              <w:top w:val="single" w:sz="4" w:space="0" w:color="auto"/>
              <w:left w:val="single" w:sz="4" w:space="0" w:color="auto"/>
              <w:bottom w:val="single" w:sz="4" w:space="0" w:color="auto"/>
              <w:right w:val="single" w:sz="4" w:space="0" w:color="auto"/>
            </w:tcBorders>
          </w:tcPr>
          <w:p w14:paraId="32E29032" w14:textId="14FC3CFE" w:rsidR="004575EC" w:rsidRDefault="004575EC" w:rsidP="004575EC">
            <w:pPr>
              <w:pStyle w:val="af2"/>
              <w:jc w:val="center"/>
              <w:rPr>
                <w:b/>
                <w:szCs w:val="28"/>
              </w:rPr>
            </w:pPr>
            <w:r>
              <w:rPr>
                <w:b/>
                <w:szCs w:val="28"/>
              </w:rPr>
              <w:t>104-125</w:t>
            </w:r>
          </w:p>
        </w:tc>
        <w:tc>
          <w:tcPr>
            <w:tcW w:w="1144" w:type="dxa"/>
            <w:tcBorders>
              <w:top w:val="single" w:sz="4" w:space="0" w:color="auto"/>
              <w:left w:val="single" w:sz="4" w:space="0" w:color="auto"/>
              <w:bottom w:val="single" w:sz="4" w:space="0" w:color="auto"/>
              <w:right w:val="single" w:sz="4" w:space="0" w:color="auto"/>
            </w:tcBorders>
          </w:tcPr>
          <w:p w14:paraId="38C29FB0" w14:textId="35C9A8FB" w:rsidR="004575EC" w:rsidRDefault="004575EC" w:rsidP="004575EC">
            <w:pPr>
              <w:pStyle w:val="af2"/>
              <w:jc w:val="center"/>
              <w:rPr>
                <w:b/>
                <w:szCs w:val="28"/>
              </w:rPr>
            </w:pPr>
            <w:r>
              <w:rPr>
                <w:b/>
                <w:szCs w:val="28"/>
              </w:rPr>
              <w:t>104-125</w:t>
            </w:r>
          </w:p>
        </w:tc>
        <w:tc>
          <w:tcPr>
            <w:tcW w:w="1143" w:type="dxa"/>
            <w:tcBorders>
              <w:top w:val="single" w:sz="4" w:space="0" w:color="auto"/>
              <w:left w:val="single" w:sz="4" w:space="0" w:color="auto"/>
              <w:bottom w:val="single" w:sz="4" w:space="0" w:color="auto"/>
              <w:right w:val="single" w:sz="4" w:space="0" w:color="auto"/>
            </w:tcBorders>
          </w:tcPr>
          <w:p w14:paraId="1D74EE65" w14:textId="49505A82" w:rsidR="004575EC" w:rsidRDefault="004575EC" w:rsidP="004575EC">
            <w:pPr>
              <w:pStyle w:val="af2"/>
              <w:jc w:val="center"/>
              <w:rPr>
                <w:b/>
                <w:szCs w:val="28"/>
              </w:rPr>
            </w:pPr>
            <w:r>
              <w:rPr>
                <w:b/>
                <w:szCs w:val="28"/>
              </w:rPr>
              <w:t>104-125</w:t>
            </w:r>
          </w:p>
        </w:tc>
        <w:tc>
          <w:tcPr>
            <w:tcW w:w="1144" w:type="dxa"/>
            <w:tcBorders>
              <w:top w:val="single" w:sz="4" w:space="0" w:color="auto"/>
              <w:left w:val="single" w:sz="4" w:space="0" w:color="auto"/>
              <w:bottom w:val="single" w:sz="4" w:space="0" w:color="auto"/>
              <w:right w:val="single" w:sz="4" w:space="0" w:color="auto"/>
            </w:tcBorders>
          </w:tcPr>
          <w:p w14:paraId="29EA48CC" w14:textId="0E301BA4" w:rsidR="004575EC" w:rsidRDefault="004575EC" w:rsidP="004575EC">
            <w:pPr>
              <w:pStyle w:val="af2"/>
              <w:jc w:val="center"/>
              <w:rPr>
                <w:b/>
                <w:szCs w:val="28"/>
              </w:rPr>
            </w:pPr>
            <w:r>
              <w:rPr>
                <w:b/>
                <w:szCs w:val="28"/>
              </w:rPr>
              <w:t>162-181</w:t>
            </w:r>
          </w:p>
        </w:tc>
        <w:tc>
          <w:tcPr>
            <w:tcW w:w="1145" w:type="dxa"/>
            <w:tcBorders>
              <w:top w:val="single" w:sz="4" w:space="0" w:color="auto"/>
              <w:left w:val="single" w:sz="4" w:space="0" w:color="auto"/>
              <w:bottom w:val="single" w:sz="4" w:space="0" w:color="auto"/>
              <w:right w:val="single" w:sz="4" w:space="0" w:color="auto"/>
            </w:tcBorders>
          </w:tcPr>
          <w:p w14:paraId="1BF7851D" w14:textId="28C831EE" w:rsidR="004575EC" w:rsidRDefault="004575EC" w:rsidP="004575EC">
            <w:pPr>
              <w:pStyle w:val="af2"/>
              <w:jc w:val="center"/>
              <w:rPr>
                <w:b/>
                <w:szCs w:val="28"/>
              </w:rPr>
            </w:pPr>
            <w:r>
              <w:rPr>
                <w:b/>
                <w:szCs w:val="28"/>
              </w:rPr>
              <w:t>162-181</w:t>
            </w:r>
          </w:p>
        </w:tc>
      </w:tr>
      <w:tr w:rsidR="000A4802" w14:paraId="2F8B376E" w14:textId="77777777" w:rsidTr="002B36F5">
        <w:trPr>
          <w:trHeight w:val="527"/>
        </w:trPr>
        <w:tc>
          <w:tcPr>
            <w:tcW w:w="562" w:type="dxa"/>
            <w:tcBorders>
              <w:top w:val="single" w:sz="4" w:space="0" w:color="auto"/>
              <w:left w:val="single" w:sz="4" w:space="0" w:color="auto"/>
              <w:bottom w:val="single" w:sz="4" w:space="0" w:color="auto"/>
              <w:right w:val="single" w:sz="4" w:space="0" w:color="auto"/>
            </w:tcBorders>
            <w:hideMark/>
          </w:tcPr>
          <w:p w14:paraId="433A656D" w14:textId="77777777" w:rsidR="000A4802" w:rsidRDefault="000A4802" w:rsidP="000A4802">
            <w:pPr>
              <w:pStyle w:val="af2"/>
              <w:rPr>
                <w:b/>
                <w:i/>
                <w:szCs w:val="28"/>
              </w:rPr>
            </w:pPr>
            <w:r>
              <w:rPr>
                <w:i/>
                <w:szCs w:val="28"/>
              </w:rPr>
              <w:t>8</w:t>
            </w:r>
          </w:p>
        </w:tc>
        <w:tc>
          <w:tcPr>
            <w:tcW w:w="4691" w:type="dxa"/>
            <w:tcBorders>
              <w:top w:val="single" w:sz="4" w:space="0" w:color="auto"/>
              <w:left w:val="single" w:sz="4" w:space="0" w:color="auto"/>
              <w:bottom w:val="single" w:sz="4" w:space="0" w:color="auto"/>
              <w:right w:val="single" w:sz="4" w:space="0" w:color="auto"/>
            </w:tcBorders>
            <w:hideMark/>
          </w:tcPr>
          <w:p w14:paraId="3251EC6D" w14:textId="77777777" w:rsidR="000A4802" w:rsidRDefault="000A4802" w:rsidP="000A4802">
            <w:pPr>
              <w:pStyle w:val="af2"/>
              <w:rPr>
                <w:b/>
                <w:i/>
                <w:szCs w:val="28"/>
              </w:rPr>
            </w:pPr>
            <w:r>
              <w:rPr>
                <w:i/>
                <w:szCs w:val="28"/>
              </w:rPr>
              <w:t>Количество часов в неделю</w:t>
            </w:r>
          </w:p>
        </w:tc>
        <w:tc>
          <w:tcPr>
            <w:tcW w:w="1165" w:type="dxa"/>
            <w:tcBorders>
              <w:top w:val="single" w:sz="4" w:space="0" w:color="auto"/>
              <w:left w:val="single" w:sz="4" w:space="0" w:color="auto"/>
              <w:bottom w:val="single" w:sz="4" w:space="0" w:color="auto"/>
              <w:right w:val="single" w:sz="4" w:space="0" w:color="auto"/>
            </w:tcBorders>
          </w:tcPr>
          <w:p w14:paraId="0BE7E5AC" w14:textId="5AFAA5E6" w:rsidR="000A4802" w:rsidRDefault="000A4802" w:rsidP="00DA160A">
            <w:pPr>
              <w:pStyle w:val="af2"/>
              <w:jc w:val="center"/>
              <w:rPr>
                <w:b/>
                <w:i/>
                <w:szCs w:val="28"/>
              </w:rPr>
            </w:pPr>
            <w:r>
              <w:rPr>
                <w:i/>
                <w:szCs w:val="28"/>
              </w:rPr>
              <w:t>6</w:t>
            </w:r>
          </w:p>
        </w:tc>
        <w:tc>
          <w:tcPr>
            <w:tcW w:w="1167" w:type="dxa"/>
            <w:tcBorders>
              <w:top w:val="single" w:sz="4" w:space="0" w:color="auto"/>
              <w:left w:val="single" w:sz="4" w:space="0" w:color="auto"/>
              <w:bottom w:val="single" w:sz="4" w:space="0" w:color="auto"/>
              <w:right w:val="single" w:sz="4" w:space="0" w:color="auto"/>
            </w:tcBorders>
          </w:tcPr>
          <w:p w14:paraId="5A62A351" w14:textId="5CBB48FC" w:rsidR="000A4802" w:rsidRDefault="000A4802" w:rsidP="00DA160A">
            <w:pPr>
              <w:pStyle w:val="af2"/>
              <w:jc w:val="center"/>
              <w:rPr>
                <w:b/>
                <w:i/>
                <w:szCs w:val="28"/>
              </w:rPr>
            </w:pPr>
            <w:r>
              <w:rPr>
                <w:i/>
                <w:szCs w:val="28"/>
              </w:rPr>
              <w:t>6</w:t>
            </w:r>
          </w:p>
        </w:tc>
        <w:tc>
          <w:tcPr>
            <w:tcW w:w="1169" w:type="dxa"/>
            <w:tcBorders>
              <w:top w:val="single" w:sz="4" w:space="0" w:color="auto"/>
              <w:left w:val="single" w:sz="4" w:space="0" w:color="auto"/>
              <w:bottom w:val="single" w:sz="4" w:space="0" w:color="auto"/>
              <w:right w:val="single" w:sz="4" w:space="0" w:color="auto"/>
            </w:tcBorders>
          </w:tcPr>
          <w:p w14:paraId="15203E3C" w14:textId="17EBE2FC" w:rsidR="000A4802" w:rsidRDefault="000A4802" w:rsidP="00DA160A">
            <w:pPr>
              <w:pStyle w:val="af2"/>
              <w:jc w:val="center"/>
              <w:rPr>
                <w:b/>
                <w:i/>
                <w:szCs w:val="28"/>
              </w:rPr>
            </w:pPr>
            <w:r>
              <w:rPr>
                <w:i/>
                <w:szCs w:val="28"/>
              </w:rPr>
              <w:t>6</w:t>
            </w:r>
          </w:p>
        </w:tc>
        <w:tc>
          <w:tcPr>
            <w:tcW w:w="1143" w:type="dxa"/>
            <w:tcBorders>
              <w:top w:val="single" w:sz="4" w:space="0" w:color="auto"/>
              <w:left w:val="single" w:sz="4" w:space="0" w:color="auto"/>
              <w:bottom w:val="single" w:sz="4" w:space="0" w:color="auto"/>
              <w:right w:val="single" w:sz="4" w:space="0" w:color="auto"/>
            </w:tcBorders>
          </w:tcPr>
          <w:p w14:paraId="1100352E" w14:textId="5F98DBAB" w:rsidR="000A4802" w:rsidRDefault="00544BA0" w:rsidP="00DA160A">
            <w:pPr>
              <w:pStyle w:val="af2"/>
              <w:jc w:val="center"/>
              <w:rPr>
                <w:b/>
                <w:i/>
                <w:szCs w:val="28"/>
              </w:rPr>
            </w:pPr>
            <w:r>
              <w:rPr>
                <w:i/>
                <w:szCs w:val="28"/>
              </w:rPr>
              <w:t>10</w:t>
            </w:r>
          </w:p>
        </w:tc>
        <w:tc>
          <w:tcPr>
            <w:tcW w:w="1144" w:type="dxa"/>
            <w:tcBorders>
              <w:top w:val="single" w:sz="4" w:space="0" w:color="auto"/>
              <w:left w:val="single" w:sz="4" w:space="0" w:color="auto"/>
              <w:bottom w:val="single" w:sz="4" w:space="0" w:color="auto"/>
              <w:right w:val="single" w:sz="4" w:space="0" w:color="auto"/>
            </w:tcBorders>
          </w:tcPr>
          <w:p w14:paraId="5004CDB9" w14:textId="2B2B8381" w:rsidR="000A4802" w:rsidRDefault="00544BA0" w:rsidP="00DA160A">
            <w:pPr>
              <w:pStyle w:val="af2"/>
              <w:jc w:val="center"/>
              <w:rPr>
                <w:b/>
                <w:i/>
                <w:szCs w:val="28"/>
              </w:rPr>
            </w:pPr>
            <w:r>
              <w:rPr>
                <w:i/>
                <w:szCs w:val="28"/>
              </w:rPr>
              <w:t>10</w:t>
            </w:r>
          </w:p>
        </w:tc>
        <w:tc>
          <w:tcPr>
            <w:tcW w:w="1143" w:type="dxa"/>
            <w:tcBorders>
              <w:top w:val="single" w:sz="4" w:space="0" w:color="auto"/>
              <w:left w:val="single" w:sz="4" w:space="0" w:color="auto"/>
              <w:bottom w:val="single" w:sz="4" w:space="0" w:color="auto"/>
              <w:right w:val="single" w:sz="4" w:space="0" w:color="auto"/>
            </w:tcBorders>
          </w:tcPr>
          <w:p w14:paraId="63550BE5" w14:textId="12ED9881" w:rsidR="000A4802" w:rsidRDefault="00544BA0" w:rsidP="00DA160A">
            <w:pPr>
              <w:pStyle w:val="af2"/>
              <w:jc w:val="center"/>
              <w:rPr>
                <w:b/>
                <w:i/>
                <w:szCs w:val="28"/>
              </w:rPr>
            </w:pPr>
            <w:r>
              <w:rPr>
                <w:i/>
                <w:szCs w:val="28"/>
              </w:rPr>
              <w:t>10</w:t>
            </w:r>
          </w:p>
        </w:tc>
        <w:tc>
          <w:tcPr>
            <w:tcW w:w="1144" w:type="dxa"/>
            <w:tcBorders>
              <w:top w:val="single" w:sz="4" w:space="0" w:color="auto"/>
              <w:left w:val="single" w:sz="4" w:space="0" w:color="auto"/>
              <w:bottom w:val="single" w:sz="4" w:space="0" w:color="auto"/>
              <w:right w:val="single" w:sz="4" w:space="0" w:color="auto"/>
            </w:tcBorders>
          </w:tcPr>
          <w:p w14:paraId="50B63A4A" w14:textId="64479846" w:rsidR="000A4802" w:rsidRDefault="000A4802" w:rsidP="00DA160A">
            <w:pPr>
              <w:pStyle w:val="af2"/>
              <w:jc w:val="center"/>
              <w:rPr>
                <w:b/>
                <w:i/>
                <w:szCs w:val="28"/>
              </w:rPr>
            </w:pPr>
            <w:r>
              <w:rPr>
                <w:i/>
                <w:szCs w:val="28"/>
              </w:rPr>
              <w:t>12</w:t>
            </w:r>
          </w:p>
        </w:tc>
        <w:tc>
          <w:tcPr>
            <w:tcW w:w="1145" w:type="dxa"/>
            <w:tcBorders>
              <w:top w:val="single" w:sz="4" w:space="0" w:color="auto"/>
              <w:left w:val="single" w:sz="4" w:space="0" w:color="auto"/>
              <w:bottom w:val="single" w:sz="4" w:space="0" w:color="auto"/>
              <w:right w:val="single" w:sz="4" w:space="0" w:color="auto"/>
            </w:tcBorders>
          </w:tcPr>
          <w:p w14:paraId="79E70A83" w14:textId="29A9A1DA" w:rsidR="000A4802" w:rsidRDefault="000A4802" w:rsidP="00DA160A">
            <w:pPr>
              <w:pStyle w:val="af2"/>
              <w:jc w:val="center"/>
              <w:rPr>
                <w:b/>
                <w:i/>
                <w:szCs w:val="28"/>
              </w:rPr>
            </w:pPr>
            <w:r>
              <w:rPr>
                <w:i/>
                <w:szCs w:val="28"/>
              </w:rPr>
              <w:t>12</w:t>
            </w:r>
          </w:p>
        </w:tc>
      </w:tr>
      <w:tr w:rsidR="0026683B" w14:paraId="375F9F03" w14:textId="77777777" w:rsidTr="002B36F5">
        <w:trPr>
          <w:trHeight w:val="527"/>
        </w:trPr>
        <w:tc>
          <w:tcPr>
            <w:tcW w:w="562" w:type="dxa"/>
            <w:tcBorders>
              <w:top w:val="single" w:sz="4" w:space="0" w:color="auto"/>
              <w:left w:val="single" w:sz="4" w:space="0" w:color="auto"/>
              <w:bottom w:val="single" w:sz="4" w:space="0" w:color="auto"/>
              <w:right w:val="single" w:sz="4" w:space="0" w:color="auto"/>
            </w:tcBorders>
          </w:tcPr>
          <w:p w14:paraId="10128118" w14:textId="26B4F1C6" w:rsidR="0026683B" w:rsidRDefault="0026683B" w:rsidP="00557D04">
            <w:pPr>
              <w:pStyle w:val="af2"/>
              <w:rPr>
                <w:i/>
                <w:szCs w:val="28"/>
              </w:rPr>
            </w:pPr>
            <w:r>
              <w:rPr>
                <w:i/>
                <w:szCs w:val="28"/>
              </w:rPr>
              <w:t>9</w:t>
            </w:r>
          </w:p>
        </w:tc>
        <w:tc>
          <w:tcPr>
            <w:tcW w:w="4691" w:type="dxa"/>
            <w:tcBorders>
              <w:top w:val="single" w:sz="4" w:space="0" w:color="auto"/>
              <w:left w:val="single" w:sz="4" w:space="0" w:color="auto"/>
              <w:bottom w:val="single" w:sz="4" w:space="0" w:color="auto"/>
              <w:right w:val="single" w:sz="4" w:space="0" w:color="auto"/>
            </w:tcBorders>
          </w:tcPr>
          <w:p w14:paraId="30EF279F" w14:textId="7E721ECD" w:rsidR="0026683B" w:rsidRDefault="0026683B" w:rsidP="00557D04">
            <w:pPr>
              <w:pStyle w:val="af2"/>
              <w:rPr>
                <w:i/>
                <w:szCs w:val="28"/>
              </w:rPr>
            </w:pPr>
            <w:r>
              <w:rPr>
                <w:i/>
                <w:szCs w:val="28"/>
              </w:rPr>
              <w:t>Максимальная продолжительность одного тренировочного занятия (час)</w:t>
            </w:r>
          </w:p>
        </w:tc>
        <w:tc>
          <w:tcPr>
            <w:tcW w:w="1165" w:type="dxa"/>
            <w:tcBorders>
              <w:top w:val="single" w:sz="4" w:space="0" w:color="auto"/>
              <w:left w:val="single" w:sz="4" w:space="0" w:color="auto"/>
              <w:bottom w:val="single" w:sz="4" w:space="0" w:color="auto"/>
              <w:right w:val="single" w:sz="4" w:space="0" w:color="auto"/>
            </w:tcBorders>
          </w:tcPr>
          <w:p w14:paraId="61CFD78D" w14:textId="37A28635" w:rsidR="0026683B" w:rsidRDefault="0026683B" w:rsidP="00DA160A">
            <w:pPr>
              <w:pStyle w:val="af2"/>
              <w:jc w:val="center"/>
              <w:rPr>
                <w:b/>
                <w:i/>
                <w:szCs w:val="28"/>
              </w:rPr>
            </w:pPr>
            <w:r>
              <w:rPr>
                <w:b/>
                <w:i/>
                <w:szCs w:val="28"/>
              </w:rPr>
              <w:t>2</w:t>
            </w:r>
          </w:p>
        </w:tc>
        <w:tc>
          <w:tcPr>
            <w:tcW w:w="1167" w:type="dxa"/>
            <w:tcBorders>
              <w:top w:val="single" w:sz="4" w:space="0" w:color="auto"/>
              <w:left w:val="single" w:sz="4" w:space="0" w:color="auto"/>
              <w:bottom w:val="single" w:sz="4" w:space="0" w:color="auto"/>
              <w:right w:val="single" w:sz="4" w:space="0" w:color="auto"/>
            </w:tcBorders>
          </w:tcPr>
          <w:p w14:paraId="7D8D1F6D" w14:textId="789DE837" w:rsidR="0026683B" w:rsidRDefault="0026683B" w:rsidP="00DA160A">
            <w:pPr>
              <w:pStyle w:val="af2"/>
              <w:jc w:val="center"/>
              <w:rPr>
                <w:b/>
                <w:i/>
                <w:szCs w:val="28"/>
              </w:rPr>
            </w:pPr>
            <w:r>
              <w:rPr>
                <w:b/>
                <w:i/>
                <w:szCs w:val="28"/>
              </w:rPr>
              <w:t>2</w:t>
            </w:r>
          </w:p>
        </w:tc>
        <w:tc>
          <w:tcPr>
            <w:tcW w:w="1169" w:type="dxa"/>
            <w:tcBorders>
              <w:top w:val="single" w:sz="4" w:space="0" w:color="auto"/>
              <w:left w:val="single" w:sz="4" w:space="0" w:color="auto"/>
              <w:bottom w:val="single" w:sz="4" w:space="0" w:color="auto"/>
              <w:right w:val="single" w:sz="4" w:space="0" w:color="auto"/>
            </w:tcBorders>
          </w:tcPr>
          <w:p w14:paraId="29FB8552" w14:textId="2B4C9648" w:rsidR="0026683B" w:rsidRDefault="0026683B" w:rsidP="00DA160A">
            <w:pPr>
              <w:pStyle w:val="af2"/>
              <w:jc w:val="center"/>
              <w:rPr>
                <w:b/>
                <w:i/>
                <w:szCs w:val="28"/>
              </w:rPr>
            </w:pPr>
            <w:r>
              <w:rPr>
                <w:b/>
                <w:i/>
                <w:szCs w:val="28"/>
              </w:rPr>
              <w:t>2</w:t>
            </w:r>
          </w:p>
        </w:tc>
        <w:tc>
          <w:tcPr>
            <w:tcW w:w="1143" w:type="dxa"/>
            <w:tcBorders>
              <w:top w:val="single" w:sz="4" w:space="0" w:color="auto"/>
              <w:left w:val="single" w:sz="4" w:space="0" w:color="auto"/>
              <w:bottom w:val="single" w:sz="4" w:space="0" w:color="auto"/>
              <w:right w:val="single" w:sz="4" w:space="0" w:color="auto"/>
            </w:tcBorders>
          </w:tcPr>
          <w:p w14:paraId="313663D8" w14:textId="11BFD57A" w:rsidR="0026683B" w:rsidRDefault="00544BA0" w:rsidP="00DA160A">
            <w:pPr>
              <w:pStyle w:val="af2"/>
              <w:jc w:val="center"/>
              <w:rPr>
                <w:b/>
                <w:i/>
                <w:szCs w:val="28"/>
              </w:rPr>
            </w:pPr>
            <w:r>
              <w:rPr>
                <w:b/>
                <w:i/>
                <w:szCs w:val="28"/>
              </w:rPr>
              <w:t>3</w:t>
            </w:r>
          </w:p>
        </w:tc>
        <w:tc>
          <w:tcPr>
            <w:tcW w:w="1144" w:type="dxa"/>
            <w:tcBorders>
              <w:top w:val="single" w:sz="4" w:space="0" w:color="auto"/>
              <w:left w:val="single" w:sz="4" w:space="0" w:color="auto"/>
              <w:bottom w:val="single" w:sz="4" w:space="0" w:color="auto"/>
              <w:right w:val="single" w:sz="4" w:space="0" w:color="auto"/>
            </w:tcBorders>
          </w:tcPr>
          <w:p w14:paraId="0EA13322" w14:textId="12BC9D6F" w:rsidR="0026683B" w:rsidRDefault="0026683B" w:rsidP="00DA160A">
            <w:pPr>
              <w:pStyle w:val="af2"/>
              <w:jc w:val="center"/>
              <w:rPr>
                <w:b/>
                <w:i/>
                <w:szCs w:val="28"/>
              </w:rPr>
            </w:pPr>
            <w:r>
              <w:rPr>
                <w:b/>
                <w:i/>
                <w:szCs w:val="28"/>
              </w:rPr>
              <w:t>3</w:t>
            </w:r>
          </w:p>
        </w:tc>
        <w:tc>
          <w:tcPr>
            <w:tcW w:w="1143" w:type="dxa"/>
            <w:tcBorders>
              <w:top w:val="single" w:sz="4" w:space="0" w:color="auto"/>
              <w:left w:val="single" w:sz="4" w:space="0" w:color="auto"/>
              <w:bottom w:val="single" w:sz="4" w:space="0" w:color="auto"/>
              <w:right w:val="single" w:sz="4" w:space="0" w:color="auto"/>
            </w:tcBorders>
          </w:tcPr>
          <w:p w14:paraId="593354C6" w14:textId="68F05655" w:rsidR="0026683B" w:rsidRDefault="0026683B" w:rsidP="00DA160A">
            <w:pPr>
              <w:pStyle w:val="af2"/>
              <w:jc w:val="center"/>
              <w:rPr>
                <w:b/>
                <w:i/>
                <w:szCs w:val="28"/>
              </w:rPr>
            </w:pPr>
            <w:r>
              <w:rPr>
                <w:b/>
                <w:i/>
                <w:szCs w:val="28"/>
              </w:rPr>
              <w:t>3</w:t>
            </w:r>
          </w:p>
        </w:tc>
        <w:tc>
          <w:tcPr>
            <w:tcW w:w="1144" w:type="dxa"/>
            <w:tcBorders>
              <w:top w:val="single" w:sz="4" w:space="0" w:color="auto"/>
              <w:left w:val="single" w:sz="4" w:space="0" w:color="auto"/>
              <w:bottom w:val="single" w:sz="4" w:space="0" w:color="auto"/>
              <w:right w:val="single" w:sz="4" w:space="0" w:color="auto"/>
            </w:tcBorders>
          </w:tcPr>
          <w:p w14:paraId="21481D54" w14:textId="44EE3E4D" w:rsidR="0026683B" w:rsidRDefault="0026683B" w:rsidP="00DA160A">
            <w:pPr>
              <w:pStyle w:val="af2"/>
              <w:jc w:val="center"/>
              <w:rPr>
                <w:b/>
                <w:i/>
                <w:szCs w:val="28"/>
              </w:rPr>
            </w:pPr>
            <w:r>
              <w:rPr>
                <w:b/>
                <w:i/>
                <w:szCs w:val="28"/>
              </w:rPr>
              <w:t>3</w:t>
            </w:r>
          </w:p>
        </w:tc>
        <w:tc>
          <w:tcPr>
            <w:tcW w:w="1145" w:type="dxa"/>
            <w:tcBorders>
              <w:top w:val="single" w:sz="4" w:space="0" w:color="auto"/>
              <w:left w:val="single" w:sz="4" w:space="0" w:color="auto"/>
              <w:bottom w:val="single" w:sz="4" w:space="0" w:color="auto"/>
              <w:right w:val="single" w:sz="4" w:space="0" w:color="auto"/>
            </w:tcBorders>
          </w:tcPr>
          <w:p w14:paraId="6699DA7B" w14:textId="02D8E7B8" w:rsidR="0026683B" w:rsidRDefault="0026683B" w:rsidP="00DA160A">
            <w:pPr>
              <w:pStyle w:val="af2"/>
              <w:jc w:val="center"/>
              <w:rPr>
                <w:b/>
                <w:i/>
                <w:szCs w:val="28"/>
              </w:rPr>
            </w:pPr>
            <w:r>
              <w:rPr>
                <w:b/>
                <w:i/>
                <w:szCs w:val="28"/>
              </w:rPr>
              <w:t>3</w:t>
            </w:r>
          </w:p>
        </w:tc>
      </w:tr>
      <w:tr w:rsidR="000A4802" w14:paraId="4434B647" w14:textId="77777777" w:rsidTr="002B36F5">
        <w:trPr>
          <w:trHeight w:val="527"/>
        </w:trPr>
        <w:tc>
          <w:tcPr>
            <w:tcW w:w="562" w:type="dxa"/>
            <w:tcBorders>
              <w:top w:val="single" w:sz="4" w:space="0" w:color="auto"/>
              <w:left w:val="single" w:sz="4" w:space="0" w:color="auto"/>
              <w:bottom w:val="single" w:sz="4" w:space="0" w:color="auto"/>
              <w:right w:val="single" w:sz="4" w:space="0" w:color="auto"/>
            </w:tcBorders>
            <w:hideMark/>
          </w:tcPr>
          <w:p w14:paraId="0ADA49E9" w14:textId="4606235E" w:rsidR="000A4802" w:rsidRDefault="000A4802" w:rsidP="000A4802">
            <w:pPr>
              <w:pStyle w:val="af2"/>
              <w:rPr>
                <w:b/>
                <w:i/>
                <w:szCs w:val="28"/>
              </w:rPr>
            </w:pPr>
            <w:r>
              <w:rPr>
                <w:i/>
                <w:szCs w:val="28"/>
              </w:rPr>
              <w:t>10</w:t>
            </w:r>
          </w:p>
        </w:tc>
        <w:tc>
          <w:tcPr>
            <w:tcW w:w="4691" w:type="dxa"/>
            <w:tcBorders>
              <w:top w:val="single" w:sz="4" w:space="0" w:color="auto"/>
              <w:left w:val="single" w:sz="4" w:space="0" w:color="auto"/>
              <w:bottom w:val="single" w:sz="4" w:space="0" w:color="auto"/>
              <w:right w:val="single" w:sz="4" w:space="0" w:color="auto"/>
            </w:tcBorders>
            <w:hideMark/>
          </w:tcPr>
          <w:p w14:paraId="7352260A" w14:textId="77777777" w:rsidR="000A4802" w:rsidRDefault="000A4802" w:rsidP="000A4802">
            <w:pPr>
              <w:pStyle w:val="af2"/>
              <w:rPr>
                <w:b/>
                <w:i/>
                <w:szCs w:val="28"/>
              </w:rPr>
            </w:pPr>
            <w:r>
              <w:rPr>
                <w:i/>
                <w:szCs w:val="28"/>
              </w:rPr>
              <w:t>Количество часов в год</w:t>
            </w:r>
          </w:p>
        </w:tc>
        <w:tc>
          <w:tcPr>
            <w:tcW w:w="1165" w:type="dxa"/>
            <w:tcBorders>
              <w:top w:val="single" w:sz="4" w:space="0" w:color="auto"/>
              <w:left w:val="single" w:sz="4" w:space="0" w:color="auto"/>
              <w:bottom w:val="single" w:sz="4" w:space="0" w:color="auto"/>
              <w:right w:val="single" w:sz="4" w:space="0" w:color="auto"/>
            </w:tcBorders>
          </w:tcPr>
          <w:p w14:paraId="318A48E4" w14:textId="7D57FDFE" w:rsidR="000A4802" w:rsidRDefault="000A4802" w:rsidP="00DA160A">
            <w:pPr>
              <w:pStyle w:val="af2"/>
              <w:jc w:val="center"/>
              <w:rPr>
                <w:b/>
                <w:i/>
                <w:szCs w:val="28"/>
              </w:rPr>
            </w:pPr>
            <w:r>
              <w:rPr>
                <w:i/>
                <w:szCs w:val="28"/>
              </w:rPr>
              <w:t>312</w:t>
            </w:r>
          </w:p>
        </w:tc>
        <w:tc>
          <w:tcPr>
            <w:tcW w:w="1167" w:type="dxa"/>
            <w:tcBorders>
              <w:top w:val="single" w:sz="4" w:space="0" w:color="auto"/>
              <w:left w:val="single" w:sz="4" w:space="0" w:color="auto"/>
              <w:bottom w:val="single" w:sz="4" w:space="0" w:color="auto"/>
              <w:right w:val="single" w:sz="4" w:space="0" w:color="auto"/>
            </w:tcBorders>
          </w:tcPr>
          <w:p w14:paraId="211B2507" w14:textId="33B7E6BF" w:rsidR="000A4802" w:rsidRDefault="000A4802" w:rsidP="00DA160A">
            <w:pPr>
              <w:pStyle w:val="af2"/>
              <w:jc w:val="center"/>
              <w:rPr>
                <w:b/>
                <w:i/>
                <w:szCs w:val="28"/>
              </w:rPr>
            </w:pPr>
            <w:r>
              <w:rPr>
                <w:i/>
                <w:szCs w:val="28"/>
              </w:rPr>
              <w:t>312</w:t>
            </w:r>
          </w:p>
        </w:tc>
        <w:tc>
          <w:tcPr>
            <w:tcW w:w="1169" w:type="dxa"/>
            <w:tcBorders>
              <w:top w:val="single" w:sz="4" w:space="0" w:color="auto"/>
              <w:left w:val="single" w:sz="4" w:space="0" w:color="auto"/>
              <w:bottom w:val="single" w:sz="4" w:space="0" w:color="auto"/>
              <w:right w:val="single" w:sz="4" w:space="0" w:color="auto"/>
            </w:tcBorders>
          </w:tcPr>
          <w:p w14:paraId="29683AFC" w14:textId="311BEF66" w:rsidR="000A4802" w:rsidRDefault="000A4802" w:rsidP="00DA160A">
            <w:pPr>
              <w:pStyle w:val="af2"/>
              <w:jc w:val="center"/>
              <w:rPr>
                <w:b/>
                <w:i/>
                <w:szCs w:val="28"/>
              </w:rPr>
            </w:pPr>
            <w:r>
              <w:rPr>
                <w:i/>
                <w:szCs w:val="28"/>
              </w:rPr>
              <w:t>312</w:t>
            </w:r>
          </w:p>
        </w:tc>
        <w:tc>
          <w:tcPr>
            <w:tcW w:w="1143" w:type="dxa"/>
            <w:tcBorders>
              <w:top w:val="single" w:sz="4" w:space="0" w:color="auto"/>
              <w:left w:val="single" w:sz="4" w:space="0" w:color="auto"/>
              <w:bottom w:val="single" w:sz="4" w:space="0" w:color="auto"/>
              <w:right w:val="single" w:sz="4" w:space="0" w:color="auto"/>
            </w:tcBorders>
          </w:tcPr>
          <w:p w14:paraId="1EABAD4A" w14:textId="191BD3EA" w:rsidR="000A4802" w:rsidRDefault="00856149" w:rsidP="00DA160A">
            <w:pPr>
              <w:pStyle w:val="af2"/>
              <w:jc w:val="center"/>
              <w:rPr>
                <w:b/>
                <w:i/>
                <w:szCs w:val="28"/>
              </w:rPr>
            </w:pPr>
            <w:r>
              <w:rPr>
                <w:i/>
                <w:szCs w:val="28"/>
              </w:rPr>
              <w:t>520</w:t>
            </w:r>
          </w:p>
        </w:tc>
        <w:tc>
          <w:tcPr>
            <w:tcW w:w="1144" w:type="dxa"/>
            <w:tcBorders>
              <w:top w:val="single" w:sz="4" w:space="0" w:color="auto"/>
              <w:left w:val="single" w:sz="4" w:space="0" w:color="auto"/>
              <w:bottom w:val="single" w:sz="4" w:space="0" w:color="auto"/>
              <w:right w:val="single" w:sz="4" w:space="0" w:color="auto"/>
            </w:tcBorders>
          </w:tcPr>
          <w:p w14:paraId="3B23BE42" w14:textId="2D985F74" w:rsidR="000A4802" w:rsidRDefault="00856149" w:rsidP="00DA160A">
            <w:pPr>
              <w:pStyle w:val="af2"/>
              <w:jc w:val="center"/>
              <w:rPr>
                <w:b/>
                <w:i/>
                <w:szCs w:val="28"/>
              </w:rPr>
            </w:pPr>
            <w:r>
              <w:rPr>
                <w:i/>
                <w:szCs w:val="28"/>
              </w:rPr>
              <w:t>520</w:t>
            </w:r>
          </w:p>
        </w:tc>
        <w:tc>
          <w:tcPr>
            <w:tcW w:w="1143" w:type="dxa"/>
            <w:tcBorders>
              <w:top w:val="single" w:sz="4" w:space="0" w:color="auto"/>
              <w:left w:val="single" w:sz="4" w:space="0" w:color="auto"/>
              <w:bottom w:val="single" w:sz="4" w:space="0" w:color="auto"/>
              <w:right w:val="single" w:sz="4" w:space="0" w:color="auto"/>
            </w:tcBorders>
          </w:tcPr>
          <w:p w14:paraId="6546C3AA" w14:textId="17CEB097" w:rsidR="000A4802" w:rsidRDefault="00856149" w:rsidP="00DA160A">
            <w:pPr>
              <w:pStyle w:val="af2"/>
              <w:jc w:val="center"/>
              <w:rPr>
                <w:b/>
                <w:i/>
                <w:szCs w:val="28"/>
              </w:rPr>
            </w:pPr>
            <w:r>
              <w:rPr>
                <w:i/>
                <w:szCs w:val="28"/>
              </w:rPr>
              <w:t>520</w:t>
            </w:r>
          </w:p>
        </w:tc>
        <w:tc>
          <w:tcPr>
            <w:tcW w:w="1144" w:type="dxa"/>
            <w:tcBorders>
              <w:top w:val="single" w:sz="4" w:space="0" w:color="auto"/>
              <w:left w:val="single" w:sz="4" w:space="0" w:color="auto"/>
              <w:bottom w:val="single" w:sz="4" w:space="0" w:color="auto"/>
              <w:right w:val="single" w:sz="4" w:space="0" w:color="auto"/>
            </w:tcBorders>
          </w:tcPr>
          <w:p w14:paraId="66CD3ADB" w14:textId="379303B6" w:rsidR="000A4802" w:rsidRDefault="000A4802" w:rsidP="00DA160A">
            <w:pPr>
              <w:pStyle w:val="af2"/>
              <w:jc w:val="center"/>
              <w:rPr>
                <w:b/>
                <w:i/>
                <w:szCs w:val="28"/>
              </w:rPr>
            </w:pPr>
            <w:r>
              <w:rPr>
                <w:i/>
                <w:szCs w:val="28"/>
              </w:rPr>
              <w:t>624</w:t>
            </w:r>
          </w:p>
        </w:tc>
        <w:tc>
          <w:tcPr>
            <w:tcW w:w="1145" w:type="dxa"/>
            <w:tcBorders>
              <w:top w:val="single" w:sz="4" w:space="0" w:color="auto"/>
              <w:left w:val="single" w:sz="4" w:space="0" w:color="auto"/>
              <w:bottom w:val="single" w:sz="4" w:space="0" w:color="auto"/>
              <w:right w:val="single" w:sz="4" w:space="0" w:color="auto"/>
            </w:tcBorders>
          </w:tcPr>
          <w:p w14:paraId="6A57C530" w14:textId="1E022174" w:rsidR="000A4802" w:rsidRDefault="000A4802" w:rsidP="00DA160A">
            <w:pPr>
              <w:pStyle w:val="af2"/>
              <w:jc w:val="center"/>
              <w:rPr>
                <w:b/>
                <w:i/>
                <w:szCs w:val="28"/>
              </w:rPr>
            </w:pPr>
            <w:r>
              <w:rPr>
                <w:i/>
                <w:szCs w:val="28"/>
              </w:rPr>
              <w:t>624</w:t>
            </w:r>
          </w:p>
        </w:tc>
      </w:tr>
      <w:tr w:rsidR="000A4802" w14:paraId="29290B7D" w14:textId="77777777" w:rsidTr="002B36F5">
        <w:trPr>
          <w:trHeight w:val="527"/>
        </w:trPr>
        <w:tc>
          <w:tcPr>
            <w:tcW w:w="562" w:type="dxa"/>
            <w:tcBorders>
              <w:top w:val="single" w:sz="4" w:space="0" w:color="auto"/>
              <w:left w:val="single" w:sz="4" w:space="0" w:color="auto"/>
              <w:bottom w:val="single" w:sz="4" w:space="0" w:color="auto"/>
              <w:right w:val="single" w:sz="4" w:space="0" w:color="auto"/>
            </w:tcBorders>
            <w:hideMark/>
          </w:tcPr>
          <w:p w14:paraId="35419497" w14:textId="509CBD01" w:rsidR="000A4802" w:rsidRDefault="000A4802" w:rsidP="000A4802">
            <w:pPr>
              <w:pStyle w:val="af2"/>
              <w:rPr>
                <w:b/>
                <w:i/>
                <w:szCs w:val="28"/>
              </w:rPr>
            </w:pPr>
            <w:r>
              <w:rPr>
                <w:i/>
                <w:szCs w:val="28"/>
              </w:rPr>
              <w:t>11</w:t>
            </w:r>
          </w:p>
        </w:tc>
        <w:tc>
          <w:tcPr>
            <w:tcW w:w="4691" w:type="dxa"/>
            <w:tcBorders>
              <w:top w:val="single" w:sz="4" w:space="0" w:color="auto"/>
              <w:left w:val="single" w:sz="4" w:space="0" w:color="auto"/>
              <w:bottom w:val="single" w:sz="4" w:space="0" w:color="auto"/>
              <w:right w:val="single" w:sz="4" w:space="0" w:color="auto"/>
            </w:tcBorders>
            <w:hideMark/>
          </w:tcPr>
          <w:p w14:paraId="2FEE33AE" w14:textId="77777777" w:rsidR="000A4802" w:rsidRDefault="000A4802" w:rsidP="000A4802">
            <w:pPr>
              <w:pStyle w:val="af2"/>
              <w:rPr>
                <w:b/>
                <w:i/>
                <w:szCs w:val="28"/>
              </w:rPr>
            </w:pPr>
            <w:r>
              <w:rPr>
                <w:i/>
                <w:szCs w:val="28"/>
              </w:rPr>
              <w:t>Количество тренировок в неделю</w:t>
            </w:r>
          </w:p>
        </w:tc>
        <w:tc>
          <w:tcPr>
            <w:tcW w:w="1165" w:type="dxa"/>
            <w:tcBorders>
              <w:top w:val="single" w:sz="4" w:space="0" w:color="auto"/>
              <w:left w:val="single" w:sz="4" w:space="0" w:color="auto"/>
              <w:bottom w:val="single" w:sz="4" w:space="0" w:color="auto"/>
              <w:right w:val="single" w:sz="4" w:space="0" w:color="auto"/>
            </w:tcBorders>
          </w:tcPr>
          <w:p w14:paraId="60417758" w14:textId="52CA2BCB" w:rsidR="000A4802" w:rsidRDefault="000A4802" w:rsidP="00DA160A">
            <w:pPr>
              <w:pStyle w:val="af2"/>
              <w:jc w:val="center"/>
              <w:rPr>
                <w:b/>
                <w:i/>
                <w:szCs w:val="28"/>
              </w:rPr>
            </w:pPr>
            <w:r>
              <w:rPr>
                <w:i/>
                <w:szCs w:val="28"/>
              </w:rPr>
              <w:t>3-4</w:t>
            </w:r>
          </w:p>
        </w:tc>
        <w:tc>
          <w:tcPr>
            <w:tcW w:w="1167" w:type="dxa"/>
            <w:tcBorders>
              <w:top w:val="single" w:sz="4" w:space="0" w:color="auto"/>
              <w:left w:val="single" w:sz="4" w:space="0" w:color="auto"/>
              <w:bottom w:val="single" w:sz="4" w:space="0" w:color="auto"/>
              <w:right w:val="single" w:sz="4" w:space="0" w:color="auto"/>
            </w:tcBorders>
          </w:tcPr>
          <w:p w14:paraId="4A8C62B4" w14:textId="30FEDD9E" w:rsidR="000A4802" w:rsidRDefault="000A4802" w:rsidP="00DA160A">
            <w:pPr>
              <w:pStyle w:val="af2"/>
              <w:jc w:val="center"/>
              <w:rPr>
                <w:b/>
                <w:i/>
                <w:szCs w:val="28"/>
              </w:rPr>
            </w:pPr>
            <w:r>
              <w:rPr>
                <w:i/>
                <w:szCs w:val="28"/>
              </w:rPr>
              <w:t>3-4</w:t>
            </w:r>
          </w:p>
        </w:tc>
        <w:tc>
          <w:tcPr>
            <w:tcW w:w="1169" w:type="dxa"/>
            <w:tcBorders>
              <w:top w:val="single" w:sz="4" w:space="0" w:color="auto"/>
              <w:left w:val="single" w:sz="4" w:space="0" w:color="auto"/>
              <w:bottom w:val="single" w:sz="4" w:space="0" w:color="auto"/>
              <w:right w:val="single" w:sz="4" w:space="0" w:color="auto"/>
            </w:tcBorders>
          </w:tcPr>
          <w:p w14:paraId="06B37746" w14:textId="3C88CC31" w:rsidR="000A4802" w:rsidRDefault="000A4802" w:rsidP="00DA160A">
            <w:pPr>
              <w:pStyle w:val="af2"/>
              <w:jc w:val="center"/>
              <w:rPr>
                <w:b/>
                <w:i/>
                <w:szCs w:val="28"/>
              </w:rPr>
            </w:pPr>
            <w:r>
              <w:rPr>
                <w:i/>
                <w:szCs w:val="28"/>
              </w:rPr>
              <w:t>3-4</w:t>
            </w:r>
          </w:p>
        </w:tc>
        <w:tc>
          <w:tcPr>
            <w:tcW w:w="1143" w:type="dxa"/>
            <w:tcBorders>
              <w:top w:val="single" w:sz="4" w:space="0" w:color="auto"/>
              <w:left w:val="single" w:sz="4" w:space="0" w:color="auto"/>
              <w:bottom w:val="single" w:sz="4" w:space="0" w:color="auto"/>
              <w:right w:val="single" w:sz="4" w:space="0" w:color="auto"/>
            </w:tcBorders>
          </w:tcPr>
          <w:p w14:paraId="2DF370C7" w14:textId="0B00C3EB" w:rsidR="000A4802" w:rsidRDefault="00544BA0" w:rsidP="00DA160A">
            <w:pPr>
              <w:pStyle w:val="af2"/>
              <w:jc w:val="center"/>
              <w:rPr>
                <w:b/>
                <w:i/>
                <w:szCs w:val="28"/>
              </w:rPr>
            </w:pPr>
            <w:r>
              <w:rPr>
                <w:i/>
                <w:szCs w:val="28"/>
              </w:rPr>
              <w:t>4</w:t>
            </w:r>
            <w:r w:rsidR="000A4802">
              <w:rPr>
                <w:i/>
                <w:szCs w:val="28"/>
              </w:rPr>
              <w:t>-5</w:t>
            </w:r>
          </w:p>
        </w:tc>
        <w:tc>
          <w:tcPr>
            <w:tcW w:w="1144" w:type="dxa"/>
            <w:tcBorders>
              <w:top w:val="single" w:sz="4" w:space="0" w:color="auto"/>
              <w:left w:val="single" w:sz="4" w:space="0" w:color="auto"/>
              <w:bottom w:val="single" w:sz="4" w:space="0" w:color="auto"/>
              <w:right w:val="single" w:sz="4" w:space="0" w:color="auto"/>
            </w:tcBorders>
          </w:tcPr>
          <w:p w14:paraId="6F3A4C8B" w14:textId="76152296" w:rsidR="000A4802" w:rsidRDefault="00544BA0" w:rsidP="00DA160A">
            <w:pPr>
              <w:pStyle w:val="af2"/>
              <w:jc w:val="center"/>
              <w:rPr>
                <w:b/>
                <w:i/>
                <w:szCs w:val="28"/>
              </w:rPr>
            </w:pPr>
            <w:r>
              <w:rPr>
                <w:i/>
                <w:szCs w:val="28"/>
              </w:rPr>
              <w:t>4</w:t>
            </w:r>
            <w:r w:rsidR="000A4802">
              <w:rPr>
                <w:i/>
                <w:szCs w:val="28"/>
              </w:rPr>
              <w:t>-5</w:t>
            </w:r>
          </w:p>
        </w:tc>
        <w:tc>
          <w:tcPr>
            <w:tcW w:w="1143" w:type="dxa"/>
            <w:tcBorders>
              <w:top w:val="single" w:sz="4" w:space="0" w:color="auto"/>
              <w:left w:val="single" w:sz="4" w:space="0" w:color="auto"/>
              <w:bottom w:val="single" w:sz="4" w:space="0" w:color="auto"/>
              <w:right w:val="single" w:sz="4" w:space="0" w:color="auto"/>
            </w:tcBorders>
          </w:tcPr>
          <w:p w14:paraId="2A9770ED" w14:textId="65B30C16" w:rsidR="000A4802" w:rsidRDefault="00544BA0" w:rsidP="00DA160A">
            <w:pPr>
              <w:pStyle w:val="af2"/>
              <w:jc w:val="center"/>
              <w:rPr>
                <w:b/>
                <w:i/>
                <w:szCs w:val="28"/>
              </w:rPr>
            </w:pPr>
            <w:r>
              <w:rPr>
                <w:i/>
                <w:szCs w:val="28"/>
              </w:rPr>
              <w:t>4</w:t>
            </w:r>
            <w:r w:rsidR="00FA4156">
              <w:rPr>
                <w:i/>
                <w:szCs w:val="28"/>
              </w:rPr>
              <w:t>-5</w:t>
            </w:r>
          </w:p>
        </w:tc>
        <w:tc>
          <w:tcPr>
            <w:tcW w:w="1144" w:type="dxa"/>
            <w:tcBorders>
              <w:top w:val="single" w:sz="4" w:space="0" w:color="auto"/>
              <w:left w:val="single" w:sz="4" w:space="0" w:color="auto"/>
              <w:bottom w:val="single" w:sz="4" w:space="0" w:color="auto"/>
              <w:right w:val="single" w:sz="4" w:space="0" w:color="auto"/>
            </w:tcBorders>
          </w:tcPr>
          <w:p w14:paraId="0ED3F477" w14:textId="7651CA30" w:rsidR="000A4802" w:rsidRDefault="00FA4156" w:rsidP="00DA160A">
            <w:pPr>
              <w:pStyle w:val="af2"/>
              <w:jc w:val="center"/>
              <w:rPr>
                <w:b/>
                <w:i/>
                <w:szCs w:val="28"/>
              </w:rPr>
            </w:pPr>
            <w:r>
              <w:rPr>
                <w:i/>
                <w:szCs w:val="28"/>
              </w:rPr>
              <w:t>4</w:t>
            </w:r>
            <w:r w:rsidR="000A4802">
              <w:rPr>
                <w:i/>
                <w:szCs w:val="28"/>
              </w:rPr>
              <w:t>-6</w:t>
            </w:r>
          </w:p>
        </w:tc>
        <w:tc>
          <w:tcPr>
            <w:tcW w:w="1145" w:type="dxa"/>
            <w:tcBorders>
              <w:top w:val="single" w:sz="4" w:space="0" w:color="auto"/>
              <w:left w:val="single" w:sz="4" w:space="0" w:color="auto"/>
              <w:bottom w:val="single" w:sz="4" w:space="0" w:color="auto"/>
              <w:right w:val="single" w:sz="4" w:space="0" w:color="auto"/>
            </w:tcBorders>
          </w:tcPr>
          <w:p w14:paraId="74562DD4" w14:textId="752436C0" w:rsidR="000A4802" w:rsidRDefault="00FA4156" w:rsidP="00DA160A">
            <w:pPr>
              <w:pStyle w:val="af2"/>
              <w:jc w:val="center"/>
              <w:rPr>
                <w:b/>
                <w:i/>
                <w:szCs w:val="28"/>
              </w:rPr>
            </w:pPr>
            <w:r>
              <w:rPr>
                <w:i/>
                <w:szCs w:val="28"/>
              </w:rPr>
              <w:t>4</w:t>
            </w:r>
            <w:r w:rsidR="000A4802">
              <w:rPr>
                <w:i/>
                <w:szCs w:val="28"/>
              </w:rPr>
              <w:t>-6</w:t>
            </w:r>
          </w:p>
        </w:tc>
      </w:tr>
      <w:tr w:rsidR="000A4802" w14:paraId="16B6D622" w14:textId="77777777" w:rsidTr="002B36F5">
        <w:trPr>
          <w:trHeight w:val="527"/>
        </w:trPr>
        <w:tc>
          <w:tcPr>
            <w:tcW w:w="562" w:type="dxa"/>
            <w:tcBorders>
              <w:top w:val="single" w:sz="4" w:space="0" w:color="auto"/>
              <w:left w:val="single" w:sz="4" w:space="0" w:color="auto"/>
              <w:bottom w:val="single" w:sz="4" w:space="0" w:color="auto"/>
              <w:right w:val="single" w:sz="4" w:space="0" w:color="auto"/>
            </w:tcBorders>
            <w:hideMark/>
          </w:tcPr>
          <w:p w14:paraId="26AA7C6D" w14:textId="0C1C0D8C" w:rsidR="000A4802" w:rsidRDefault="000A4802" w:rsidP="000A4802">
            <w:pPr>
              <w:pStyle w:val="af2"/>
              <w:rPr>
                <w:b/>
                <w:i/>
                <w:szCs w:val="28"/>
              </w:rPr>
            </w:pPr>
            <w:r>
              <w:rPr>
                <w:i/>
                <w:szCs w:val="28"/>
              </w:rPr>
              <w:t>12</w:t>
            </w:r>
          </w:p>
        </w:tc>
        <w:tc>
          <w:tcPr>
            <w:tcW w:w="4691" w:type="dxa"/>
            <w:tcBorders>
              <w:top w:val="single" w:sz="4" w:space="0" w:color="auto"/>
              <w:left w:val="single" w:sz="4" w:space="0" w:color="auto"/>
              <w:bottom w:val="single" w:sz="4" w:space="0" w:color="auto"/>
              <w:right w:val="single" w:sz="4" w:space="0" w:color="auto"/>
            </w:tcBorders>
            <w:hideMark/>
          </w:tcPr>
          <w:p w14:paraId="7574160B" w14:textId="77777777" w:rsidR="000A4802" w:rsidRDefault="000A4802" w:rsidP="000A4802">
            <w:pPr>
              <w:pStyle w:val="af2"/>
              <w:rPr>
                <w:b/>
                <w:i/>
                <w:szCs w:val="28"/>
              </w:rPr>
            </w:pPr>
            <w:r>
              <w:rPr>
                <w:i/>
                <w:szCs w:val="28"/>
              </w:rPr>
              <w:t>Количество тренировок в год</w:t>
            </w:r>
          </w:p>
        </w:tc>
        <w:tc>
          <w:tcPr>
            <w:tcW w:w="1165" w:type="dxa"/>
            <w:tcBorders>
              <w:top w:val="single" w:sz="4" w:space="0" w:color="auto"/>
              <w:left w:val="single" w:sz="4" w:space="0" w:color="auto"/>
              <w:bottom w:val="single" w:sz="4" w:space="0" w:color="auto"/>
              <w:right w:val="single" w:sz="4" w:space="0" w:color="auto"/>
            </w:tcBorders>
          </w:tcPr>
          <w:p w14:paraId="017EA9E6" w14:textId="13B165DD" w:rsidR="000A4802" w:rsidRDefault="000A4802" w:rsidP="00DA160A">
            <w:pPr>
              <w:pStyle w:val="af2"/>
              <w:jc w:val="center"/>
              <w:rPr>
                <w:b/>
                <w:i/>
                <w:szCs w:val="28"/>
              </w:rPr>
            </w:pPr>
            <w:r>
              <w:rPr>
                <w:i/>
                <w:szCs w:val="28"/>
              </w:rPr>
              <w:t>156-208</w:t>
            </w:r>
          </w:p>
        </w:tc>
        <w:tc>
          <w:tcPr>
            <w:tcW w:w="1167" w:type="dxa"/>
            <w:tcBorders>
              <w:top w:val="single" w:sz="4" w:space="0" w:color="auto"/>
              <w:left w:val="single" w:sz="4" w:space="0" w:color="auto"/>
              <w:bottom w:val="single" w:sz="4" w:space="0" w:color="auto"/>
              <w:right w:val="single" w:sz="4" w:space="0" w:color="auto"/>
            </w:tcBorders>
          </w:tcPr>
          <w:p w14:paraId="73488071" w14:textId="179D9B91" w:rsidR="000A4802" w:rsidRDefault="000A4802" w:rsidP="00DA160A">
            <w:pPr>
              <w:pStyle w:val="af2"/>
              <w:jc w:val="center"/>
              <w:rPr>
                <w:b/>
                <w:i/>
                <w:szCs w:val="28"/>
              </w:rPr>
            </w:pPr>
            <w:r>
              <w:rPr>
                <w:i/>
                <w:szCs w:val="28"/>
              </w:rPr>
              <w:t>156-208</w:t>
            </w:r>
          </w:p>
        </w:tc>
        <w:tc>
          <w:tcPr>
            <w:tcW w:w="1169" w:type="dxa"/>
            <w:tcBorders>
              <w:top w:val="single" w:sz="4" w:space="0" w:color="auto"/>
              <w:left w:val="single" w:sz="4" w:space="0" w:color="auto"/>
              <w:bottom w:val="single" w:sz="4" w:space="0" w:color="auto"/>
              <w:right w:val="single" w:sz="4" w:space="0" w:color="auto"/>
            </w:tcBorders>
          </w:tcPr>
          <w:p w14:paraId="3F746F7B" w14:textId="1465B9B5" w:rsidR="000A4802" w:rsidRDefault="000A4802" w:rsidP="00DA160A">
            <w:pPr>
              <w:pStyle w:val="af2"/>
              <w:jc w:val="center"/>
              <w:rPr>
                <w:b/>
                <w:i/>
                <w:szCs w:val="28"/>
              </w:rPr>
            </w:pPr>
            <w:r>
              <w:rPr>
                <w:i/>
                <w:szCs w:val="28"/>
              </w:rPr>
              <w:t>156-208</w:t>
            </w:r>
          </w:p>
        </w:tc>
        <w:tc>
          <w:tcPr>
            <w:tcW w:w="1143" w:type="dxa"/>
            <w:tcBorders>
              <w:top w:val="single" w:sz="4" w:space="0" w:color="auto"/>
              <w:left w:val="single" w:sz="4" w:space="0" w:color="auto"/>
              <w:bottom w:val="single" w:sz="4" w:space="0" w:color="auto"/>
              <w:right w:val="single" w:sz="4" w:space="0" w:color="auto"/>
            </w:tcBorders>
          </w:tcPr>
          <w:p w14:paraId="70E58D6F" w14:textId="477B696E" w:rsidR="000A4802" w:rsidRDefault="004575EC" w:rsidP="00DA160A">
            <w:pPr>
              <w:pStyle w:val="af2"/>
              <w:jc w:val="center"/>
              <w:rPr>
                <w:b/>
                <w:i/>
                <w:szCs w:val="28"/>
              </w:rPr>
            </w:pPr>
            <w:r>
              <w:rPr>
                <w:i/>
                <w:szCs w:val="28"/>
              </w:rPr>
              <w:t>208</w:t>
            </w:r>
            <w:r w:rsidR="000A4802">
              <w:rPr>
                <w:i/>
                <w:szCs w:val="28"/>
              </w:rPr>
              <w:t>-260</w:t>
            </w:r>
          </w:p>
        </w:tc>
        <w:tc>
          <w:tcPr>
            <w:tcW w:w="1144" w:type="dxa"/>
            <w:tcBorders>
              <w:top w:val="single" w:sz="4" w:space="0" w:color="auto"/>
              <w:left w:val="single" w:sz="4" w:space="0" w:color="auto"/>
              <w:bottom w:val="single" w:sz="4" w:space="0" w:color="auto"/>
              <w:right w:val="single" w:sz="4" w:space="0" w:color="auto"/>
            </w:tcBorders>
          </w:tcPr>
          <w:p w14:paraId="316FCDAB" w14:textId="197EA6FB" w:rsidR="000A4802" w:rsidRDefault="004575EC" w:rsidP="00DA160A">
            <w:pPr>
              <w:pStyle w:val="af2"/>
              <w:jc w:val="center"/>
              <w:rPr>
                <w:b/>
                <w:i/>
                <w:szCs w:val="28"/>
              </w:rPr>
            </w:pPr>
            <w:r>
              <w:rPr>
                <w:i/>
                <w:szCs w:val="28"/>
              </w:rPr>
              <w:t>208</w:t>
            </w:r>
            <w:r w:rsidR="000A4802">
              <w:rPr>
                <w:i/>
                <w:szCs w:val="28"/>
              </w:rPr>
              <w:t>-260</w:t>
            </w:r>
          </w:p>
        </w:tc>
        <w:tc>
          <w:tcPr>
            <w:tcW w:w="1143" w:type="dxa"/>
            <w:tcBorders>
              <w:top w:val="single" w:sz="4" w:space="0" w:color="auto"/>
              <w:left w:val="single" w:sz="4" w:space="0" w:color="auto"/>
              <w:bottom w:val="single" w:sz="4" w:space="0" w:color="auto"/>
              <w:right w:val="single" w:sz="4" w:space="0" w:color="auto"/>
            </w:tcBorders>
          </w:tcPr>
          <w:p w14:paraId="2931D3CB" w14:textId="37244CF7" w:rsidR="000A4802" w:rsidRDefault="004575EC" w:rsidP="00DA160A">
            <w:pPr>
              <w:pStyle w:val="af2"/>
              <w:jc w:val="center"/>
              <w:rPr>
                <w:b/>
                <w:i/>
                <w:szCs w:val="28"/>
              </w:rPr>
            </w:pPr>
            <w:r>
              <w:rPr>
                <w:i/>
                <w:szCs w:val="28"/>
              </w:rPr>
              <w:t>208-260</w:t>
            </w:r>
          </w:p>
        </w:tc>
        <w:tc>
          <w:tcPr>
            <w:tcW w:w="1144" w:type="dxa"/>
            <w:tcBorders>
              <w:top w:val="single" w:sz="4" w:space="0" w:color="auto"/>
              <w:left w:val="single" w:sz="4" w:space="0" w:color="auto"/>
              <w:bottom w:val="single" w:sz="4" w:space="0" w:color="auto"/>
              <w:right w:val="single" w:sz="4" w:space="0" w:color="auto"/>
            </w:tcBorders>
          </w:tcPr>
          <w:p w14:paraId="7796CED6" w14:textId="65F7B990" w:rsidR="000A4802" w:rsidRDefault="000A4802" w:rsidP="00DA160A">
            <w:pPr>
              <w:pStyle w:val="af2"/>
              <w:jc w:val="center"/>
              <w:rPr>
                <w:b/>
                <w:i/>
                <w:szCs w:val="28"/>
              </w:rPr>
            </w:pPr>
            <w:r>
              <w:rPr>
                <w:i/>
                <w:szCs w:val="28"/>
              </w:rPr>
              <w:t>208-312</w:t>
            </w:r>
          </w:p>
        </w:tc>
        <w:tc>
          <w:tcPr>
            <w:tcW w:w="1145" w:type="dxa"/>
            <w:tcBorders>
              <w:top w:val="single" w:sz="4" w:space="0" w:color="auto"/>
              <w:left w:val="single" w:sz="4" w:space="0" w:color="auto"/>
              <w:bottom w:val="single" w:sz="4" w:space="0" w:color="auto"/>
              <w:right w:val="single" w:sz="4" w:space="0" w:color="auto"/>
            </w:tcBorders>
          </w:tcPr>
          <w:p w14:paraId="6F89DB81" w14:textId="6B96B069" w:rsidR="000A4802" w:rsidRDefault="000A4802" w:rsidP="00DA160A">
            <w:pPr>
              <w:pStyle w:val="af2"/>
              <w:jc w:val="center"/>
              <w:rPr>
                <w:b/>
                <w:i/>
                <w:szCs w:val="28"/>
              </w:rPr>
            </w:pPr>
            <w:r>
              <w:rPr>
                <w:i/>
                <w:szCs w:val="28"/>
              </w:rPr>
              <w:t>208-312</w:t>
            </w:r>
          </w:p>
        </w:tc>
      </w:tr>
    </w:tbl>
    <w:p w14:paraId="02624098" w14:textId="317856CB" w:rsidR="00462D34" w:rsidRDefault="00462D34" w:rsidP="003C6B56">
      <w:pPr>
        <w:spacing w:after="0" w:line="240" w:lineRule="auto"/>
        <w:ind w:firstLine="709"/>
        <w:contextualSpacing/>
        <w:jc w:val="both"/>
        <w:rPr>
          <w:rFonts w:ascii="Times New Roman" w:hAnsi="Times New Roman" w:cs="Times New Roman"/>
          <w:b/>
          <w:bCs/>
          <w:i/>
          <w:sz w:val="28"/>
          <w:szCs w:val="28"/>
        </w:rPr>
        <w:sectPr w:rsidR="00462D34" w:rsidSect="00AB6C17">
          <w:pgSz w:w="16838" w:h="11906" w:orient="landscape"/>
          <w:pgMar w:top="851" w:right="567" w:bottom="567" w:left="425" w:header="709" w:footer="709" w:gutter="0"/>
          <w:pgNumType w:start="2"/>
          <w:cols w:space="720"/>
          <w:formProt w:val="0"/>
          <w:docGrid w:linePitch="299" w:charSpace="4096"/>
        </w:sectPr>
      </w:pPr>
    </w:p>
    <w:p w14:paraId="0F46AC20" w14:textId="30AEBC5C" w:rsidR="00055E27" w:rsidRPr="004B4FDD" w:rsidRDefault="00055E27" w:rsidP="002B36F5">
      <w:pPr>
        <w:pStyle w:val="af7"/>
        <w:numPr>
          <w:ilvl w:val="0"/>
          <w:numId w:val="2"/>
        </w:numPr>
        <w:tabs>
          <w:tab w:val="left" w:pos="1276"/>
        </w:tabs>
        <w:contextualSpacing/>
        <w:jc w:val="center"/>
        <w:rPr>
          <w:rFonts w:ascii="Times New Roman" w:hAnsi="Times New Roman" w:cs="Times New Roman"/>
          <w:sz w:val="32"/>
          <w:szCs w:val="32"/>
        </w:rPr>
      </w:pPr>
      <w:r w:rsidRPr="004B4FDD">
        <w:rPr>
          <w:rFonts w:ascii="Times New Roman" w:hAnsi="Times New Roman" w:cs="Times New Roman"/>
          <w:b/>
          <w:sz w:val="32"/>
          <w:szCs w:val="32"/>
        </w:rPr>
        <w:lastRenderedPageBreak/>
        <w:t>Календарный план воспитательной работы</w:t>
      </w:r>
    </w:p>
    <w:p w14:paraId="46267490" w14:textId="77777777" w:rsidR="00055E27" w:rsidRPr="00055E27" w:rsidRDefault="00055E27" w:rsidP="00533559">
      <w:pPr>
        <w:pStyle w:val="af7"/>
        <w:tabs>
          <w:tab w:val="left" w:pos="1276"/>
        </w:tabs>
        <w:ind w:left="1070"/>
        <w:contextualSpacing/>
        <w:jc w:val="both"/>
        <w:rPr>
          <w:rFonts w:ascii="Times New Roman" w:hAnsi="Times New Roman" w:cs="Times New Roman"/>
          <w:sz w:val="20"/>
          <w:szCs w:val="20"/>
        </w:rPr>
      </w:pPr>
    </w:p>
    <w:tbl>
      <w:tblPr>
        <w:tblStyle w:val="TableNormal1"/>
        <w:tblW w:w="10242" w:type="dxa"/>
        <w:tblInd w:w="-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7"/>
        <w:gridCol w:w="3402"/>
        <w:gridCol w:w="4536"/>
        <w:gridCol w:w="1717"/>
      </w:tblGrid>
      <w:tr w:rsidR="00055E27" w:rsidRPr="00F03D44" w14:paraId="37365A41" w14:textId="77777777" w:rsidTr="00AB4CEF">
        <w:trPr>
          <w:trHeight w:val="275"/>
        </w:trPr>
        <w:tc>
          <w:tcPr>
            <w:tcW w:w="587" w:type="dxa"/>
            <w:tcBorders>
              <w:top w:val="single" w:sz="4" w:space="0" w:color="000000"/>
              <w:left w:val="single" w:sz="4" w:space="0" w:color="000000"/>
              <w:bottom w:val="single" w:sz="4" w:space="0" w:color="000000"/>
              <w:right w:val="single" w:sz="4" w:space="0" w:color="auto"/>
            </w:tcBorders>
            <w:hideMark/>
          </w:tcPr>
          <w:p w14:paraId="120E35B1" w14:textId="77777777" w:rsidR="00055E27" w:rsidRPr="00F03D44" w:rsidRDefault="00055E27" w:rsidP="00F71BA8">
            <w:pPr>
              <w:tabs>
                <w:tab w:val="left" w:pos="5812"/>
              </w:tabs>
              <w:spacing w:after="0" w:line="240" w:lineRule="auto"/>
              <w:contextualSpacing/>
              <w:jc w:val="center"/>
              <w:rPr>
                <w:rFonts w:ascii="Times New Roman" w:eastAsia="Times New Roman" w:hAnsi="Times New Roman" w:cs="Times New Roman"/>
                <w:bCs/>
                <w:sz w:val="24"/>
                <w:szCs w:val="24"/>
              </w:rPr>
            </w:pPr>
            <w:r w:rsidRPr="00F03D44">
              <w:rPr>
                <w:rFonts w:ascii="Times New Roman" w:eastAsia="Times New Roman" w:hAnsi="Times New Roman" w:cs="Times New Roman"/>
                <w:bCs/>
                <w:sz w:val="24"/>
                <w:szCs w:val="24"/>
              </w:rPr>
              <w:t xml:space="preserve">№ </w:t>
            </w:r>
          </w:p>
          <w:p w14:paraId="462E7588" w14:textId="77777777" w:rsidR="00055E27" w:rsidRPr="00F03D44" w:rsidRDefault="00055E27" w:rsidP="00F71BA8">
            <w:pPr>
              <w:tabs>
                <w:tab w:val="left" w:pos="5812"/>
              </w:tabs>
              <w:spacing w:after="0" w:line="240" w:lineRule="auto"/>
              <w:contextualSpacing/>
              <w:jc w:val="center"/>
              <w:rPr>
                <w:rFonts w:ascii="Times New Roman" w:eastAsia="Times New Roman" w:hAnsi="Times New Roman" w:cs="Times New Roman"/>
                <w:bCs/>
                <w:sz w:val="24"/>
                <w:szCs w:val="24"/>
              </w:rPr>
            </w:pPr>
            <w:r w:rsidRPr="00F03D44">
              <w:rPr>
                <w:rFonts w:ascii="Times New Roman" w:eastAsia="Times New Roman" w:hAnsi="Times New Roman" w:cs="Times New Roman"/>
                <w:bCs/>
                <w:sz w:val="24"/>
                <w:szCs w:val="24"/>
              </w:rPr>
              <w:t>п/п</w:t>
            </w:r>
          </w:p>
        </w:tc>
        <w:tc>
          <w:tcPr>
            <w:tcW w:w="3402" w:type="dxa"/>
            <w:tcBorders>
              <w:top w:val="single" w:sz="4" w:space="0" w:color="000000"/>
              <w:left w:val="single" w:sz="4" w:space="0" w:color="auto"/>
              <w:bottom w:val="single" w:sz="4" w:space="0" w:color="000000"/>
              <w:right w:val="single" w:sz="4" w:space="0" w:color="000000"/>
            </w:tcBorders>
            <w:hideMark/>
          </w:tcPr>
          <w:p w14:paraId="7F5FCA84" w14:textId="77777777" w:rsidR="00055E27" w:rsidRPr="00F03D44" w:rsidRDefault="00055E27" w:rsidP="00F71BA8">
            <w:pPr>
              <w:tabs>
                <w:tab w:val="left" w:pos="5812"/>
              </w:tabs>
              <w:spacing w:after="0" w:line="240" w:lineRule="auto"/>
              <w:ind w:left="140"/>
              <w:contextualSpacing/>
              <w:jc w:val="center"/>
              <w:rPr>
                <w:rFonts w:ascii="Times New Roman" w:eastAsia="Times New Roman" w:hAnsi="Times New Roman" w:cs="Times New Roman"/>
                <w:bCs/>
                <w:sz w:val="24"/>
                <w:szCs w:val="24"/>
              </w:rPr>
            </w:pPr>
            <w:proofErr w:type="spellStart"/>
            <w:r w:rsidRPr="00F03D44">
              <w:rPr>
                <w:rFonts w:ascii="Times New Roman" w:eastAsia="Times New Roman" w:hAnsi="Times New Roman" w:cs="Times New Roman"/>
                <w:bCs/>
                <w:sz w:val="24"/>
                <w:szCs w:val="24"/>
              </w:rPr>
              <w:t>Направление</w:t>
            </w:r>
            <w:proofErr w:type="spellEnd"/>
            <w:r w:rsidRPr="00F03D44">
              <w:rPr>
                <w:rFonts w:ascii="Times New Roman" w:eastAsia="Times New Roman" w:hAnsi="Times New Roman" w:cs="Times New Roman"/>
                <w:bCs/>
                <w:sz w:val="24"/>
                <w:szCs w:val="24"/>
              </w:rPr>
              <w:t xml:space="preserve"> </w:t>
            </w:r>
            <w:proofErr w:type="spellStart"/>
            <w:r w:rsidRPr="00F03D44">
              <w:rPr>
                <w:rFonts w:ascii="Times New Roman" w:eastAsia="Times New Roman" w:hAnsi="Times New Roman" w:cs="Times New Roman"/>
                <w:bCs/>
                <w:sz w:val="24"/>
                <w:szCs w:val="24"/>
              </w:rPr>
              <w:t>работы</w:t>
            </w:r>
            <w:proofErr w:type="spellEnd"/>
          </w:p>
        </w:tc>
        <w:tc>
          <w:tcPr>
            <w:tcW w:w="4536" w:type="dxa"/>
            <w:tcBorders>
              <w:top w:val="single" w:sz="4" w:space="0" w:color="000000"/>
              <w:left w:val="single" w:sz="4" w:space="0" w:color="000000"/>
              <w:bottom w:val="single" w:sz="4" w:space="0" w:color="000000"/>
              <w:right w:val="single" w:sz="4" w:space="0" w:color="000000"/>
            </w:tcBorders>
            <w:hideMark/>
          </w:tcPr>
          <w:p w14:paraId="18E925E3" w14:textId="77777777" w:rsidR="00055E27" w:rsidRPr="00F03D44" w:rsidRDefault="00055E27" w:rsidP="00F71BA8">
            <w:pPr>
              <w:tabs>
                <w:tab w:val="left" w:pos="5812"/>
              </w:tabs>
              <w:spacing w:after="0" w:line="240" w:lineRule="auto"/>
              <w:contextualSpacing/>
              <w:jc w:val="center"/>
              <w:rPr>
                <w:rFonts w:ascii="Times New Roman" w:eastAsia="Times New Roman" w:hAnsi="Times New Roman" w:cs="Times New Roman"/>
                <w:bCs/>
                <w:sz w:val="24"/>
                <w:szCs w:val="24"/>
              </w:rPr>
            </w:pPr>
            <w:proofErr w:type="spellStart"/>
            <w:r w:rsidRPr="00F03D44">
              <w:rPr>
                <w:rFonts w:ascii="Times New Roman" w:eastAsia="Times New Roman" w:hAnsi="Times New Roman" w:cs="Times New Roman"/>
                <w:bCs/>
                <w:sz w:val="24"/>
                <w:szCs w:val="24"/>
              </w:rPr>
              <w:t>Мероприятия</w:t>
            </w:r>
            <w:proofErr w:type="spellEnd"/>
          </w:p>
        </w:tc>
        <w:tc>
          <w:tcPr>
            <w:tcW w:w="1717" w:type="dxa"/>
            <w:tcBorders>
              <w:top w:val="single" w:sz="4" w:space="0" w:color="000000"/>
              <w:left w:val="single" w:sz="4" w:space="0" w:color="000000"/>
              <w:bottom w:val="single" w:sz="4" w:space="0" w:color="000000"/>
              <w:right w:val="single" w:sz="4" w:space="0" w:color="000000"/>
            </w:tcBorders>
            <w:hideMark/>
          </w:tcPr>
          <w:p w14:paraId="435F39BA" w14:textId="77777777" w:rsidR="00055E27" w:rsidRPr="00F03D44" w:rsidRDefault="00055E27" w:rsidP="00F71BA8">
            <w:pPr>
              <w:tabs>
                <w:tab w:val="left" w:pos="5812"/>
              </w:tabs>
              <w:spacing w:after="0" w:line="240" w:lineRule="auto"/>
              <w:contextualSpacing/>
              <w:jc w:val="center"/>
              <w:rPr>
                <w:rFonts w:ascii="Times New Roman" w:eastAsia="Times New Roman" w:hAnsi="Times New Roman" w:cs="Times New Roman"/>
                <w:bCs/>
                <w:sz w:val="24"/>
                <w:szCs w:val="24"/>
              </w:rPr>
            </w:pPr>
            <w:proofErr w:type="spellStart"/>
            <w:r w:rsidRPr="00F03D44">
              <w:rPr>
                <w:rFonts w:ascii="Times New Roman" w:eastAsia="Times New Roman" w:hAnsi="Times New Roman" w:cs="Times New Roman"/>
                <w:bCs/>
                <w:sz w:val="24"/>
                <w:szCs w:val="24"/>
              </w:rPr>
              <w:t>Сроки</w:t>
            </w:r>
            <w:proofErr w:type="spellEnd"/>
            <w:r w:rsidRPr="00F03D44">
              <w:rPr>
                <w:rFonts w:ascii="Times New Roman" w:eastAsia="Times New Roman" w:hAnsi="Times New Roman" w:cs="Times New Roman"/>
                <w:bCs/>
                <w:sz w:val="24"/>
                <w:szCs w:val="24"/>
              </w:rPr>
              <w:t xml:space="preserve"> </w:t>
            </w:r>
            <w:proofErr w:type="spellStart"/>
            <w:r w:rsidRPr="00F03D44">
              <w:rPr>
                <w:rFonts w:ascii="Times New Roman" w:eastAsia="Times New Roman" w:hAnsi="Times New Roman" w:cs="Times New Roman"/>
                <w:bCs/>
                <w:sz w:val="24"/>
                <w:szCs w:val="24"/>
              </w:rPr>
              <w:t>проведения</w:t>
            </w:r>
            <w:proofErr w:type="spellEnd"/>
          </w:p>
        </w:tc>
      </w:tr>
      <w:tr w:rsidR="00055E27" w:rsidRPr="00F03D44" w14:paraId="65DA251B" w14:textId="77777777" w:rsidTr="00F71BA8">
        <w:trPr>
          <w:trHeight w:val="275"/>
        </w:trPr>
        <w:tc>
          <w:tcPr>
            <w:tcW w:w="587" w:type="dxa"/>
            <w:tcBorders>
              <w:top w:val="single" w:sz="4" w:space="0" w:color="000000"/>
              <w:left w:val="single" w:sz="4" w:space="0" w:color="000000"/>
              <w:bottom w:val="single" w:sz="4" w:space="0" w:color="000000"/>
              <w:right w:val="single" w:sz="4" w:space="0" w:color="auto"/>
            </w:tcBorders>
            <w:hideMark/>
          </w:tcPr>
          <w:p w14:paraId="3B31469B" w14:textId="77777777" w:rsidR="00055E27" w:rsidRPr="00F03D44" w:rsidRDefault="00055E27" w:rsidP="00F71BA8">
            <w:pPr>
              <w:tabs>
                <w:tab w:val="left" w:pos="5812"/>
              </w:tabs>
              <w:spacing w:after="0" w:line="240" w:lineRule="auto"/>
              <w:contextualSpacing/>
              <w:jc w:val="center"/>
              <w:rPr>
                <w:rFonts w:ascii="Times New Roman" w:eastAsia="Times New Roman" w:hAnsi="Times New Roman" w:cs="Times New Roman"/>
                <w:bCs/>
                <w:sz w:val="24"/>
                <w:szCs w:val="24"/>
              </w:rPr>
            </w:pPr>
            <w:r w:rsidRPr="00F03D44">
              <w:rPr>
                <w:rFonts w:ascii="Times New Roman" w:eastAsia="Times New Roman" w:hAnsi="Times New Roman" w:cs="Times New Roman"/>
                <w:bCs/>
                <w:sz w:val="24"/>
                <w:szCs w:val="24"/>
              </w:rPr>
              <w:t>1.</w:t>
            </w:r>
          </w:p>
        </w:tc>
        <w:tc>
          <w:tcPr>
            <w:tcW w:w="9655" w:type="dxa"/>
            <w:gridSpan w:val="3"/>
            <w:tcBorders>
              <w:top w:val="single" w:sz="4" w:space="0" w:color="000000"/>
              <w:left w:val="single" w:sz="4" w:space="0" w:color="auto"/>
              <w:bottom w:val="single" w:sz="4" w:space="0" w:color="000000"/>
              <w:right w:val="single" w:sz="4" w:space="0" w:color="000000"/>
            </w:tcBorders>
            <w:hideMark/>
          </w:tcPr>
          <w:p w14:paraId="6C6E7DB9"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
                <w:sz w:val="24"/>
                <w:szCs w:val="24"/>
              </w:rPr>
            </w:pPr>
            <w:proofErr w:type="spellStart"/>
            <w:r w:rsidRPr="00F03D44">
              <w:rPr>
                <w:rFonts w:ascii="Times New Roman" w:eastAsia="Times New Roman" w:hAnsi="Times New Roman" w:cs="Times New Roman"/>
                <w:b/>
                <w:sz w:val="24"/>
                <w:szCs w:val="24"/>
              </w:rPr>
              <w:t>Профориентационная</w:t>
            </w:r>
            <w:proofErr w:type="spellEnd"/>
            <w:r w:rsidRPr="00F03D44">
              <w:rPr>
                <w:rFonts w:ascii="Times New Roman" w:eastAsia="Times New Roman" w:hAnsi="Times New Roman" w:cs="Times New Roman"/>
                <w:b/>
                <w:sz w:val="24"/>
                <w:szCs w:val="24"/>
              </w:rPr>
              <w:t xml:space="preserve"> </w:t>
            </w:r>
            <w:proofErr w:type="spellStart"/>
            <w:r w:rsidRPr="00F03D44">
              <w:rPr>
                <w:rFonts w:ascii="Times New Roman" w:eastAsia="Times New Roman" w:hAnsi="Times New Roman" w:cs="Times New Roman"/>
                <w:b/>
                <w:sz w:val="24"/>
                <w:szCs w:val="24"/>
              </w:rPr>
              <w:t>деятельность</w:t>
            </w:r>
            <w:proofErr w:type="spellEnd"/>
          </w:p>
        </w:tc>
      </w:tr>
      <w:tr w:rsidR="00055E27" w:rsidRPr="00F03D44" w14:paraId="03BBA369" w14:textId="77777777" w:rsidTr="00AB4CEF">
        <w:trPr>
          <w:trHeight w:val="275"/>
        </w:trPr>
        <w:tc>
          <w:tcPr>
            <w:tcW w:w="587" w:type="dxa"/>
            <w:tcBorders>
              <w:top w:val="single" w:sz="4" w:space="0" w:color="000000"/>
              <w:left w:val="single" w:sz="4" w:space="0" w:color="000000"/>
              <w:bottom w:val="single" w:sz="4" w:space="0" w:color="000000"/>
              <w:right w:val="single" w:sz="4" w:space="0" w:color="auto"/>
            </w:tcBorders>
            <w:hideMark/>
          </w:tcPr>
          <w:p w14:paraId="7CCE633B" w14:textId="77777777" w:rsidR="00055E27" w:rsidRPr="00F03D44" w:rsidRDefault="00055E27" w:rsidP="00F71BA8">
            <w:pPr>
              <w:tabs>
                <w:tab w:val="left" w:pos="3113"/>
                <w:tab w:val="left" w:pos="5812"/>
              </w:tabs>
              <w:spacing w:after="0" w:line="240" w:lineRule="auto"/>
              <w:contextualSpacing/>
              <w:jc w:val="center"/>
              <w:rPr>
                <w:rFonts w:ascii="Times New Roman" w:eastAsia="Times New Roman" w:hAnsi="Times New Roman" w:cs="Times New Roman"/>
                <w:sz w:val="24"/>
                <w:szCs w:val="24"/>
              </w:rPr>
            </w:pPr>
            <w:r w:rsidRPr="00F03D44">
              <w:rPr>
                <w:rFonts w:ascii="Times New Roman" w:eastAsia="Times New Roman" w:hAnsi="Times New Roman" w:cs="Times New Roman"/>
                <w:sz w:val="24"/>
                <w:szCs w:val="24"/>
              </w:rPr>
              <w:t>1.1.</w:t>
            </w:r>
          </w:p>
        </w:tc>
        <w:tc>
          <w:tcPr>
            <w:tcW w:w="3402" w:type="dxa"/>
            <w:tcBorders>
              <w:top w:val="single" w:sz="4" w:space="0" w:color="000000"/>
              <w:left w:val="single" w:sz="4" w:space="0" w:color="auto"/>
              <w:bottom w:val="single" w:sz="4" w:space="0" w:color="000000"/>
              <w:right w:val="single" w:sz="4" w:space="0" w:color="000000"/>
            </w:tcBorders>
            <w:hideMark/>
          </w:tcPr>
          <w:p w14:paraId="14C1DA41"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Cs/>
                <w:sz w:val="24"/>
                <w:szCs w:val="24"/>
              </w:rPr>
            </w:pPr>
            <w:proofErr w:type="spellStart"/>
            <w:r w:rsidRPr="00F03D44">
              <w:rPr>
                <w:rFonts w:ascii="Times New Roman" w:eastAsia="Times New Roman" w:hAnsi="Times New Roman" w:cs="Times New Roman"/>
                <w:bCs/>
                <w:sz w:val="24"/>
                <w:szCs w:val="24"/>
              </w:rPr>
              <w:t>Судейская</w:t>
            </w:r>
            <w:proofErr w:type="spellEnd"/>
            <w:r w:rsidRPr="00F03D44">
              <w:rPr>
                <w:rFonts w:ascii="Times New Roman" w:eastAsia="Times New Roman" w:hAnsi="Times New Roman" w:cs="Times New Roman"/>
                <w:bCs/>
                <w:sz w:val="24"/>
                <w:szCs w:val="24"/>
              </w:rPr>
              <w:t xml:space="preserve"> </w:t>
            </w:r>
            <w:proofErr w:type="spellStart"/>
            <w:r w:rsidRPr="00F03D44">
              <w:rPr>
                <w:rFonts w:ascii="Times New Roman" w:eastAsia="Times New Roman" w:hAnsi="Times New Roman" w:cs="Times New Roman"/>
                <w:bCs/>
                <w:sz w:val="24"/>
                <w:szCs w:val="24"/>
              </w:rPr>
              <w:t>практика</w:t>
            </w:r>
            <w:proofErr w:type="spellEnd"/>
          </w:p>
        </w:tc>
        <w:tc>
          <w:tcPr>
            <w:tcW w:w="4536" w:type="dxa"/>
            <w:tcBorders>
              <w:top w:val="single" w:sz="4" w:space="0" w:color="000000"/>
              <w:left w:val="single" w:sz="4" w:space="0" w:color="000000"/>
              <w:bottom w:val="single" w:sz="4" w:space="0" w:color="000000"/>
              <w:right w:val="single" w:sz="4" w:space="0" w:color="000000"/>
            </w:tcBorders>
            <w:hideMark/>
          </w:tcPr>
          <w:p w14:paraId="6BDEA0FD"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
                <w:sz w:val="24"/>
                <w:szCs w:val="24"/>
                <w:lang w:val="ru-RU"/>
              </w:rPr>
            </w:pPr>
            <w:r w:rsidRPr="00F03D44">
              <w:rPr>
                <w:rFonts w:ascii="Times New Roman" w:eastAsia="Times New Roman" w:hAnsi="Times New Roman" w:cs="Times New Roman"/>
                <w:b/>
                <w:sz w:val="24"/>
                <w:szCs w:val="24"/>
                <w:lang w:val="ru-RU"/>
              </w:rPr>
              <w:t>Участие в спортивных соревнованиях различного уровня, в рамках которых предусмотрено:</w:t>
            </w:r>
          </w:p>
          <w:p w14:paraId="56D2FEA6"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Cs/>
                <w:sz w:val="24"/>
                <w:szCs w:val="24"/>
                <w:lang w:val="ru-RU"/>
              </w:rPr>
            </w:pPr>
            <w:r w:rsidRPr="00F03D44">
              <w:rPr>
                <w:rFonts w:ascii="Times New Roman" w:eastAsia="Times New Roman" w:hAnsi="Times New Roman" w:cs="Times New Roman"/>
                <w:bCs/>
                <w:sz w:val="24"/>
                <w:szCs w:val="24"/>
                <w:lang w:val="ru-RU"/>
              </w:rPr>
              <w:t>- практическое и теоретическое изучение и применение правил вида спорта и те</w:t>
            </w:r>
            <w:r w:rsidRPr="00F03D44">
              <w:rPr>
                <w:rFonts w:ascii="Times New Roman" w:eastAsia="Times New Roman" w:hAnsi="Times New Roman" w:cs="Times New Roman"/>
                <w:bCs/>
                <w:sz w:val="24"/>
                <w:szCs w:val="24"/>
                <w:lang w:val="ru-RU"/>
              </w:rPr>
              <w:t>р</w:t>
            </w:r>
            <w:r w:rsidRPr="00F03D44">
              <w:rPr>
                <w:rFonts w:ascii="Times New Roman" w:eastAsia="Times New Roman" w:hAnsi="Times New Roman" w:cs="Times New Roman"/>
                <w:bCs/>
                <w:sz w:val="24"/>
                <w:szCs w:val="24"/>
                <w:lang w:val="ru-RU"/>
              </w:rPr>
              <w:t xml:space="preserve">минологии, принятой в виде спорта; </w:t>
            </w:r>
          </w:p>
          <w:p w14:paraId="77800024"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Cs/>
                <w:sz w:val="24"/>
                <w:szCs w:val="24"/>
                <w:lang w:val="ru-RU"/>
              </w:rPr>
            </w:pPr>
            <w:r w:rsidRPr="00F03D44">
              <w:rPr>
                <w:rFonts w:ascii="Times New Roman" w:eastAsia="Times New Roman" w:hAnsi="Times New Roman" w:cs="Times New Roman"/>
                <w:bCs/>
                <w:sz w:val="24"/>
                <w:szCs w:val="24"/>
                <w:lang w:val="ru-RU"/>
              </w:rPr>
              <w:t>- приобретение навыков судейства и пр</w:t>
            </w:r>
            <w:r w:rsidRPr="00F03D44">
              <w:rPr>
                <w:rFonts w:ascii="Times New Roman" w:eastAsia="Times New Roman" w:hAnsi="Times New Roman" w:cs="Times New Roman"/>
                <w:bCs/>
                <w:sz w:val="24"/>
                <w:szCs w:val="24"/>
                <w:lang w:val="ru-RU"/>
              </w:rPr>
              <w:t>о</w:t>
            </w:r>
            <w:r w:rsidRPr="00F03D44">
              <w:rPr>
                <w:rFonts w:ascii="Times New Roman" w:eastAsia="Times New Roman" w:hAnsi="Times New Roman" w:cs="Times New Roman"/>
                <w:bCs/>
                <w:sz w:val="24"/>
                <w:szCs w:val="24"/>
                <w:lang w:val="ru-RU"/>
              </w:rPr>
              <w:t>ведения спортивных соревнований в кач</w:t>
            </w:r>
            <w:r w:rsidRPr="00F03D44">
              <w:rPr>
                <w:rFonts w:ascii="Times New Roman" w:eastAsia="Times New Roman" w:hAnsi="Times New Roman" w:cs="Times New Roman"/>
                <w:bCs/>
                <w:sz w:val="24"/>
                <w:szCs w:val="24"/>
                <w:lang w:val="ru-RU"/>
              </w:rPr>
              <w:t>е</w:t>
            </w:r>
            <w:r w:rsidRPr="00F03D44">
              <w:rPr>
                <w:rFonts w:ascii="Times New Roman" w:eastAsia="Times New Roman" w:hAnsi="Times New Roman" w:cs="Times New Roman"/>
                <w:bCs/>
                <w:sz w:val="24"/>
                <w:szCs w:val="24"/>
                <w:lang w:val="ru-RU"/>
              </w:rPr>
              <w:t>стве помощника спортивного судьи и (или) помощника секретаря спортивных соревнований;</w:t>
            </w:r>
          </w:p>
          <w:p w14:paraId="04925D1E"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Cs/>
                <w:sz w:val="24"/>
                <w:szCs w:val="24"/>
                <w:lang w:val="ru-RU"/>
              </w:rPr>
            </w:pPr>
            <w:r w:rsidRPr="00F03D44">
              <w:rPr>
                <w:rFonts w:ascii="Times New Roman" w:eastAsia="Times New Roman" w:hAnsi="Times New Roman" w:cs="Times New Roman"/>
                <w:bCs/>
                <w:sz w:val="24"/>
                <w:szCs w:val="24"/>
                <w:lang w:val="ru-RU"/>
              </w:rPr>
              <w:t>- приобретение навыков самостоятельного судейства спортивных соревнований;</w:t>
            </w:r>
          </w:p>
          <w:p w14:paraId="7E0AFB12"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Cs/>
                <w:sz w:val="24"/>
                <w:szCs w:val="24"/>
                <w:lang w:val="ru-RU"/>
              </w:rPr>
            </w:pPr>
            <w:r w:rsidRPr="00F03D44">
              <w:rPr>
                <w:rFonts w:ascii="Times New Roman" w:eastAsia="Times New Roman" w:hAnsi="Times New Roman" w:cs="Times New Roman"/>
                <w:bCs/>
                <w:sz w:val="24"/>
                <w:szCs w:val="24"/>
                <w:lang w:val="ru-RU"/>
              </w:rPr>
              <w:t>- формирование уважительного отнош</w:t>
            </w:r>
            <w:r w:rsidRPr="00F03D44">
              <w:rPr>
                <w:rFonts w:ascii="Times New Roman" w:eastAsia="Times New Roman" w:hAnsi="Times New Roman" w:cs="Times New Roman"/>
                <w:bCs/>
                <w:sz w:val="24"/>
                <w:szCs w:val="24"/>
                <w:lang w:val="ru-RU"/>
              </w:rPr>
              <w:t>е</w:t>
            </w:r>
            <w:r w:rsidRPr="00F03D44">
              <w:rPr>
                <w:rFonts w:ascii="Times New Roman" w:eastAsia="Times New Roman" w:hAnsi="Times New Roman" w:cs="Times New Roman"/>
                <w:bCs/>
                <w:sz w:val="24"/>
                <w:szCs w:val="24"/>
                <w:lang w:val="ru-RU"/>
              </w:rPr>
              <w:t>ния к решениям спортивных судей;</w:t>
            </w:r>
          </w:p>
          <w:p w14:paraId="064EE411"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Cs/>
                <w:sz w:val="24"/>
                <w:szCs w:val="24"/>
              </w:rPr>
            </w:pPr>
            <w:r w:rsidRPr="00F03D44">
              <w:rPr>
                <w:rFonts w:ascii="Times New Roman" w:eastAsia="Times New Roman" w:hAnsi="Times New Roman" w:cs="Times New Roman"/>
                <w:bCs/>
                <w:sz w:val="24"/>
                <w:szCs w:val="24"/>
              </w:rPr>
              <w:t>- …</w:t>
            </w:r>
          </w:p>
        </w:tc>
        <w:tc>
          <w:tcPr>
            <w:tcW w:w="1717" w:type="dxa"/>
            <w:tcBorders>
              <w:top w:val="single" w:sz="4" w:space="0" w:color="000000"/>
              <w:left w:val="single" w:sz="4" w:space="0" w:color="000000"/>
              <w:bottom w:val="single" w:sz="4" w:space="0" w:color="000000"/>
              <w:right w:val="single" w:sz="4" w:space="0" w:color="000000"/>
            </w:tcBorders>
          </w:tcPr>
          <w:p w14:paraId="1B9023D7" w14:textId="77777777" w:rsidR="00055E27" w:rsidRPr="00F03D44" w:rsidRDefault="00055E27" w:rsidP="00F71BA8">
            <w:pPr>
              <w:tabs>
                <w:tab w:val="left" w:pos="5812"/>
              </w:tabs>
              <w:spacing w:after="0" w:line="240" w:lineRule="auto"/>
              <w:contextualSpacing/>
              <w:jc w:val="center"/>
              <w:rPr>
                <w:rFonts w:ascii="Times New Roman" w:eastAsia="Times New Roman" w:hAnsi="Times New Roman" w:cs="Times New Roman"/>
                <w:bCs/>
                <w:sz w:val="24"/>
                <w:szCs w:val="24"/>
              </w:rPr>
            </w:pPr>
            <w:r w:rsidRPr="00F03D44">
              <w:rPr>
                <w:rFonts w:ascii="Times New Roman" w:eastAsia="Times New Roman" w:hAnsi="Times New Roman" w:cs="Times New Roman"/>
                <w:sz w:val="24"/>
                <w:szCs w:val="24"/>
              </w:rPr>
              <w:t xml:space="preserve">В </w:t>
            </w:r>
            <w:proofErr w:type="spellStart"/>
            <w:r w:rsidRPr="00F03D44">
              <w:rPr>
                <w:rFonts w:ascii="Times New Roman" w:eastAsia="Times New Roman" w:hAnsi="Times New Roman" w:cs="Times New Roman"/>
                <w:sz w:val="24"/>
                <w:szCs w:val="24"/>
              </w:rPr>
              <w:t>течение</w:t>
            </w:r>
            <w:proofErr w:type="spellEnd"/>
            <w:r w:rsidRPr="00F03D44">
              <w:rPr>
                <w:rFonts w:ascii="Times New Roman" w:eastAsia="Times New Roman" w:hAnsi="Times New Roman" w:cs="Times New Roman"/>
                <w:sz w:val="24"/>
                <w:szCs w:val="24"/>
              </w:rPr>
              <w:t xml:space="preserve"> </w:t>
            </w:r>
            <w:proofErr w:type="spellStart"/>
            <w:r w:rsidRPr="00F03D44">
              <w:rPr>
                <w:rFonts w:ascii="Times New Roman" w:eastAsia="Times New Roman" w:hAnsi="Times New Roman" w:cs="Times New Roman"/>
                <w:sz w:val="24"/>
                <w:szCs w:val="24"/>
              </w:rPr>
              <w:t>года</w:t>
            </w:r>
            <w:proofErr w:type="spellEnd"/>
          </w:p>
        </w:tc>
      </w:tr>
      <w:tr w:rsidR="00055E27" w:rsidRPr="00F03D44" w14:paraId="28E285C8" w14:textId="77777777" w:rsidTr="00AB4CEF">
        <w:trPr>
          <w:trHeight w:val="275"/>
        </w:trPr>
        <w:tc>
          <w:tcPr>
            <w:tcW w:w="587" w:type="dxa"/>
            <w:tcBorders>
              <w:top w:val="single" w:sz="4" w:space="0" w:color="000000"/>
              <w:left w:val="single" w:sz="4" w:space="0" w:color="000000"/>
              <w:bottom w:val="single" w:sz="4" w:space="0" w:color="000000"/>
              <w:right w:val="single" w:sz="4" w:space="0" w:color="auto"/>
            </w:tcBorders>
            <w:hideMark/>
          </w:tcPr>
          <w:p w14:paraId="50789E61" w14:textId="77777777" w:rsidR="00055E27" w:rsidRPr="00F03D44" w:rsidRDefault="00055E27" w:rsidP="00F71BA8">
            <w:pPr>
              <w:tabs>
                <w:tab w:val="left" w:pos="5812"/>
              </w:tabs>
              <w:spacing w:after="0" w:line="240" w:lineRule="auto"/>
              <w:contextualSpacing/>
              <w:jc w:val="center"/>
              <w:rPr>
                <w:rFonts w:ascii="Times New Roman" w:eastAsia="Times New Roman" w:hAnsi="Times New Roman" w:cs="Times New Roman"/>
                <w:sz w:val="24"/>
                <w:szCs w:val="24"/>
              </w:rPr>
            </w:pPr>
            <w:r w:rsidRPr="00F03D44">
              <w:rPr>
                <w:rFonts w:ascii="Times New Roman" w:eastAsia="Times New Roman" w:hAnsi="Times New Roman" w:cs="Times New Roman"/>
                <w:sz w:val="24"/>
                <w:szCs w:val="24"/>
              </w:rPr>
              <w:t>1.2.</w:t>
            </w:r>
          </w:p>
        </w:tc>
        <w:tc>
          <w:tcPr>
            <w:tcW w:w="3402" w:type="dxa"/>
            <w:tcBorders>
              <w:top w:val="single" w:sz="4" w:space="0" w:color="000000"/>
              <w:left w:val="single" w:sz="4" w:space="0" w:color="auto"/>
              <w:bottom w:val="single" w:sz="4" w:space="0" w:color="000000"/>
              <w:right w:val="single" w:sz="4" w:space="0" w:color="000000"/>
            </w:tcBorders>
            <w:hideMark/>
          </w:tcPr>
          <w:p w14:paraId="3E60C1A9"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Cs/>
                <w:sz w:val="24"/>
                <w:szCs w:val="24"/>
              </w:rPr>
            </w:pPr>
            <w:proofErr w:type="spellStart"/>
            <w:r w:rsidRPr="00F03D44">
              <w:rPr>
                <w:rFonts w:ascii="Times New Roman" w:eastAsia="Times New Roman" w:hAnsi="Times New Roman" w:cs="Times New Roman"/>
                <w:bCs/>
                <w:sz w:val="24"/>
                <w:szCs w:val="24"/>
              </w:rPr>
              <w:t>Инструкторская</w:t>
            </w:r>
            <w:proofErr w:type="spellEnd"/>
            <w:r w:rsidRPr="00F03D44">
              <w:rPr>
                <w:rFonts w:ascii="Times New Roman" w:eastAsia="Times New Roman" w:hAnsi="Times New Roman" w:cs="Times New Roman"/>
                <w:bCs/>
                <w:sz w:val="24"/>
                <w:szCs w:val="24"/>
              </w:rPr>
              <w:t xml:space="preserve"> </w:t>
            </w:r>
            <w:proofErr w:type="spellStart"/>
            <w:r w:rsidRPr="00F03D44">
              <w:rPr>
                <w:rFonts w:ascii="Times New Roman" w:eastAsia="Times New Roman" w:hAnsi="Times New Roman" w:cs="Times New Roman"/>
                <w:bCs/>
                <w:sz w:val="24"/>
                <w:szCs w:val="24"/>
              </w:rPr>
              <w:t>практика</w:t>
            </w:r>
            <w:proofErr w:type="spellEnd"/>
          </w:p>
        </w:tc>
        <w:tc>
          <w:tcPr>
            <w:tcW w:w="4536" w:type="dxa"/>
            <w:tcBorders>
              <w:top w:val="single" w:sz="4" w:space="0" w:color="000000"/>
              <w:left w:val="single" w:sz="4" w:space="0" w:color="000000"/>
              <w:bottom w:val="single" w:sz="4" w:space="0" w:color="000000"/>
              <w:right w:val="single" w:sz="4" w:space="0" w:color="000000"/>
            </w:tcBorders>
            <w:hideMark/>
          </w:tcPr>
          <w:p w14:paraId="20F242BE"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
                <w:sz w:val="24"/>
                <w:szCs w:val="24"/>
                <w:lang w:val="ru-RU"/>
              </w:rPr>
            </w:pPr>
            <w:r w:rsidRPr="00F03D44">
              <w:rPr>
                <w:rFonts w:ascii="Times New Roman" w:eastAsia="Times New Roman" w:hAnsi="Times New Roman" w:cs="Times New Roman"/>
                <w:b/>
                <w:sz w:val="24"/>
                <w:szCs w:val="24"/>
                <w:lang w:val="ru-RU"/>
              </w:rPr>
              <w:t>Учебно-тренировочные занятия, в ра</w:t>
            </w:r>
            <w:r w:rsidRPr="00F03D44">
              <w:rPr>
                <w:rFonts w:ascii="Times New Roman" w:eastAsia="Times New Roman" w:hAnsi="Times New Roman" w:cs="Times New Roman"/>
                <w:b/>
                <w:sz w:val="24"/>
                <w:szCs w:val="24"/>
                <w:lang w:val="ru-RU"/>
              </w:rPr>
              <w:t>м</w:t>
            </w:r>
            <w:r w:rsidRPr="00F03D44">
              <w:rPr>
                <w:rFonts w:ascii="Times New Roman" w:eastAsia="Times New Roman" w:hAnsi="Times New Roman" w:cs="Times New Roman"/>
                <w:b/>
                <w:sz w:val="24"/>
                <w:szCs w:val="24"/>
                <w:lang w:val="ru-RU"/>
              </w:rPr>
              <w:t>ках которых предусмотрено:</w:t>
            </w:r>
          </w:p>
          <w:p w14:paraId="08F73E68"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Cs/>
                <w:sz w:val="24"/>
                <w:szCs w:val="24"/>
                <w:lang w:val="ru-RU"/>
              </w:rPr>
            </w:pPr>
            <w:r w:rsidRPr="00F03D44">
              <w:rPr>
                <w:rFonts w:ascii="Times New Roman" w:eastAsia="Times New Roman" w:hAnsi="Times New Roman" w:cs="Times New Roman"/>
                <w:bCs/>
                <w:sz w:val="24"/>
                <w:szCs w:val="24"/>
                <w:lang w:val="ru-RU"/>
              </w:rPr>
              <w:t>- освоение навыков организации и пров</w:t>
            </w:r>
            <w:r w:rsidRPr="00F03D44">
              <w:rPr>
                <w:rFonts w:ascii="Times New Roman" w:eastAsia="Times New Roman" w:hAnsi="Times New Roman" w:cs="Times New Roman"/>
                <w:bCs/>
                <w:sz w:val="24"/>
                <w:szCs w:val="24"/>
                <w:lang w:val="ru-RU"/>
              </w:rPr>
              <w:t>е</w:t>
            </w:r>
            <w:r w:rsidRPr="00F03D44">
              <w:rPr>
                <w:rFonts w:ascii="Times New Roman" w:eastAsia="Times New Roman" w:hAnsi="Times New Roman" w:cs="Times New Roman"/>
                <w:bCs/>
                <w:sz w:val="24"/>
                <w:szCs w:val="24"/>
                <w:lang w:val="ru-RU"/>
              </w:rPr>
              <w:t>дения учебно-тренировочных занятий в качестве помощника тренера-преподавателя, инструктора;</w:t>
            </w:r>
          </w:p>
          <w:p w14:paraId="1021C4EC"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Cs/>
                <w:sz w:val="24"/>
                <w:szCs w:val="24"/>
                <w:lang w:val="ru-RU"/>
              </w:rPr>
            </w:pPr>
            <w:r w:rsidRPr="00F03D44">
              <w:rPr>
                <w:rFonts w:ascii="Times New Roman" w:eastAsia="Times New Roman" w:hAnsi="Times New Roman" w:cs="Times New Roman"/>
                <w:bCs/>
                <w:sz w:val="24"/>
                <w:szCs w:val="24"/>
                <w:lang w:val="ru-RU"/>
              </w:rPr>
              <w:t>- составление конспекта учебно-тренировочного занятия в соответствии с поставленной задачей;</w:t>
            </w:r>
          </w:p>
          <w:p w14:paraId="7A8C3A7E"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Cs/>
                <w:sz w:val="24"/>
                <w:szCs w:val="24"/>
                <w:lang w:val="ru-RU"/>
              </w:rPr>
            </w:pPr>
            <w:r w:rsidRPr="00F03D44">
              <w:rPr>
                <w:rFonts w:ascii="Times New Roman" w:eastAsia="Times New Roman" w:hAnsi="Times New Roman" w:cs="Times New Roman"/>
                <w:bCs/>
                <w:sz w:val="24"/>
                <w:szCs w:val="24"/>
                <w:lang w:val="ru-RU"/>
              </w:rPr>
              <w:t>- формирование навыков наставничества;</w:t>
            </w:r>
            <w:r w:rsidRPr="00F03D44">
              <w:rPr>
                <w:rFonts w:ascii="Times New Roman" w:eastAsia="Times New Roman" w:hAnsi="Times New Roman" w:cs="Times New Roman"/>
                <w:bCs/>
                <w:sz w:val="24"/>
                <w:szCs w:val="24"/>
                <w:lang w:val="ru-RU"/>
              </w:rPr>
              <w:br/>
              <w:t>- формирование сознательного отношения к учебно-тренировочному и соревнов</w:t>
            </w:r>
            <w:r w:rsidRPr="00F03D44">
              <w:rPr>
                <w:rFonts w:ascii="Times New Roman" w:eastAsia="Times New Roman" w:hAnsi="Times New Roman" w:cs="Times New Roman"/>
                <w:bCs/>
                <w:sz w:val="24"/>
                <w:szCs w:val="24"/>
                <w:lang w:val="ru-RU"/>
              </w:rPr>
              <w:t>а</w:t>
            </w:r>
            <w:r w:rsidRPr="00F03D44">
              <w:rPr>
                <w:rFonts w:ascii="Times New Roman" w:eastAsia="Times New Roman" w:hAnsi="Times New Roman" w:cs="Times New Roman"/>
                <w:bCs/>
                <w:sz w:val="24"/>
                <w:szCs w:val="24"/>
                <w:lang w:val="ru-RU"/>
              </w:rPr>
              <w:t xml:space="preserve">тельному процессам; </w:t>
            </w:r>
          </w:p>
          <w:p w14:paraId="70ACECC8"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Cs/>
                <w:sz w:val="24"/>
                <w:szCs w:val="24"/>
                <w:lang w:val="ru-RU"/>
              </w:rPr>
            </w:pPr>
            <w:r w:rsidRPr="00F03D44">
              <w:rPr>
                <w:rFonts w:ascii="Times New Roman" w:eastAsia="Times New Roman" w:hAnsi="Times New Roman" w:cs="Times New Roman"/>
                <w:bCs/>
                <w:sz w:val="24"/>
                <w:szCs w:val="24"/>
                <w:lang w:val="ru-RU"/>
              </w:rPr>
              <w:t>- формирование склонности к педагогич</w:t>
            </w:r>
            <w:r w:rsidRPr="00F03D44">
              <w:rPr>
                <w:rFonts w:ascii="Times New Roman" w:eastAsia="Times New Roman" w:hAnsi="Times New Roman" w:cs="Times New Roman"/>
                <w:bCs/>
                <w:sz w:val="24"/>
                <w:szCs w:val="24"/>
                <w:lang w:val="ru-RU"/>
              </w:rPr>
              <w:t>е</w:t>
            </w:r>
            <w:r w:rsidRPr="00F03D44">
              <w:rPr>
                <w:rFonts w:ascii="Times New Roman" w:eastAsia="Times New Roman" w:hAnsi="Times New Roman" w:cs="Times New Roman"/>
                <w:bCs/>
                <w:sz w:val="24"/>
                <w:szCs w:val="24"/>
                <w:lang w:val="ru-RU"/>
              </w:rPr>
              <w:t>ской работе;</w:t>
            </w:r>
          </w:p>
          <w:p w14:paraId="35049BFC"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Cs/>
                <w:sz w:val="24"/>
                <w:szCs w:val="24"/>
              </w:rPr>
            </w:pPr>
            <w:r w:rsidRPr="00F03D44">
              <w:rPr>
                <w:rFonts w:ascii="Times New Roman" w:eastAsia="Times New Roman" w:hAnsi="Times New Roman" w:cs="Times New Roman"/>
                <w:bCs/>
                <w:sz w:val="24"/>
                <w:szCs w:val="24"/>
              </w:rPr>
              <w:t>- …</w:t>
            </w:r>
          </w:p>
        </w:tc>
        <w:tc>
          <w:tcPr>
            <w:tcW w:w="1717" w:type="dxa"/>
            <w:tcBorders>
              <w:top w:val="single" w:sz="4" w:space="0" w:color="000000"/>
              <w:left w:val="single" w:sz="4" w:space="0" w:color="000000"/>
              <w:bottom w:val="single" w:sz="4" w:space="0" w:color="000000"/>
              <w:right w:val="single" w:sz="4" w:space="0" w:color="000000"/>
            </w:tcBorders>
          </w:tcPr>
          <w:p w14:paraId="0CE0D89C" w14:textId="77777777" w:rsidR="00055E27" w:rsidRPr="00F03D44" w:rsidRDefault="00055E27" w:rsidP="00F71BA8">
            <w:pPr>
              <w:tabs>
                <w:tab w:val="left" w:pos="5812"/>
              </w:tabs>
              <w:spacing w:after="0" w:line="240" w:lineRule="auto"/>
              <w:contextualSpacing/>
              <w:jc w:val="center"/>
              <w:rPr>
                <w:rFonts w:ascii="Times New Roman" w:eastAsia="Times New Roman" w:hAnsi="Times New Roman" w:cs="Times New Roman"/>
                <w:bCs/>
                <w:sz w:val="24"/>
                <w:szCs w:val="24"/>
              </w:rPr>
            </w:pPr>
            <w:r w:rsidRPr="00F03D44">
              <w:rPr>
                <w:rFonts w:ascii="Times New Roman" w:eastAsia="Times New Roman" w:hAnsi="Times New Roman" w:cs="Times New Roman"/>
                <w:sz w:val="24"/>
                <w:szCs w:val="24"/>
              </w:rPr>
              <w:t xml:space="preserve">В </w:t>
            </w:r>
            <w:proofErr w:type="spellStart"/>
            <w:r w:rsidRPr="00F03D44">
              <w:rPr>
                <w:rFonts w:ascii="Times New Roman" w:eastAsia="Times New Roman" w:hAnsi="Times New Roman" w:cs="Times New Roman"/>
                <w:sz w:val="24"/>
                <w:szCs w:val="24"/>
              </w:rPr>
              <w:t>течение</w:t>
            </w:r>
            <w:proofErr w:type="spellEnd"/>
            <w:r w:rsidRPr="00F03D44">
              <w:rPr>
                <w:rFonts w:ascii="Times New Roman" w:eastAsia="Times New Roman" w:hAnsi="Times New Roman" w:cs="Times New Roman"/>
                <w:sz w:val="24"/>
                <w:szCs w:val="24"/>
              </w:rPr>
              <w:t xml:space="preserve"> </w:t>
            </w:r>
            <w:proofErr w:type="spellStart"/>
            <w:r w:rsidRPr="00F03D44">
              <w:rPr>
                <w:rFonts w:ascii="Times New Roman" w:eastAsia="Times New Roman" w:hAnsi="Times New Roman" w:cs="Times New Roman"/>
                <w:sz w:val="24"/>
                <w:szCs w:val="24"/>
              </w:rPr>
              <w:t>года</w:t>
            </w:r>
            <w:proofErr w:type="spellEnd"/>
          </w:p>
        </w:tc>
      </w:tr>
      <w:tr w:rsidR="00055E27" w:rsidRPr="00F03D44" w14:paraId="0722AB96" w14:textId="77777777" w:rsidTr="00F71BA8">
        <w:trPr>
          <w:trHeight w:val="275"/>
        </w:trPr>
        <w:tc>
          <w:tcPr>
            <w:tcW w:w="587" w:type="dxa"/>
            <w:tcBorders>
              <w:top w:val="single" w:sz="4" w:space="0" w:color="000000"/>
              <w:left w:val="single" w:sz="4" w:space="0" w:color="000000"/>
              <w:bottom w:val="single" w:sz="4" w:space="0" w:color="000000"/>
              <w:right w:val="single" w:sz="4" w:space="0" w:color="auto"/>
            </w:tcBorders>
            <w:hideMark/>
          </w:tcPr>
          <w:p w14:paraId="75ABCAD3" w14:textId="77777777" w:rsidR="00055E27" w:rsidRPr="00F03D44" w:rsidRDefault="00055E27" w:rsidP="00F71BA8">
            <w:pPr>
              <w:tabs>
                <w:tab w:val="left" w:pos="5812"/>
              </w:tabs>
              <w:spacing w:after="0" w:line="240" w:lineRule="auto"/>
              <w:contextualSpacing/>
              <w:jc w:val="center"/>
              <w:rPr>
                <w:rFonts w:ascii="Times New Roman" w:eastAsia="Times New Roman" w:hAnsi="Times New Roman" w:cs="Times New Roman"/>
                <w:bCs/>
                <w:sz w:val="24"/>
                <w:szCs w:val="24"/>
              </w:rPr>
            </w:pPr>
            <w:r w:rsidRPr="00F03D44">
              <w:rPr>
                <w:rFonts w:ascii="Times New Roman" w:eastAsia="Times New Roman" w:hAnsi="Times New Roman" w:cs="Times New Roman"/>
                <w:bCs/>
                <w:sz w:val="24"/>
                <w:szCs w:val="24"/>
              </w:rPr>
              <w:t>2.</w:t>
            </w:r>
          </w:p>
        </w:tc>
        <w:tc>
          <w:tcPr>
            <w:tcW w:w="9655" w:type="dxa"/>
            <w:gridSpan w:val="3"/>
            <w:tcBorders>
              <w:top w:val="single" w:sz="4" w:space="0" w:color="000000"/>
              <w:left w:val="single" w:sz="4" w:space="0" w:color="auto"/>
              <w:bottom w:val="single" w:sz="4" w:space="0" w:color="000000"/>
              <w:right w:val="single" w:sz="4" w:space="0" w:color="000000"/>
            </w:tcBorders>
            <w:hideMark/>
          </w:tcPr>
          <w:p w14:paraId="5A90FC0F"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
                <w:sz w:val="24"/>
                <w:szCs w:val="24"/>
              </w:rPr>
            </w:pPr>
            <w:r w:rsidRPr="00F03D44">
              <w:rPr>
                <w:rFonts w:ascii="Times New Roman" w:eastAsia="Times New Roman" w:hAnsi="Times New Roman" w:cs="Times New Roman"/>
                <w:bCs/>
                <w:sz w:val="24"/>
                <w:szCs w:val="24"/>
              </w:rPr>
              <w:t xml:space="preserve"> </w:t>
            </w:r>
            <w:proofErr w:type="spellStart"/>
            <w:r w:rsidRPr="00F03D44">
              <w:rPr>
                <w:rFonts w:ascii="Times New Roman" w:eastAsia="Times New Roman" w:hAnsi="Times New Roman" w:cs="Times New Roman"/>
                <w:b/>
                <w:sz w:val="24"/>
                <w:szCs w:val="24"/>
              </w:rPr>
              <w:t>Здоровьесбережение</w:t>
            </w:r>
            <w:proofErr w:type="spellEnd"/>
          </w:p>
        </w:tc>
      </w:tr>
      <w:tr w:rsidR="00055E27" w:rsidRPr="00F03D44" w14:paraId="3FF5E97E" w14:textId="77777777" w:rsidTr="00AB4CEF">
        <w:trPr>
          <w:trHeight w:val="556"/>
        </w:trPr>
        <w:tc>
          <w:tcPr>
            <w:tcW w:w="587" w:type="dxa"/>
            <w:tcBorders>
              <w:top w:val="single" w:sz="4" w:space="0" w:color="000000"/>
              <w:left w:val="single" w:sz="4" w:space="0" w:color="000000"/>
              <w:bottom w:val="single" w:sz="4" w:space="0" w:color="000000"/>
              <w:right w:val="single" w:sz="4" w:space="0" w:color="auto"/>
            </w:tcBorders>
            <w:hideMark/>
          </w:tcPr>
          <w:p w14:paraId="581D4EB1" w14:textId="77777777" w:rsidR="00055E27" w:rsidRPr="00F03D44" w:rsidRDefault="00055E27" w:rsidP="00F71BA8">
            <w:pPr>
              <w:tabs>
                <w:tab w:val="left" w:pos="5812"/>
              </w:tabs>
              <w:spacing w:after="0" w:line="240" w:lineRule="auto"/>
              <w:contextualSpacing/>
              <w:jc w:val="center"/>
              <w:rPr>
                <w:rFonts w:ascii="Times New Roman" w:eastAsia="Times New Roman" w:hAnsi="Times New Roman" w:cs="Times New Roman"/>
                <w:bCs/>
                <w:sz w:val="24"/>
                <w:szCs w:val="24"/>
              </w:rPr>
            </w:pPr>
            <w:r w:rsidRPr="00F03D44">
              <w:rPr>
                <w:rFonts w:ascii="Times New Roman" w:eastAsia="Times New Roman" w:hAnsi="Times New Roman" w:cs="Times New Roman"/>
                <w:bCs/>
                <w:sz w:val="24"/>
                <w:szCs w:val="24"/>
              </w:rPr>
              <w:t>2.1.</w:t>
            </w:r>
          </w:p>
        </w:tc>
        <w:tc>
          <w:tcPr>
            <w:tcW w:w="3402" w:type="dxa"/>
            <w:tcBorders>
              <w:top w:val="single" w:sz="4" w:space="0" w:color="000000"/>
              <w:left w:val="single" w:sz="4" w:space="0" w:color="auto"/>
              <w:bottom w:val="single" w:sz="4" w:space="0" w:color="000000"/>
              <w:right w:val="single" w:sz="4" w:space="0" w:color="000000"/>
            </w:tcBorders>
          </w:tcPr>
          <w:p w14:paraId="7760B4CA"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Cs/>
                <w:sz w:val="24"/>
                <w:szCs w:val="24"/>
                <w:lang w:val="ru-RU"/>
              </w:rPr>
            </w:pPr>
            <w:r w:rsidRPr="00F03D44">
              <w:rPr>
                <w:rFonts w:ascii="Times New Roman" w:eastAsia="Times New Roman" w:hAnsi="Times New Roman" w:cs="Times New Roman"/>
                <w:bCs/>
                <w:sz w:val="24"/>
                <w:szCs w:val="24"/>
                <w:lang w:val="ru-RU"/>
              </w:rPr>
              <w:t>Организация и проведение м</w:t>
            </w:r>
            <w:r w:rsidRPr="00F03D44">
              <w:rPr>
                <w:rFonts w:ascii="Times New Roman" w:eastAsia="Times New Roman" w:hAnsi="Times New Roman" w:cs="Times New Roman"/>
                <w:bCs/>
                <w:sz w:val="24"/>
                <w:szCs w:val="24"/>
                <w:lang w:val="ru-RU"/>
              </w:rPr>
              <w:t>е</w:t>
            </w:r>
            <w:r w:rsidRPr="00F03D44">
              <w:rPr>
                <w:rFonts w:ascii="Times New Roman" w:eastAsia="Times New Roman" w:hAnsi="Times New Roman" w:cs="Times New Roman"/>
                <w:bCs/>
                <w:sz w:val="24"/>
                <w:szCs w:val="24"/>
                <w:lang w:val="ru-RU"/>
              </w:rPr>
              <w:t>роприятий, направленных на формирование здорового обр</w:t>
            </w:r>
            <w:r w:rsidRPr="00F03D44">
              <w:rPr>
                <w:rFonts w:ascii="Times New Roman" w:eastAsia="Times New Roman" w:hAnsi="Times New Roman" w:cs="Times New Roman"/>
                <w:bCs/>
                <w:sz w:val="24"/>
                <w:szCs w:val="24"/>
                <w:lang w:val="ru-RU"/>
              </w:rPr>
              <w:t>а</w:t>
            </w:r>
            <w:r w:rsidRPr="00F03D44">
              <w:rPr>
                <w:rFonts w:ascii="Times New Roman" w:eastAsia="Times New Roman" w:hAnsi="Times New Roman" w:cs="Times New Roman"/>
                <w:bCs/>
                <w:sz w:val="24"/>
                <w:szCs w:val="24"/>
                <w:lang w:val="ru-RU"/>
              </w:rPr>
              <w:t>за жизни</w:t>
            </w:r>
          </w:p>
          <w:p w14:paraId="54049714"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Cs/>
                <w:sz w:val="24"/>
                <w:szCs w:val="24"/>
                <w:lang w:val="ru-RU"/>
              </w:rPr>
            </w:pPr>
          </w:p>
          <w:p w14:paraId="4F24B11B"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Cs/>
                <w:sz w:val="24"/>
                <w:szCs w:val="24"/>
                <w:lang w:val="ru-RU"/>
              </w:rPr>
            </w:pPr>
          </w:p>
          <w:p w14:paraId="4DAB46A7"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Cs/>
                <w:sz w:val="24"/>
                <w:szCs w:val="24"/>
                <w:lang w:val="ru-RU"/>
              </w:rPr>
            </w:pPr>
          </w:p>
          <w:p w14:paraId="3EC25972" w14:textId="77777777" w:rsidR="00055E27" w:rsidRPr="00F03D44" w:rsidRDefault="00055E27" w:rsidP="00F71BA8">
            <w:pPr>
              <w:tabs>
                <w:tab w:val="left" w:pos="5812"/>
              </w:tabs>
              <w:spacing w:after="0" w:line="240" w:lineRule="auto"/>
              <w:ind w:left="140" w:firstLine="709"/>
              <w:contextualSpacing/>
              <w:rPr>
                <w:rFonts w:ascii="Times New Roman" w:eastAsia="Calibri" w:hAnsi="Times New Roman" w:cs="Times New Roman"/>
                <w:bCs/>
                <w:sz w:val="24"/>
                <w:szCs w:val="24"/>
                <w:lang w:val="ru-RU"/>
              </w:rPr>
            </w:pPr>
          </w:p>
        </w:tc>
        <w:tc>
          <w:tcPr>
            <w:tcW w:w="4536" w:type="dxa"/>
            <w:tcBorders>
              <w:top w:val="single" w:sz="4" w:space="0" w:color="000000"/>
              <w:left w:val="single" w:sz="4" w:space="0" w:color="000000"/>
              <w:bottom w:val="single" w:sz="4" w:space="0" w:color="000000"/>
              <w:right w:val="single" w:sz="4" w:space="0" w:color="000000"/>
            </w:tcBorders>
          </w:tcPr>
          <w:p w14:paraId="40EE5004" w14:textId="77777777" w:rsidR="00055E27" w:rsidRPr="00F03D44" w:rsidRDefault="00055E27" w:rsidP="00F71BA8">
            <w:pPr>
              <w:tabs>
                <w:tab w:val="left" w:pos="5812"/>
              </w:tabs>
              <w:spacing w:after="0" w:line="240" w:lineRule="auto"/>
              <w:ind w:left="140"/>
              <w:contextualSpacing/>
              <w:rPr>
                <w:rFonts w:ascii="Times New Roman" w:eastAsia="Calibri" w:hAnsi="Times New Roman" w:cs="Times New Roman"/>
                <w:b/>
                <w:sz w:val="24"/>
                <w:szCs w:val="24"/>
                <w:lang w:val="ru-RU"/>
              </w:rPr>
            </w:pPr>
            <w:r w:rsidRPr="00F03D44">
              <w:rPr>
                <w:rFonts w:ascii="Times New Roman" w:eastAsia="Calibri" w:hAnsi="Times New Roman" w:cs="Times New Roman"/>
                <w:b/>
                <w:sz w:val="24"/>
                <w:szCs w:val="24"/>
                <w:lang w:val="ru-RU"/>
              </w:rPr>
              <w:t>Дни здоровья и спорта, в рамках кот</w:t>
            </w:r>
            <w:r w:rsidRPr="00F03D44">
              <w:rPr>
                <w:rFonts w:ascii="Times New Roman" w:eastAsia="Calibri" w:hAnsi="Times New Roman" w:cs="Times New Roman"/>
                <w:b/>
                <w:sz w:val="24"/>
                <w:szCs w:val="24"/>
                <w:lang w:val="ru-RU"/>
              </w:rPr>
              <w:t>о</w:t>
            </w:r>
            <w:r w:rsidRPr="00F03D44">
              <w:rPr>
                <w:rFonts w:ascii="Times New Roman" w:eastAsia="Calibri" w:hAnsi="Times New Roman" w:cs="Times New Roman"/>
                <w:b/>
                <w:sz w:val="24"/>
                <w:szCs w:val="24"/>
                <w:lang w:val="ru-RU"/>
              </w:rPr>
              <w:t>рых предусмотрено:</w:t>
            </w:r>
          </w:p>
          <w:p w14:paraId="11808EFC" w14:textId="77777777" w:rsidR="00055E27" w:rsidRPr="00F03D44" w:rsidRDefault="00055E27" w:rsidP="00F71BA8">
            <w:pPr>
              <w:tabs>
                <w:tab w:val="left" w:pos="5812"/>
              </w:tabs>
              <w:spacing w:after="0" w:line="240" w:lineRule="auto"/>
              <w:ind w:left="140"/>
              <w:contextualSpacing/>
              <w:rPr>
                <w:rFonts w:ascii="Times New Roman" w:eastAsia="Calibri" w:hAnsi="Times New Roman" w:cs="Times New Roman"/>
                <w:bCs/>
                <w:sz w:val="24"/>
                <w:szCs w:val="24"/>
                <w:lang w:val="ru-RU"/>
              </w:rPr>
            </w:pPr>
            <w:r w:rsidRPr="00F03D44">
              <w:rPr>
                <w:rFonts w:ascii="Times New Roman" w:eastAsia="Calibri" w:hAnsi="Times New Roman" w:cs="Times New Roman"/>
                <w:bCs/>
                <w:sz w:val="24"/>
                <w:szCs w:val="24"/>
                <w:lang w:val="ru-RU"/>
              </w:rPr>
              <w:t xml:space="preserve">- формирование знаний и умений </w:t>
            </w:r>
            <w:r w:rsidRPr="00F03D44">
              <w:rPr>
                <w:rFonts w:ascii="Times New Roman" w:eastAsia="Calibri" w:hAnsi="Times New Roman" w:cs="Times New Roman"/>
                <w:bCs/>
                <w:sz w:val="24"/>
                <w:szCs w:val="24"/>
                <w:lang w:val="ru-RU"/>
              </w:rPr>
              <w:br/>
              <w:t>в проведении дней здоровья и спорта, спортивных фестивалей (написание п</w:t>
            </w:r>
            <w:r w:rsidRPr="00F03D44">
              <w:rPr>
                <w:rFonts w:ascii="Times New Roman" w:eastAsia="Calibri" w:hAnsi="Times New Roman" w:cs="Times New Roman"/>
                <w:bCs/>
                <w:sz w:val="24"/>
                <w:szCs w:val="24"/>
                <w:lang w:val="ru-RU"/>
              </w:rPr>
              <w:t>о</w:t>
            </w:r>
            <w:r w:rsidRPr="00F03D44">
              <w:rPr>
                <w:rFonts w:ascii="Times New Roman" w:eastAsia="Calibri" w:hAnsi="Times New Roman" w:cs="Times New Roman"/>
                <w:bCs/>
                <w:sz w:val="24"/>
                <w:szCs w:val="24"/>
                <w:lang w:val="ru-RU"/>
              </w:rPr>
              <w:t>ложений, требований, регламентов к о</w:t>
            </w:r>
            <w:r w:rsidRPr="00F03D44">
              <w:rPr>
                <w:rFonts w:ascii="Times New Roman" w:eastAsia="Calibri" w:hAnsi="Times New Roman" w:cs="Times New Roman"/>
                <w:bCs/>
                <w:sz w:val="24"/>
                <w:szCs w:val="24"/>
                <w:lang w:val="ru-RU"/>
              </w:rPr>
              <w:t>р</w:t>
            </w:r>
            <w:r w:rsidRPr="00F03D44">
              <w:rPr>
                <w:rFonts w:ascii="Times New Roman" w:eastAsia="Calibri" w:hAnsi="Times New Roman" w:cs="Times New Roman"/>
                <w:bCs/>
                <w:sz w:val="24"/>
                <w:szCs w:val="24"/>
                <w:lang w:val="ru-RU"/>
              </w:rPr>
              <w:t>ганизации и проведению мероприятий, ведение протоколов);</w:t>
            </w:r>
          </w:p>
          <w:p w14:paraId="0BFA11BF" w14:textId="77777777" w:rsidR="00055E27" w:rsidRPr="00F03D44" w:rsidRDefault="00055E27" w:rsidP="00F71BA8">
            <w:pPr>
              <w:tabs>
                <w:tab w:val="left" w:pos="5812"/>
              </w:tabs>
              <w:spacing w:after="0" w:line="240" w:lineRule="auto"/>
              <w:ind w:left="140"/>
              <w:contextualSpacing/>
              <w:rPr>
                <w:rFonts w:ascii="Times New Roman" w:eastAsia="Calibri" w:hAnsi="Times New Roman" w:cs="Times New Roman"/>
                <w:bCs/>
                <w:sz w:val="24"/>
                <w:szCs w:val="24"/>
                <w:lang w:val="ru-RU"/>
              </w:rPr>
            </w:pPr>
            <w:r w:rsidRPr="00F03D44">
              <w:rPr>
                <w:rFonts w:ascii="Times New Roman" w:eastAsia="Calibri" w:hAnsi="Times New Roman" w:cs="Times New Roman"/>
                <w:bCs/>
                <w:sz w:val="24"/>
                <w:szCs w:val="24"/>
                <w:lang w:val="ru-RU"/>
              </w:rPr>
              <w:t>- подготовка пропагандистских акций по формированию здорового образа жизни средствами различных видов спорта;</w:t>
            </w:r>
          </w:p>
          <w:p w14:paraId="138788B5" w14:textId="77777777" w:rsidR="00055E27" w:rsidRPr="00F03D44" w:rsidRDefault="00055E27" w:rsidP="00F71BA8">
            <w:pPr>
              <w:tabs>
                <w:tab w:val="left" w:pos="5812"/>
              </w:tabs>
              <w:spacing w:after="0" w:line="240" w:lineRule="auto"/>
              <w:ind w:left="140"/>
              <w:contextualSpacing/>
              <w:rPr>
                <w:rFonts w:ascii="Times New Roman" w:eastAsia="Calibri" w:hAnsi="Times New Roman" w:cs="Times New Roman"/>
                <w:b/>
                <w:sz w:val="24"/>
                <w:szCs w:val="24"/>
              </w:rPr>
            </w:pPr>
            <w:r w:rsidRPr="00F03D44">
              <w:rPr>
                <w:rFonts w:ascii="Times New Roman" w:eastAsia="Calibri" w:hAnsi="Times New Roman" w:cs="Times New Roman"/>
                <w:bCs/>
                <w:sz w:val="24"/>
                <w:szCs w:val="24"/>
              </w:rPr>
              <w:t>- …</w:t>
            </w:r>
          </w:p>
        </w:tc>
        <w:tc>
          <w:tcPr>
            <w:tcW w:w="1717" w:type="dxa"/>
            <w:tcBorders>
              <w:top w:val="single" w:sz="4" w:space="0" w:color="000000"/>
              <w:left w:val="single" w:sz="4" w:space="0" w:color="000000"/>
              <w:bottom w:val="single" w:sz="4" w:space="0" w:color="000000"/>
              <w:right w:val="single" w:sz="4" w:space="0" w:color="000000"/>
            </w:tcBorders>
          </w:tcPr>
          <w:p w14:paraId="519443B2" w14:textId="77777777" w:rsidR="00055E27" w:rsidRPr="00F03D44" w:rsidRDefault="00055E27" w:rsidP="00F71BA8">
            <w:pPr>
              <w:tabs>
                <w:tab w:val="left" w:pos="5812"/>
              </w:tabs>
              <w:spacing w:after="0" w:line="240" w:lineRule="auto"/>
              <w:contextualSpacing/>
              <w:jc w:val="center"/>
              <w:rPr>
                <w:rFonts w:ascii="Times New Roman" w:eastAsia="Times New Roman" w:hAnsi="Times New Roman" w:cs="Times New Roman"/>
                <w:bCs/>
                <w:sz w:val="24"/>
                <w:szCs w:val="24"/>
              </w:rPr>
            </w:pPr>
            <w:r w:rsidRPr="00F03D44">
              <w:rPr>
                <w:rFonts w:ascii="Times New Roman" w:eastAsia="Times New Roman" w:hAnsi="Times New Roman" w:cs="Times New Roman"/>
                <w:sz w:val="24"/>
                <w:szCs w:val="24"/>
              </w:rPr>
              <w:t xml:space="preserve">В </w:t>
            </w:r>
            <w:proofErr w:type="spellStart"/>
            <w:r w:rsidRPr="00F03D44">
              <w:rPr>
                <w:rFonts w:ascii="Times New Roman" w:eastAsia="Times New Roman" w:hAnsi="Times New Roman" w:cs="Times New Roman"/>
                <w:sz w:val="24"/>
                <w:szCs w:val="24"/>
              </w:rPr>
              <w:t>течение</w:t>
            </w:r>
            <w:proofErr w:type="spellEnd"/>
            <w:r w:rsidRPr="00F03D44">
              <w:rPr>
                <w:rFonts w:ascii="Times New Roman" w:eastAsia="Times New Roman" w:hAnsi="Times New Roman" w:cs="Times New Roman"/>
                <w:sz w:val="24"/>
                <w:szCs w:val="24"/>
              </w:rPr>
              <w:t xml:space="preserve"> </w:t>
            </w:r>
            <w:proofErr w:type="spellStart"/>
            <w:r w:rsidRPr="00F03D44">
              <w:rPr>
                <w:rFonts w:ascii="Times New Roman" w:eastAsia="Times New Roman" w:hAnsi="Times New Roman" w:cs="Times New Roman"/>
                <w:sz w:val="24"/>
                <w:szCs w:val="24"/>
              </w:rPr>
              <w:t>года</w:t>
            </w:r>
            <w:proofErr w:type="spellEnd"/>
          </w:p>
        </w:tc>
      </w:tr>
      <w:tr w:rsidR="00055E27" w:rsidRPr="00F03D44" w14:paraId="4BC7FB6D" w14:textId="77777777" w:rsidTr="00AB4CEF">
        <w:trPr>
          <w:trHeight w:val="275"/>
        </w:trPr>
        <w:tc>
          <w:tcPr>
            <w:tcW w:w="587" w:type="dxa"/>
            <w:tcBorders>
              <w:top w:val="single" w:sz="4" w:space="0" w:color="000000"/>
              <w:left w:val="single" w:sz="4" w:space="0" w:color="000000"/>
              <w:bottom w:val="single" w:sz="4" w:space="0" w:color="000000"/>
              <w:right w:val="single" w:sz="4" w:space="0" w:color="auto"/>
            </w:tcBorders>
            <w:hideMark/>
          </w:tcPr>
          <w:p w14:paraId="580B5AD8" w14:textId="77777777" w:rsidR="00055E27" w:rsidRPr="00F03D44" w:rsidRDefault="00055E27" w:rsidP="00F71BA8">
            <w:pPr>
              <w:tabs>
                <w:tab w:val="left" w:pos="5812"/>
              </w:tabs>
              <w:spacing w:after="0" w:line="240" w:lineRule="auto"/>
              <w:contextualSpacing/>
              <w:jc w:val="center"/>
              <w:rPr>
                <w:rFonts w:ascii="Times New Roman" w:eastAsia="Times New Roman" w:hAnsi="Times New Roman" w:cs="Times New Roman"/>
                <w:bCs/>
                <w:sz w:val="24"/>
                <w:szCs w:val="24"/>
              </w:rPr>
            </w:pPr>
            <w:r w:rsidRPr="00F03D44">
              <w:rPr>
                <w:rFonts w:ascii="Times New Roman" w:eastAsia="Times New Roman" w:hAnsi="Times New Roman" w:cs="Times New Roman"/>
                <w:bCs/>
                <w:sz w:val="24"/>
                <w:szCs w:val="24"/>
              </w:rPr>
              <w:t>2.2.</w:t>
            </w:r>
          </w:p>
        </w:tc>
        <w:tc>
          <w:tcPr>
            <w:tcW w:w="3402" w:type="dxa"/>
            <w:tcBorders>
              <w:top w:val="single" w:sz="4" w:space="0" w:color="000000"/>
              <w:left w:val="single" w:sz="4" w:space="0" w:color="auto"/>
              <w:bottom w:val="single" w:sz="4" w:space="0" w:color="000000"/>
              <w:right w:val="single" w:sz="4" w:space="0" w:color="000000"/>
            </w:tcBorders>
            <w:hideMark/>
          </w:tcPr>
          <w:p w14:paraId="46A8E2AA"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Cs/>
                <w:sz w:val="24"/>
                <w:szCs w:val="24"/>
              </w:rPr>
            </w:pPr>
            <w:proofErr w:type="spellStart"/>
            <w:r w:rsidRPr="00F03D44">
              <w:rPr>
                <w:rFonts w:ascii="Times New Roman" w:eastAsia="Times New Roman" w:hAnsi="Times New Roman" w:cs="Times New Roman"/>
                <w:bCs/>
                <w:sz w:val="24"/>
                <w:szCs w:val="24"/>
              </w:rPr>
              <w:t>Режим</w:t>
            </w:r>
            <w:proofErr w:type="spellEnd"/>
            <w:r w:rsidRPr="00F03D44">
              <w:rPr>
                <w:rFonts w:ascii="Times New Roman" w:eastAsia="Times New Roman" w:hAnsi="Times New Roman" w:cs="Times New Roman"/>
                <w:bCs/>
                <w:sz w:val="24"/>
                <w:szCs w:val="24"/>
              </w:rPr>
              <w:t xml:space="preserve"> </w:t>
            </w:r>
            <w:proofErr w:type="spellStart"/>
            <w:r w:rsidRPr="00F03D44">
              <w:rPr>
                <w:rFonts w:ascii="Times New Roman" w:eastAsia="Times New Roman" w:hAnsi="Times New Roman" w:cs="Times New Roman"/>
                <w:bCs/>
                <w:sz w:val="24"/>
                <w:szCs w:val="24"/>
              </w:rPr>
              <w:t>питания</w:t>
            </w:r>
            <w:proofErr w:type="spellEnd"/>
            <w:r w:rsidRPr="00F03D44">
              <w:rPr>
                <w:rFonts w:ascii="Times New Roman" w:eastAsia="Times New Roman" w:hAnsi="Times New Roman" w:cs="Times New Roman"/>
                <w:bCs/>
                <w:sz w:val="24"/>
                <w:szCs w:val="24"/>
              </w:rPr>
              <w:t xml:space="preserve"> и </w:t>
            </w:r>
            <w:proofErr w:type="spellStart"/>
            <w:r w:rsidRPr="00F03D44">
              <w:rPr>
                <w:rFonts w:ascii="Times New Roman" w:eastAsia="Times New Roman" w:hAnsi="Times New Roman" w:cs="Times New Roman"/>
                <w:bCs/>
                <w:sz w:val="24"/>
                <w:szCs w:val="24"/>
              </w:rPr>
              <w:t>отдыха</w:t>
            </w:r>
            <w:proofErr w:type="spellEnd"/>
          </w:p>
        </w:tc>
        <w:tc>
          <w:tcPr>
            <w:tcW w:w="4536" w:type="dxa"/>
            <w:tcBorders>
              <w:top w:val="single" w:sz="4" w:space="0" w:color="000000"/>
              <w:left w:val="single" w:sz="4" w:space="0" w:color="000000"/>
              <w:bottom w:val="single" w:sz="4" w:space="0" w:color="000000"/>
              <w:right w:val="single" w:sz="4" w:space="0" w:color="000000"/>
            </w:tcBorders>
            <w:hideMark/>
          </w:tcPr>
          <w:p w14:paraId="580C7790"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Cs/>
                <w:sz w:val="24"/>
                <w:szCs w:val="24"/>
                <w:lang w:val="ru-RU"/>
              </w:rPr>
            </w:pPr>
            <w:r w:rsidRPr="00F03D44">
              <w:rPr>
                <w:rFonts w:ascii="Times New Roman" w:eastAsia="Times New Roman" w:hAnsi="Times New Roman" w:cs="Times New Roman"/>
                <w:b/>
                <w:sz w:val="24"/>
                <w:szCs w:val="24"/>
                <w:lang w:val="ru-RU"/>
              </w:rPr>
              <w:t>Практическая деятельность и восст</w:t>
            </w:r>
            <w:r w:rsidRPr="00F03D44">
              <w:rPr>
                <w:rFonts w:ascii="Times New Roman" w:eastAsia="Times New Roman" w:hAnsi="Times New Roman" w:cs="Times New Roman"/>
                <w:b/>
                <w:sz w:val="24"/>
                <w:szCs w:val="24"/>
                <w:lang w:val="ru-RU"/>
              </w:rPr>
              <w:t>а</w:t>
            </w:r>
            <w:r w:rsidRPr="00F03D44">
              <w:rPr>
                <w:rFonts w:ascii="Times New Roman" w:eastAsia="Times New Roman" w:hAnsi="Times New Roman" w:cs="Times New Roman"/>
                <w:b/>
                <w:sz w:val="24"/>
                <w:szCs w:val="24"/>
                <w:lang w:val="ru-RU"/>
              </w:rPr>
              <w:t>новительные процессы</w:t>
            </w:r>
            <w:r w:rsidRPr="00F03D44">
              <w:rPr>
                <w:rFonts w:ascii="Times New Roman" w:eastAsia="Times New Roman" w:hAnsi="Times New Roman" w:cs="Times New Roman"/>
                <w:bCs/>
                <w:sz w:val="24"/>
                <w:szCs w:val="24"/>
                <w:lang w:val="ru-RU"/>
              </w:rPr>
              <w:t xml:space="preserve"> </w:t>
            </w:r>
            <w:proofErr w:type="gramStart"/>
            <w:r w:rsidRPr="00F03D44">
              <w:rPr>
                <w:rFonts w:ascii="Times New Roman" w:eastAsia="Times New Roman" w:hAnsi="Times New Roman" w:cs="Times New Roman"/>
                <w:b/>
                <w:sz w:val="24"/>
                <w:szCs w:val="24"/>
                <w:lang w:val="ru-RU"/>
              </w:rPr>
              <w:t>обучающихся</w:t>
            </w:r>
            <w:proofErr w:type="gramEnd"/>
            <w:r w:rsidRPr="00F03D44">
              <w:rPr>
                <w:rFonts w:ascii="Times New Roman" w:eastAsia="Times New Roman" w:hAnsi="Times New Roman" w:cs="Times New Roman"/>
                <w:bCs/>
                <w:sz w:val="24"/>
                <w:szCs w:val="24"/>
                <w:lang w:val="ru-RU"/>
              </w:rPr>
              <w:t xml:space="preserve">: </w:t>
            </w:r>
          </w:p>
          <w:p w14:paraId="7153A70D"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Cs/>
                <w:sz w:val="24"/>
                <w:szCs w:val="24"/>
                <w:lang w:val="ru-RU"/>
              </w:rPr>
            </w:pPr>
            <w:r w:rsidRPr="00F03D44">
              <w:rPr>
                <w:rFonts w:ascii="Times New Roman" w:eastAsia="Times New Roman" w:hAnsi="Times New Roman" w:cs="Times New Roman"/>
                <w:b/>
                <w:sz w:val="24"/>
                <w:szCs w:val="24"/>
                <w:lang w:val="ru-RU"/>
              </w:rPr>
              <w:t xml:space="preserve">- </w:t>
            </w:r>
            <w:r w:rsidRPr="00F03D44">
              <w:rPr>
                <w:rFonts w:ascii="Times New Roman" w:eastAsia="Times New Roman" w:hAnsi="Times New Roman" w:cs="Times New Roman"/>
                <w:bCs/>
                <w:sz w:val="24"/>
                <w:szCs w:val="24"/>
                <w:lang w:val="ru-RU"/>
              </w:rPr>
              <w:t>формирование навыков правильного р</w:t>
            </w:r>
            <w:r w:rsidRPr="00F03D44">
              <w:rPr>
                <w:rFonts w:ascii="Times New Roman" w:eastAsia="Times New Roman" w:hAnsi="Times New Roman" w:cs="Times New Roman"/>
                <w:bCs/>
                <w:sz w:val="24"/>
                <w:szCs w:val="24"/>
                <w:lang w:val="ru-RU"/>
              </w:rPr>
              <w:t>е</w:t>
            </w:r>
            <w:r w:rsidRPr="00F03D44">
              <w:rPr>
                <w:rFonts w:ascii="Times New Roman" w:eastAsia="Times New Roman" w:hAnsi="Times New Roman" w:cs="Times New Roman"/>
                <w:bCs/>
                <w:sz w:val="24"/>
                <w:szCs w:val="24"/>
                <w:lang w:val="ru-RU"/>
              </w:rPr>
              <w:t>жима дня с учетом спортивного режима (продолжительности учебно-</w:t>
            </w:r>
            <w:r w:rsidRPr="00F03D44">
              <w:rPr>
                <w:rFonts w:ascii="Times New Roman" w:eastAsia="Times New Roman" w:hAnsi="Times New Roman" w:cs="Times New Roman"/>
                <w:bCs/>
                <w:sz w:val="24"/>
                <w:szCs w:val="24"/>
                <w:lang w:val="ru-RU"/>
              </w:rPr>
              <w:lastRenderedPageBreak/>
              <w:t>тренировочного процесса, периодов сна, отдыха, восстановительных мероприятий после тренировки, оптимальное питание, профилактика переутомления и травм, поддержка физических кондиций, знание способов закаливания и укрепления и</w:t>
            </w:r>
            <w:r w:rsidRPr="00F03D44">
              <w:rPr>
                <w:rFonts w:ascii="Times New Roman" w:eastAsia="Times New Roman" w:hAnsi="Times New Roman" w:cs="Times New Roman"/>
                <w:bCs/>
                <w:sz w:val="24"/>
                <w:szCs w:val="24"/>
                <w:lang w:val="ru-RU"/>
              </w:rPr>
              <w:t>м</w:t>
            </w:r>
            <w:r w:rsidRPr="00F03D44">
              <w:rPr>
                <w:rFonts w:ascii="Times New Roman" w:eastAsia="Times New Roman" w:hAnsi="Times New Roman" w:cs="Times New Roman"/>
                <w:bCs/>
                <w:sz w:val="24"/>
                <w:szCs w:val="24"/>
                <w:lang w:val="ru-RU"/>
              </w:rPr>
              <w:t>мунитета);</w:t>
            </w:r>
          </w:p>
          <w:p w14:paraId="313C9276"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
                <w:sz w:val="24"/>
                <w:szCs w:val="24"/>
              </w:rPr>
            </w:pPr>
            <w:r w:rsidRPr="00F03D44">
              <w:rPr>
                <w:rFonts w:ascii="Times New Roman" w:eastAsia="Times New Roman" w:hAnsi="Times New Roman" w:cs="Times New Roman"/>
                <w:b/>
                <w:sz w:val="24"/>
                <w:szCs w:val="24"/>
              </w:rPr>
              <w:t>-</w:t>
            </w:r>
            <w:r w:rsidRPr="00F03D44">
              <w:rPr>
                <w:rFonts w:ascii="Times New Roman" w:eastAsia="Times New Roman" w:hAnsi="Times New Roman" w:cs="Times New Roman"/>
                <w:bCs/>
                <w:sz w:val="24"/>
                <w:szCs w:val="24"/>
              </w:rPr>
              <w:t xml:space="preserve"> …</w:t>
            </w:r>
          </w:p>
        </w:tc>
        <w:tc>
          <w:tcPr>
            <w:tcW w:w="1717" w:type="dxa"/>
            <w:tcBorders>
              <w:top w:val="single" w:sz="4" w:space="0" w:color="000000"/>
              <w:left w:val="single" w:sz="4" w:space="0" w:color="000000"/>
              <w:bottom w:val="single" w:sz="4" w:space="0" w:color="000000"/>
              <w:right w:val="single" w:sz="4" w:space="0" w:color="000000"/>
            </w:tcBorders>
          </w:tcPr>
          <w:p w14:paraId="7BCB92B4" w14:textId="77777777" w:rsidR="00055E27" w:rsidRPr="00F03D44" w:rsidRDefault="00055E27" w:rsidP="00F71BA8">
            <w:pPr>
              <w:tabs>
                <w:tab w:val="left" w:pos="5812"/>
              </w:tabs>
              <w:spacing w:after="0" w:line="240" w:lineRule="auto"/>
              <w:contextualSpacing/>
              <w:jc w:val="center"/>
              <w:rPr>
                <w:rFonts w:ascii="Times New Roman" w:eastAsia="Times New Roman" w:hAnsi="Times New Roman" w:cs="Times New Roman"/>
                <w:bCs/>
                <w:sz w:val="24"/>
                <w:szCs w:val="24"/>
              </w:rPr>
            </w:pPr>
            <w:r w:rsidRPr="00F03D44">
              <w:rPr>
                <w:rFonts w:ascii="Times New Roman" w:eastAsia="Times New Roman" w:hAnsi="Times New Roman" w:cs="Times New Roman"/>
                <w:sz w:val="24"/>
                <w:szCs w:val="24"/>
              </w:rPr>
              <w:lastRenderedPageBreak/>
              <w:t xml:space="preserve">В </w:t>
            </w:r>
            <w:proofErr w:type="spellStart"/>
            <w:r w:rsidRPr="00F03D44">
              <w:rPr>
                <w:rFonts w:ascii="Times New Roman" w:eastAsia="Times New Roman" w:hAnsi="Times New Roman" w:cs="Times New Roman"/>
                <w:sz w:val="24"/>
                <w:szCs w:val="24"/>
              </w:rPr>
              <w:t>течение</w:t>
            </w:r>
            <w:proofErr w:type="spellEnd"/>
            <w:r w:rsidRPr="00F03D44">
              <w:rPr>
                <w:rFonts w:ascii="Times New Roman" w:eastAsia="Times New Roman" w:hAnsi="Times New Roman" w:cs="Times New Roman"/>
                <w:sz w:val="24"/>
                <w:szCs w:val="24"/>
              </w:rPr>
              <w:t xml:space="preserve"> </w:t>
            </w:r>
            <w:proofErr w:type="spellStart"/>
            <w:r w:rsidRPr="00F03D44">
              <w:rPr>
                <w:rFonts w:ascii="Times New Roman" w:eastAsia="Times New Roman" w:hAnsi="Times New Roman" w:cs="Times New Roman"/>
                <w:sz w:val="24"/>
                <w:szCs w:val="24"/>
              </w:rPr>
              <w:t>года</w:t>
            </w:r>
            <w:proofErr w:type="spellEnd"/>
          </w:p>
        </w:tc>
      </w:tr>
      <w:tr w:rsidR="00055E27" w:rsidRPr="00F03D44" w14:paraId="3846C8E7" w14:textId="77777777" w:rsidTr="00F71BA8">
        <w:trPr>
          <w:trHeight w:val="275"/>
        </w:trPr>
        <w:tc>
          <w:tcPr>
            <w:tcW w:w="587" w:type="dxa"/>
            <w:tcBorders>
              <w:top w:val="single" w:sz="4" w:space="0" w:color="000000"/>
              <w:left w:val="single" w:sz="4" w:space="0" w:color="000000"/>
              <w:bottom w:val="single" w:sz="4" w:space="0" w:color="000000"/>
              <w:right w:val="single" w:sz="4" w:space="0" w:color="auto"/>
            </w:tcBorders>
            <w:hideMark/>
          </w:tcPr>
          <w:p w14:paraId="3C359711" w14:textId="77777777" w:rsidR="00055E27" w:rsidRPr="00F03D44" w:rsidRDefault="00055E27" w:rsidP="00F71BA8">
            <w:pPr>
              <w:tabs>
                <w:tab w:val="left" w:pos="5812"/>
              </w:tabs>
              <w:spacing w:after="0" w:line="240" w:lineRule="auto"/>
              <w:contextualSpacing/>
              <w:jc w:val="center"/>
              <w:rPr>
                <w:rFonts w:ascii="Times New Roman" w:eastAsia="Times New Roman" w:hAnsi="Times New Roman" w:cs="Times New Roman"/>
                <w:sz w:val="24"/>
                <w:szCs w:val="24"/>
              </w:rPr>
            </w:pPr>
            <w:r w:rsidRPr="00F03D44">
              <w:rPr>
                <w:rFonts w:ascii="Times New Roman" w:eastAsia="Times New Roman" w:hAnsi="Times New Roman" w:cs="Times New Roman"/>
                <w:sz w:val="24"/>
                <w:szCs w:val="24"/>
              </w:rPr>
              <w:lastRenderedPageBreak/>
              <w:t>3.</w:t>
            </w:r>
          </w:p>
        </w:tc>
        <w:tc>
          <w:tcPr>
            <w:tcW w:w="9655" w:type="dxa"/>
            <w:gridSpan w:val="3"/>
            <w:tcBorders>
              <w:top w:val="single" w:sz="4" w:space="0" w:color="000000"/>
              <w:left w:val="single" w:sz="4" w:space="0" w:color="auto"/>
              <w:bottom w:val="single" w:sz="4" w:space="0" w:color="000000"/>
              <w:right w:val="single" w:sz="4" w:space="0" w:color="000000"/>
            </w:tcBorders>
            <w:hideMark/>
          </w:tcPr>
          <w:p w14:paraId="6EF14090"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
                <w:sz w:val="24"/>
                <w:szCs w:val="24"/>
              </w:rPr>
            </w:pPr>
            <w:proofErr w:type="spellStart"/>
            <w:r w:rsidRPr="00F03D44">
              <w:rPr>
                <w:rFonts w:ascii="Times New Roman" w:eastAsia="Times New Roman" w:hAnsi="Times New Roman" w:cs="Times New Roman"/>
                <w:b/>
                <w:sz w:val="24"/>
                <w:szCs w:val="24"/>
              </w:rPr>
              <w:t>Патриотическое</w:t>
            </w:r>
            <w:proofErr w:type="spellEnd"/>
            <w:r w:rsidRPr="00F03D44">
              <w:rPr>
                <w:rFonts w:ascii="Times New Roman" w:eastAsia="Times New Roman" w:hAnsi="Times New Roman" w:cs="Times New Roman"/>
                <w:b/>
                <w:sz w:val="24"/>
                <w:szCs w:val="24"/>
              </w:rPr>
              <w:t xml:space="preserve"> </w:t>
            </w:r>
            <w:proofErr w:type="spellStart"/>
            <w:r w:rsidRPr="00F03D44">
              <w:rPr>
                <w:rFonts w:ascii="Times New Roman" w:eastAsia="Times New Roman" w:hAnsi="Times New Roman" w:cs="Times New Roman"/>
                <w:b/>
                <w:sz w:val="24"/>
                <w:szCs w:val="24"/>
              </w:rPr>
              <w:t>воспитание</w:t>
            </w:r>
            <w:proofErr w:type="spellEnd"/>
            <w:r w:rsidRPr="00F03D44">
              <w:rPr>
                <w:rFonts w:ascii="Times New Roman" w:eastAsia="Times New Roman" w:hAnsi="Times New Roman" w:cs="Times New Roman"/>
                <w:b/>
                <w:sz w:val="24"/>
                <w:szCs w:val="24"/>
              </w:rPr>
              <w:t xml:space="preserve"> </w:t>
            </w:r>
            <w:proofErr w:type="spellStart"/>
            <w:r w:rsidRPr="00F03D44">
              <w:rPr>
                <w:rFonts w:ascii="Times New Roman" w:eastAsia="Times New Roman" w:hAnsi="Times New Roman" w:cs="Times New Roman"/>
                <w:b/>
                <w:sz w:val="24"/>
                <w:szCs w:val="24"/>
              </w:rPr>
              <w:t>обучающихся</w:t>
            </w:r>
            <w:proofErr w:type="spellEnd"/>
          </w:p>
        </w:tc>
      </w:tr>
      <w:tr w:rsidR="00055E27" w:rsidRPr="00F03D44" w14:paraId="338AA8C7" w14:textId="77777777" w:rsidTr="00AB4CEF">
        <w:trPr>
          <w:trHeight w:val="275"/>
        </w:trPr>
        <w:tc>
          <w:tcPr>
            <w:tcW w:w="587" w:type="dxa"/>
            <w:tcBorders>
              <w:top w:val="single" w:sz="4" w:space="0" w:color="000000"/>
              <w:left w:val="single" w:sz="4" w:space="0" w:color="000000"/>
              <w:bottom w:val="single" w:sz="4" w:space="0" w:color="000000"/>
              <w:right w:val="single" w:sz="4" w:space="0" w:color="auto"/>
            </w:tcBorders>
            <w:hideMark/>
          </w:tcPr>
          <w:p w14:paraId="0E9611AC" w14:textId="77777777" w:rsidR="00055E27" w:rsidRPr="00F03D44" w:rsidRDefault="00055E27" w:rsidP="00F71BA8">
            <w:pPr>
              <w:tabs>
                <w:tab w:val="left" w:pos="5812"/>
              </w:tabs>
              <w:spacing w:after="0" w:line="240" w:lineRule="auto"/>
              <w:contextualSpacing/>
              <w:jc w:val="center"/>
              <w:rPr>
                <w:rFonts w:ascii="Times New Roman" w:eastAsia="Times New Roman" w:hAnsi="Times New Roman" w:cs="Times New Roman"/>
                <w:bCs/>
                <w:sz w:val="24"/>
                <w:szCs w:val="24"/>
              </w:rPr>
            </w:pPr>
            <w:r w:rsidRPr="00F03D44">
              <w:rPr>
                <w:rFonts w:ascii="Times New Roman" w:eastAsia="Times New Roman" w:hAnsi="Times New Roman" w:cs="Times New Roman"/>
                <w:bCs/>
                <w:sz w:val="24"/>
                <w:szCs w:val="24"/>
              </w:rPr>
              <w:t>3.1.</w:t>
            </w:r>
          </w:p>
        </w:tc>
        <w:tc>
          <w:tcPr>
            <w:tcW w:w="3402" w:type="dxa"/>
            <w:tcBorders>
              <w:top w:val="single" w:sz="4" w:space="0" w:color="000000"/>
              <w:left w:val="single" w:sz="4" w:space="0" w:color="auto"/>
              <w:bottom w:val="single" w:sz="4" w:space="0" w:color="000000"/>
              <w:right w:val="single" w:sz="4" w:space="0" w:color="000000"/>
            </w:tcBorders>
          </w:tcPr>
          <w:p w14:paraId="2E30BF77"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Cs/>
                <w:sz w:val="24"/>
                <w:szCs w:val="24"/>
                <w:lang w:val="ru-RU"/>
              </w:rPr>
            </w:pPr>
            <w:r w:rsidRPr="00F03D44">
              <w:rPr>
                <w:rFonts w:ascii="Times New Roman" w:eastAsia="Times New Roman" w:hAnsi="Times New Roman" w:cs="Times New Roman"/>
                <w:bCs/>
                <w:sz w:val="24"/>
                <w:szCs w:val="24"/>
                <w:lang w:val="ru-RU"/>
              </w:rPr>
              <w:t>Теоретическая подготовка</w:t>
            </w:r>
          </w:p>
          <w:p w14:paraId="1F2DF2C0" w14:textId="77777777" w:rsidR="00055E27" w:rsidRPr="00F03D44" w:rsidRDefault="00055E27" w:rsidP="00F71BA8">
            <w:pPr>
              <w:tabs>
                <w:tab w:val="left" w:pos="5812"/>
              </w:tabs>
              <w:spacing w:after="0" w:line="240" w:lineRule="auto"/>
              <w:ind w:left="140" w:firstLine="23"/>
              <w:contextualSpacing/>
              <w:rPr>
                <w:rFonts w:ascii="Times New Roman" w:eastAsia="Times New Roman" w:hAnsi="Times New Roman" w:cs="Times New Roman"/>
                <w:bCs/>
                <w:sz w:val="24"/>
                <w:szCs w:val="24"/>
                <w:lang w:val="ru-RU"/>
              </w:rPr>
            </w:pPr>
            <w:r w:rsidRPr="00F03D44">
              <w:rPr>
                <w:rFonts w:ascii="Times New Roman" w:eastAsia="Times New Roman" w:hAnsi="Times New Roman" w:cs="Times New Roman"/>
                <w:bCs/>
                <w:sz w:val="24"/>
                <w:szCs w:val="24"/>
                <w:lang w:val="ru-RU"/>
              </w:rPr>
              <w:t>(воспитание патриотизма, чу</w:t>
            </w:r>
            <w:r w:rsidRPr="00F03D44">
              <w:rPr>
                <w:rFonts w:ascii="Times New Roman" w:eastAsia="Times New Roman" w:hAnsi="Times New Roman" w:cs="Times New Roman"/>
                <w:bCs/>
                <w:sz w:val="24"/>
                <w:szCs w:val="24"/>
                <w:lang w:val="ru-RU"/>
              </w:rPr>
              <w:t>в</w:t>
            </w:r>
            <w:r w:rsidRPr="00F03D44">
              <w:rPr>
                <w:rFonts w:ascii="Times New Roman" w:eastAsia="Times New Roman" w:hAnsi="Times New Roman" w:cs="Times New Roman"/>
                <w:bCs/>
                <w:sz w:val="24"/>
                <w:szCs w:val="24"/>
                <w:lang w:val="ru-RU"/>
              </w:rPr>
              <w:t>ства ответственности перед Родиной, гордости за свой край, свою Родину, уважение государственных символов (герб, флаг, гимн), готовность к служению Отечеству, его з</w:t>
            </w:r>
            <w:r w:rsidRPr="00F03D44">
              <w:rPr>
                <w:rFonts w:ascii="Times New Roman" w:eastAsia="Times New Roman" w:hAnsi="Times New Roman" w:cs="Times New Roman"/>
                <w:bCs/>
                <w:sz w:val="24"/>
                <w:szCs w:val="24"/>
                <w:lang w:val="ru-RU"/>
              </w:rPr>
              <w:t>а</w:t>
            </w:r>
            <w:r w:rsidRPr="00F03D44">
              <w:rPr>
                <w:rFonts w:ascii="Times New Roman" w:eastAsia="Times New Roman" w:hAnsi="Times New Roman" w:cs="Times New Roman"/>
                <w:bCs/>
                <w:sz w:val="24"/>
                <w:szCs w:val="24"/>
                <w:lang w:val="ru-RU"/>
              </w:rPr>
              <w:t>щите на примере роли, трад</w:t>
            </w:r>
            <w:r w:rsidRPr="00F03D44">
              <w:rPr>
                <w:rFonts w:ascii="Times New Roman" w:eastAsia="Times New Roman" w:hAnsi="Times New Roman" w:cs="Times New Roman"/>
                <w:bCs/>
                <w:sz w:val="24"/>
                <w:szCs w:val="24"/>
                <w:lang w:val="ru-RU"/>
              </w:rPr>
              <w:t>и</w:t>
            </w:r>
            <w:r w:rsidRPr="00F03D44">
              <w:rPr>
                <w:rFonts w:ascii="Times New Roman" w:eastAsia="Times New Roman" w:hAnsi="Times New Roman" w:cs="Times New Roman"/>
                <w:bCs/>
                <w:sz w:val="24"/>
                <w:szCs w:val="24"/>
                <w:lang w:val="ru-RU"/>
              </w:rPr>
              <w:t>ций и развития вида спорта в современном обществе, леге</w:t>
            </w:r>
            <w:r w:rsidRPr="00F03D44">
              <w:rPr>
                <w:rFonts w:ascii="Times New Roman" w:eastAsia="Times New Roman" w:hAnsi="Times New Roman" w:cs="Times New Roman"/>
                <w:bCs/>
                <w:sz w:val="24"/>
                <w:szCs w:val="24"/>
                <w:lang w:val="ru-RU"/>
              </w:rPr>
              <w:t>н</w:t>
            </w:r>
            <w:r w:rsidRPr="00F03D44">
              <w:rPr>
                <w:rFonts w:ascii="Times New Roman" w:eastAsia="Times New Roman" w:hAnsi="Times New Roman" w:cs="Times New Roman"/>
                <w:bCs/>
                <w:sz w:val="24"/>
                <w:szCs w:val="24"/>
                <w:lang w:val="ru-RU"/>
              </w:rPr>
              <w:t>дарных спортсменов в Росси</w:t>
            </w:r>
            <w:r w:rsidRPr="00F03D44">
              <w:rPr>
                <w:rFonts w:ascii="Times New Roman" w:eastAsia="Times New Roman" w:hAnsi="Times New Roman" w:cs="Times New Roman"/>
                <w:bCs/>
                <w:sz w:val="24"/>
                <w:szCs w:val="24"/>
                <w:lang w:val="ru-RU"/>
              </w:rPr>
              <w:t>й</w:t>
            </w:r>
            <w:r w:rsidRPr="00F03D44">
              <w:rPr>
                <w:rFonts w:ascii="Times New Roman" w:eastAsia="Times New Roman" w:hAnsi="Times New Roman" w:cs="Times New Roman"/>
                <w:bCs/>
                <w:sz w:val="24"/>
                <w:szCs w:val="24"/>
                <w:lang w:val="ru-RU"/>
              </w:rPr>
              <w:t>ской Федерации, в регионе, культура поведения болельщ</w:t>
            </w:r>
            <w:r w:rsidRPr="00F03D44">
              <w:rPr>
                <w:rFonts w:ascii="Times New Roman" w:eastAsia="Times New Roman" w:hAnsi="Times New Roman" w:cs="Times New Roman"/>
                <w:bCs/>
                <w:sz w:val="24"/>
                <w:szCs w:val="24"/>
                <w:lang w:val="ru-RU"/>
              </w:rPr>
              <w:t>и</w:t>
            </w:r>
            <w:r w:rsidRPr="00F03D44">
              <w:rPr>
                <w:rFonts w:ascii="Times New Roman" w:eastAsia="Times New Roman" w:hAnsi="Times New Roman" w:cs="Times New Roman"/>
                <w:bCs/>
                <w:sz w:val="24"/>
                <w:szCs w:val="24"/>
                <w:lang w:val="ru-RU"/>
              </w:rPr>
              <w:t>ков и спортсменов на соревн</w:t>
            </w:r>
            <w:r w:rsidRPr="00F03D44">
              <w:rPr>
                <w:rFonts w:ascii="Times New Roman" w:eastAsia="Times New Roman" w:hAnsi="Times New Roman" w:cs="Times New Roman"/>
                <w:bCs/>
                <w:sz w:val="24"/>
                <w:szCs w:val="24"/>
                <w:lang w:val="ru-RU"/>
              </w:rPr>
              <w:t>о</w:t>
            </w:r>
            <w:r w:rsidRPr="00F03D44">
              <w:rPr>
                <w:rFonts w:ascii="Times New Roman" w:eastAsia="Times New Roman" w:hAnsi="Times New Roman" w:cs="Times New Roman"/>
                <w:bCs/>
                <w:sz w:val="24"/>
                <w:szCs w:val="24"/>
                <w:lang w:val="ru-RU"/>
              </w:rPr>
              <w:t>ваниях)</w:t>
            </w:r>
          </w:p>
        </w:tc>
        <w:tc>
          <w:tcPr>
            <w:tcW w:w="4536" w:type="dxa"/>
            <w:tcBorders>
              <w:top w:val="single" w:sz="4" w:space="0" w:color="000000"/>
              <w:left w:val="single" w:sz="4" w:space="0" w:color="000000"/>
              <w:bottom w:val="single" w:sz="4" w:space="0" w:color="000000"/>
              <w:right w:val="single" w:sz="4" w:space="0" w:color="000000"/>
            </w:tcBorders>
          </w:tcPr>
          <w:p w14:paraId="40C68445"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Cs/>
                <w:sz w:val="24"/>
                <w:szCs w:val="24"/>
                <w:lang w:val="ru-RU"/>
              </w:rPr>
            </w:pPr>
            <w:r w:rsidRPr="00F03D44">
              <w:rPr>
                <w:rFonts w:ascii="Times New Roman" w:eastAsia="Times New Roman" w:hAnsi="Times New Roman" w:cs="Times New Roman"/>
                <w:bCs/>
                <w:sz w:val="24"/>
                <w:szCs w:val="24"/>
                <w:lang w:val="ru-RU"/>
              </w:rPr>
              <w:t>Беседы, встречи, диспуты, другие</w:t>
            </w:r>
          </w:p>
          <w:p w14:paraId="1ACD20B6" w14:textId="77777777" w:rsidR="00055E27" w:rsidRPr="00F03D44" w:rsidRDefault="00055E27" w:rsidP="00F71BA8">
            <w:pPr>
              <w:tabs>
                <w:tab w:val="left" w:pos="5812"/>
              </w:tabs>
              <w:spacing w:after="0" w:line="240" w:lineRule="auto"/>
              <w:ind w:left="140"/>
              <w:contextualSpacing/>
              <w:rPr>
                <w:rFonts w:ascii="Times New Roman" w:eastAsia="Calibri" w:hAnsi="Times New Roman" w:cs="Times New Roman"/>
                <w:bCs/>
                <w:sz w:val="24"/>
                <w:szCs w:val="24"/>
                <w:lang w:val="ru-RU"/>
              </w:rPr>
            </w:pPr>
            <w:r w:rsidRPr="00F03D44">
              <w:rPr>
                <w:rFonts w:ascii="Times New Roman" w:eastAsia="Calibri" w:hAnsi="Times New Roman" w:cs="Times New Roman"/>
                <w:bCs/>
                <w:sz w:val="24"/>
                <w:szCs w:val="24"/>
                <w:lang w:val="ru-RU"/>
              </w:rPr>
              <w:t xml:space="preserve">мероприятия с приглашением именитых спортсменов, тренеров и ветеранов спорта с </w:t>
            </w:r>
            <w:proofErr w:type="gramStart"/>
            <w:r w:rsidRPr="00F03D44">
              <w:rPr>
                <w:rFonts w:ascii="Times New Roman" w:eastAsia="Calibri" w:hAnsi="Times New Roman" w:cs="Times New Roman"/>
                <w:bCs/>
                <w:sz w:val="24"/>
                <w:szCs w:val="24"/>
                <w:lang w:val="ru-RU"/>
              </w:rPr>
              <w:t>обучающимися</w:t>
            </w:r>
            <w:proofErr w:type="gramEnd"/>
            <w:r w:rsidRPr="00F03D44">
              <w:rPr>
                <w:rFonts w:ascii="Times New Roman" w:eastAsia="Calibri" w:hAnsi="Times New Roman" w:cs="Times New Roman"/>
                <w:bCs/>
                <w:sz w:val="24"/>
                <w:szCs w:val="24"/>
                <w:lang w:val="ru-RU"/>
              </w:rPr>
              <w:t xml:space="preserve"> и иные мероприятия, определяемые организацией, реализу</w:t>
            </w:r>
            <w:r w:rsidRPr="00F03D44">
              <w:rPr>
                <w:rFonts w:ascii="Times New Roman" w:eastAsia="Calibri" w:hAnsi="Times New Roman" w:cs="Times New Roman"/>
                <w:bCs/>
                <w:sz w:val="24"/>
                <w:szCs w:val="24"/>
                <w:lang w:val="ru-RU"/>
              </w:rPr>
              <w:t>ю</w:t>
            </w:r>
            <w:r w:rsidRPr="00F03D44">
              <w:rPr>
                <w:rFonts w:ascii="Times New Roman" w:eastAsia="Calibri" w:hAnsi="Times New Roman" w:cs="Times New Roman"/>
                <w:bCs/>
                <w:sz w:val="24"/>
                <w:szCs w:val="24"/>
                <w:lang w:val="ru-RU"/>
              </w:rPr>
              <w:t xml:space="preserve">щей дополнительную образовательную программу спортивной подготовки </w:t>
            </w:r>
          </w:p>
          <w:p w14:paraId="4A6CB132"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Cs/>
                <w:sz w:val="24"/>
                <w:szCs w:val="24"/>
                <w:lang w:val="ru-RU"/>
              </w:rPr>
            </w:pPr>
          </w:p>
        </w:tc>
        <w:tc>
          <w:tcPr>
            <w:tcW w:w="1717" w:type="dxa"/>
            <w:tcBorders>
              <w:top w:val="single" w:sz="4" w:space="0" w:color="000000"/>
              <w:left w:val="single" w:sz="4" w:space="0" w:color="000000"/>
              <w:bottom w:val="single" w:sz="4" w:space="0" w:color="000000"/>
              <w:right w:val="single" w:sz="4" w:space="0" w:color="000000"/>
            </w:tcBorders>
          </w:tcPr>
          <w:p w14:paraId="46D6A527" w14:textId="77777777" w:rsidR="00055E27" w:rsidRPr="00F03D44" w:rsidRDefault="00055E27" w:rsidP="00F71BA8">
            <w:pPr>
              <w:tabs>
                <w:tab w:val="left" w:pos="5812"/>
              </w:tabs>
              <w:spacing w:after="0" w:line="240" w:lineRule="auto"/>
              <w:contextualSpacing/>
              <w:jc w:val="center"/>
              <w:rPr>
                <w:rFonts w:ascii="Times New Roman" w:eastAsia="Times New Roman" w:hAnsi="Times New Roman" w:cs="Times New Roman"/>
                <w:bCs/>
                <w:sz w:val="24"/>
                <w:szCs w:val="24"/>
              </w:rPr>
            </w:pPr>
            <w:r w:rsidRPr="00F03D44">
              <w:rPr>
                <w:rFonts w:ascii="Times New Roman" w:eastAsia="Times New Roman" w:hAnsi="Times New Roman" w:cs="Times New Roman"/>
                <w:sz w:val="24"/>
                <w:szCs w:val="24"/>
              </w:rPr>
              <w:t xml:space="preserve">В </w:t>
            </w:r>
            <w:proofErr w:type="spellStart"/>
            <w:r w:rsidRPr="00F03D44">
              <w:rPr>
                <w:rFonts w:ascii="Times New Roman" w:eastAsia="Times New Roman" w:hAnsi="Times New Roman" w:cs="Times New Roman"/>
                <w:sz w:val="24"/>
                <w:szCs w:val="24"/>
              </w:rPr>
              <w:t>течение</w:t>
            </w:r>
            <w:proofErr w:type="spellEnd"/>
            <w:r w:rsidRPr="00F03D44">
              <w:rPr>
                <w:rFonts w:ascii="Times New Roman" w:eastAsia="Times New Roman" w:hAnsi="Times New Roman" w:cs="Times New Roman"/>
                <w:sz w:val="24"/>
                <w:szCs w:val="24"/>
              </w:rPr>
              <w:t xml:space="preserve"> </w:t>
            </w:r>
            <w:proofErr w:type="spellStart"/>
            <w:r w:rsidRPr="00F03D44">
              <w:rPr>
                <w:rFonts w:ascii="Times New Roman" w:eastAsia="Times New Roman" w:hAnsi="Times New Roman" w:cs="Times New Roman"/>
                <w:sz w:val="24"/>
                <w:szCs w:val="24"/>
              </w:rPr>
              <w:t>года</w:t>
            </w:r>
            <w:proofErr w:type="spellEnd"/>
          </w:p>
        </w:tc>
      </w:tr>
      <w:tr w:rsidR="00055E27" w:rsidRPr="00F03D44" w14:paraId="5DF84A0E" w14:textId="77777777" w:rsidTr="00AB4CEF">
        <w:trPr>
          <w:trHeight w:val="275"/>
        </w:trPr>
        <w:tc>
          <w:tcPr>
            <w:tcW w:w="587" w:type="dxa"/>
            <w:tcBorders>
              <w:top w:val="single" w:sz="4" w:space="0" w:color="000000"/>
              <w:left w:val="single" w:sz="4" w:space="0" w:color="000000"/>
              <w:bottom w:val="single" w:sz="4" w:space="0" w:color="000000"/>
              <w:right w:val="single" w:sz="4" w:space="0" w:color="auto"/>
            </w:tcBorders>
          </w:tcPr>
          <w:p w14:paraId="6979AB70" w14:textId="77777777" w:rsidR="00055E27" w:rsidRPr="00F03D44" w:rsidRDefault="00055E27" w:rsidP="00F71BA8">
            <w:pPr>
              <w:tabs>
                <w:tab w:val="left" w:pos="5812"/>
              </w:tabs>
              <w:spacing w:after="0" w:line="240" w:lineRule="auto"/>
              <w:contextualSpacing/>
              <w:jc w:val="center"/>
              <w:rPr>
                <w:rFonts w:ascii="Times New Roman" w:eastAsia="Times New Roman" w:hAnsi="Times New Roman" w:cs="Times New Roman"/>
                <w:bCs/>
                <w:sz w:val="24"/>
                <w:szCs w:val="24"/>
              </w:rPr>
            </w:pPr>
            <w:r w:rsidRPr="00F03D44">
              <w:rPr>
                <w:rFonts w:ascii="Times New Roman" w:eastAsia="Times New Roman" w:hAnsi="Times New Roman" w:cs="Times New Roman"/>
                <w:bCs/>
                <w:sz w:val="24"/>
                <w:szCs w:val="24"/>
              </w:rPr>
              <w:t>3.2.</w:t>
            </w:r>
          </w:p>
        </w:tc>
        <w:tc>
          <w:tcPr>
            <w:tcW w:w="3402" w:type="dxa"/>
            <w:tcBorders>
              <w:top w:val="single" w:sz="4" w:space="0" w:color="000000"/>
              <w:left w:val="single" w:sz="4" w:space="0" w:color="auto"/>
              <w:bottom w:val="single" w:sz="4" w:space="0" w:color="000000"/>
              <w:right w:val="single" w:sz="4" w:space="0" w:color="000000"/>
            </w:tcBorders>
          </w:tcPr>
          <w:p w14:paraId="7BB2DD06"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Cs/>
                <w:sz w:val="24"/>
                <w:szCs w:val="24"/>
                <w:lang w:val="ru-RU"/>
              </w:rPr>
            </w:pPr>
            <w:r w:rsidRPr="00F03D44">
              <w:rPr>
                <w:rFonts w:ascii="Times New Roman" w:eastAsia="Times New Roman" w:hAnsi="Times New Roman" w:cs="Times New Roman"/>
                <w:bCs/>
                <w:sz w:val="24"/>
                <w:szCs w:val="24"/>
                <w:lang w:val="ru-RU"/>
              </w:rPr>
              <w:t>Практическая подготовка</w:t>
            </w:r>
          </w:p>
          <w:p w14:paraId="17D61A41" w14:textId="77777777" w:rsidR="00055E27" w:rsidRPr="00F03D44" w:rsidRDefault="00055E27" w:rsidP="00F71BA8">
            <w:pPr>
              <w:adjustRightInd w:val="0"/>
              <w:spacing w:after="0" w:line="240" w:lineRule="auto"/>
              <w:ind w:left="140" w:right="132"/>
              <w:contextualSpacing/>
              <w:jc w:val="both"/>
              <w:rPr>
                <w:rFonts w:ascii="Times New Roman" w:eastAsia="Calibri" w:hAnsi="Times New Roman" w:cs="Times New Roman"/>
                <w:b/>
                <w:bCs/>
                <w:sz w:val="24"/>
                <w:szCs w:val="24"/>
                <w:lang w:val="ru-RU"/>
              </w:rPr>
            </w:pPr>
            <w:r w:rsidRPr="00F03D44">
              <w:rPr>
                <w:rFonts w:ascii="Times New Roman" w:eastAsia="Calibri" w:hAnsi="Times New Roman" w:cs="Times New Roman"/>
                <w:bCs/>
                <w:sz w:val="24"/>
                <w:szCs w:val="24"/>
                <w:lang w:val="ru-RU"/>
              </w:rPr>
              <w:t xml:space="preserve">(участие в </w:t>
            </w:r>
            <w:r w:rsidRPr="00F03D44">
              <w:rPr>
                <w:rFonts w:ascii="Times New Roman" w:eastAsia="Calibri" w:hAnsi="Times New Roman" w:cs="Times New Roman"/>
                <w:sz w:val="24"/>
                <w:szCs w:val="24"/>
                <w:lang w:val="ru-RU"/>
              </w:rPr>
              <w:t>физкультурных мероприятиях и спортивных соревнованиях и иных мер</w:t>
            </w:r>
            <w:r w:rsidRPr="00F03D44">
              <w:rPr>
                <w:rFonts w:ascii="Times New Roman" w:eastAsia="Calibri" w:hAnsi="Times New Roman" w:cs="Times New Roman"/>
                <w:sz w:val="24"/>
                <w:szCs w:val="24"/>
                <w:lang w:val="ru-RU"/>
              </w:rPr>
              <w:t>о</w:t>
            </w:r>
            <w:r w:rsidRPr="00F03D44">
              <w:rPr>
                <w:rFonts w:ascii="Times New Roman" w:eastAsia="Calibri" w:hAnsi="Times New Roman" w:cs="Times New Roman"/>
                <w:sz w:val="24"/>
                <w:szCs w:val="24"/>
                <w:lang w:val="ru-RU"/>
              </w:rPr>
              <w:t>приятиях)</w:t>
            </w:r>
          </w:p>
        </w:tc>
        <w:tc>
          <w:tcPr>
            <w:tcW w:w="4536" w:type="dxa"/>
            <w:tcBorders>
              <w:top w:val="single" w:sz="4" w:space="0" w:color="000000"/>
              <w:left w:val="single" w:sz="4" w:space="0" w:color="000000"/>
              <w:bottom w:val="single" w:sz="4" w:space="0" w:color="000000"/>
              <w:right w:val="single" w:sz="4" w:space="0" w:color="000000"/>
            </w:tcBorders>
          </w:tcPr>
          <w:p w14:paraId="0BB9F8D2"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sz w:val="24"/>
                <w:szCs w:val="24"/>
                <w:lang w:val="ru-RU"/>
              </w:rPr>
            </w:pPr>
            <w:r w:rsidRPr="00F03D44">
              <w:rPr>
                <w:rFonts w:ascii="Times New Roman" w:eastAsia="Times New Roman" w:hAnsi="Times New Roman" w:cs="Times New Roman"/>
                <w:sz w:val="24"/>
                <w:szCs w:val="24"/>
                <w:lang w:val="ru-RU"/>
              </w:rPr>
              <w:t xml:space="preserve">Участие </w:t>
            </w:r>
            <w:proofErr w:type="gramStart"/>
            <w:r w:rsidRPr="00F03D44">
              <w:rPr>
                <w:rFonts w:ascii="Times New Roman" w:eastAsia="Times New Roman" w:hAnsi="Times New Roman" w:cs="Times New Roman"/>
                <w:sz w:val="24"/>
                <w:szCs w:val="24"/>
                <w:lang w:val="ru-RU"/>
              </w:rPr>
              <w:t>в</w:t>
            </w:r>
            <w:proofErr w:type="gramEnd"/>
            <w:r w:rsidRPr="00F03D44">
              <w:rPr>
                <w:rFonts w:ascii="Times New Roman" w:eastAsia="Times New Roman" w:hAnsi="Times New Roman" w:cs="Times New Roman"/>
                <w:sz w:val="24"/>
                <w:szCs w:val="24"/>
                <w:lang w:val="ru-RU"/>
              </w:rPr>
              <w:t>:</w:t>
            </w:r>
          </w:p>
          <w:p w14:paraId="788B5585"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sz w:val="24"/>
                <w:szCs w:val="24"/>
                <w:lang w:val="ru-RU"/>
              </w:rPr>
            </w:pPr>
            <w:r w:rsidRPr="00F03D44">
              <w:rPr>
                <w:rFonts w:ascii="Times New Roman" w:eastAsia="Times New Roman" w:hAnsi="Times New Roman" w:cs="Times New Roman"/>
                <w:sz w:val="24"/>
                <w:szCs w:val="24"/>
                <w:lang w:val="ru-RU"/>
              </w:rPr>
              <w:t xml:space="preserve">- физкультурных и спортивно-массовых </w:t>
            </w:r>
            <w:proofErr w:type="gramStart"/>
            <w:r w:rsidRPr="00F03D44">
              <w:rPr>
                <w:rFonts w:ascii="Times New Roman" w:eastAsia="Times New Roman" w:hAnsi="Times New Roman" w:cs="Times New Roman"/>
                <w:sz w:val="24"/>
                <w:szCs w:val="24"/>
                <w:lang w:val="ru-RU"/>
              </w:rPr>
              <w:t>мероприятиях</w:t>
            </w:r>
            <w:proofErr w:type="gramEnd"/>
            <w:r w:rsidRPr="00F03D44">
              <w:rPr>
                <w:rFonts w:ascii="Times New Roman" w:eastAsia="Times New Roman" w:hAnsi="Times New Roman" w:cs="Times New Roman"/>
                <w:sz w:val="24"/>
                <w:szCs w:val="24"/>
                <w:lang w:val="ru-RU"/>
              </w:rPr>
              <w:t>, спортивных соревнован</w:t>
            </w:r>
            <w:r w:rsidRPr="00F03D44">
              <w:rPr>
                <w:rFonts w:ascii="Times New Roman" w:eastAsia="Times New Roman" w:hAnsi="Times New Roman" w:cs="Times New Roman"/>
                <w:sz w:val="24"/>
                <w:szCs w:val="24"/>
                <w:lang w:val="ru-RU"/>
              </w:rPr>
              <w:t>и</w:t>
            </w:r>
            <w:r w:rsidRPr="00F03D44">
              <w:rPr>
                <w:rFonts w:ascii="Times New Roman" w:eastAsia="Times New Roman" w:hAnsi="Times New Roman" w:cs="Times New Roman"/>
                <w:sz w:val="24"/>
                <w:szCs w:val="24"/>
                <w:lang w:val="ru-RU"/>
              </w:rPr>
              <w:t>ях,  в том числе в</w:t>
            </w:r>
            <w:r w:rsidRPr="00F03D44">
              <w:rPr>
                <w:rFonts w:ascii="Times New Roman" w:eastAsia="Times New Roman" w:hAnsi="Times New Roman" w:cs="Times New Roman"/>
                <w:bCs/>
                <w:sz w:val="24"/>
                <w:szCs w:val="24"/>
                <w:lang w:val="ru-RU"/>
              </w:rPr>
              <w:t xml:space="preserve"> парадах, </w:t>
            </w:r>
            <w:r w:rsidRPr="00F03D44">
              <w:rPr>
                <w:rFonts w:ascii="Times New Roman" w:eastAsia="Times New Roman" w:hAnsi="Times New Roman" w:cs="Times New Roman"/>
                <w:sz w:val="24"/>
                <w:szCs w:val="24"/>
                <w:lang w:val="ru-RU"/>
              </w:rPr>
              <w:t>церемониях</w:t>
            </w:r>
            <w:r w:rsidRPr="00F03D44">
              <w:rPr>
                <w:rFonts w:ascii="Times New Roman" w:eastAsia="Times New Roman" w:hAnsi="Times New Roman" w:cs="Times New Roman"/>
                <w:bCs/>
                <w:sz w:val="24"/>
                <w:szCs w:val="24"/>
                <w:lang w:val="ru-RU"/>
              </w:rPr>
              <w:t xml:space="preserve"> открытия (закрытия), </w:t>
            </w:r>
            <w:r w:rsidRPr="00F03D44">
              <w:rPr>
                <w:rFonts w:ascii="Times New Roman" w:eastAsia="Times New Roman" w:hAnsi="Times New Roman" w:cs="Times New Roman"/>
                <w:sz w:val="24"/>
                <w:szCs w:val="24"/>
                <w:lang w:val="ru-RU"/>
              </w:rPr>
              <w:t>награждения на ук</w:t>
            </w:r>
            <w:r w:rsidRPr="00F03D44">
              <w:rPr>
                <w:rFonts w:ascii="Times New Roman" w:eastAsia="Times New Roman" w:hAnsi="Times New Roman" w:cs="Times New Roman"/>
                <w:sz w:val="24"/>
                <w:szCs w:val="24"/>
                <w:lang w:val="ru-RU"/>
              </w:rPr>
              <w:t>а</w:t>
            </w:r>
            <w:r w:rsidRPr="00F03D44">
              <w:rPr>
                <w:rFonts w:ascii="Times New Roman" w:eastAsia="Times New Roman" w:hAnsi="Times New Roman" w:cs="Times New Roman"/>
                <w:sz w:val="24"/>
                <w:szCs w:val="24"/>
                <w:lang w:val="ru-RU"/>
              </w:rPr>
              <w:t>занных мероприятиях;</w:t>
            </w:r>
          </w:p>
          <w:p w14:paraId="145CC93A" w14:textId="77777777" w:rsidR="00055E27" w:rsidRPr="00F03D44" w:rsidRDefault="00055E27" w:rsidP="00F71BA8">
            <w:pPr>
              <w:tabs>
                <w:tab w:val="left" w:pos="5812"/>
              </w:tabs>
              <w:spacing w:after="0" w:line="240" w:lineRule="auto"/>
              <w:ind w:left="137"/>
              <w:contextualSpacing/>
              <w:rPr>
                <w:rFonts w:ascii="Times New Roman" w:eastAsia="Times New Roman" w:hAnsi="Times New Roman" w:cs="Times New Roman"/>
                <w:sz w:val="24"/>
                <w:szCs w:val="24"/>
                <w:shd w:val="clear" w:color="auto" w:fill="FFFFFF"/>
                <w:lang w:val="ru-RU"/>
              </w:rPr>
            </w:pPr>
            <w:r w:rsidRPr="00F03D44">
              <w:rPr>
                <w:rFonts w:ascii="Times New Roman" w:eastAsia="Times New Roman" w:hAnsi="Times New Roman" w:cs="Times New Roman"/>
                <w:sz w:val="24"/>
                <w:szCs w:val="24"/>
                <w:shd w:val="clear" w:color="auto" w:fill="FFFFFF"/>
                <w:lang w:val="ru-RU"/>
              </w:rPr>
              <w:t xml:space="preserve">- тематических физкультурно-спортивных праздниках, </w:t>
            </w:r>
            <w:proofErr w:type="gramStart"/>
            <w:r w:rsidRPr="00F03D44">
              <w:rPr>
                <w:rFonts w:ascii="Times New Roman" w:eastAsia="Times New Roman" w:hAnsi="Times New Roman" w:cs="Times New Roman"/>
                <w:sz w:val="24"/>
                <w:szCs w:val="24"/>
                <w:shd w:val="clear" w:color="auto" w:fill="FFFFFF"/>
                <w:lang w:val="ru-RU"/>
              </w:rPr>
              <w:t>организуемых</w:t>
            </w:r>
            <w:proofErr w:type="gramEnd"/>
            <w:r w:rsidRPr="00F03D44">
              <w:rPr>
                <w:rFonts w:ascii="Times New Roman" w:eastAsia="Times New Roman" w:hAnsi="Times New Roman" w:cs="Times New Roman"/>
                <w:sz w:val="24"/>
                <w:szCs w:val="24"/>
                <w:shd w:val="clear" w:color="auto" w:fill="FFFFFF"/>
                <w:lang w:val="ru-RU"/>
              </w:rPr>
              <w:t xml:space="preserve"> в том числе организацией, реализующей дополн</w:t>
            </w:r>
            <w:r w:rsidRPr="00F03D44">
              <w:rPr>
                <w:rFonts w:ascii="Times New Roman" w:eastAsia="Times New Roman" w:hAnsi="Times New Roman" w:cs="Times New Roman"/>
                <w:sz w:val="24"/>
                <w:szCs w:val="24"/>
                <w:shd w:val="clear" w:color="auto" w:fill="FFFFFF"/>
                <w:lang w:val="ru-RU"/>
              </w:rPr>
              <w:t>и</w:t>
            </w:r>
            <w:r w:rsidRPr="00F03D44">
              <w:rPr>
                <w:rFonts w:ascii="Times New Roman" w:eastAsia="Times New Roman" w:hAnsi="Times New Roman" w:cs="Times New Roman"/>
                <w:sz w:val="24"/>
                <w:szCs w:val="24"/>
                <w:shd w:val="clear" w:color="auto" w:fill="FFFFFF"/>
                <w:lang w:val="ru-RU"/>
              </w:rPr>
              <w:t>тельные образовательные программы спортивной подготовки;</w:t>
            </w:r>
          </w:p>
          <w:p w14:paraId="46A07DED" w14:textId="77777777" w:rsidR="00055E27" w:rsidRPr="00F03D44" w:rsidRDefault="00055E27" w:rsidP="00F71BA8">
            <w:pPr>
              <w:tabs>
                <w:tab w:val="left" w:pos="5812"/>
              </w:tabs>
              <w:spacing w:after="0" w:line="240" w:lineRule="auto"/>
              <w:ind w:left="137"/>
              <w:contextualSpacing/>
              <w:rPr>
                <w:rFonts w:ascii="Times New Roman" w:eastAsia="Times New Roman" w:hAnsi="Times New Roman" w:cs="Times New Roman"/>
                <w:sz w:val="24"/>
                <w:szCs w:val="24"/>
              </w:rPr>
            </w:pPr>
            <w:r w:rsidRPr="00F03D44">
              <w:rPr>
                <w:rFonts w:ascii="Times New Roman" w:eastAsia="Times New Roman" w:hAnsi="Times New Roman" w:cs="Times New Roman"/>
                <w:sz w:val="24"/>
                <w:szCs w:val="24"/>
                <w:shd w:val="clear" w:color="auto" w:fill="FFFFFF"/>
              </w:rPr>
              <w:t>- …</w:t>
            </w:r>
          </w:p>
        </w:tc>
        <w:tc>
          <w:tcPr>
            <w:tcW w:w="1717" w:type="dxa"/>
            <w:tcBorders>
              <w:top w:val="single" w:sz="4" w:space="0" w:color="000000"/>
              <w:left w:val="single" w:sz="4" w:space="0" w:color="000000"/>
              <w:bottom w:val="single" w:sz="4" w:space="0" w:color="000000"/>
              <w:right w:val="single" w:sz="4" w:space="0" w:color="000000"/>
            </w:tcBorders>
          </w:tcPr>
          <w:p w14:paraId="160BCE5C" w14:textId="77777777" w:rsidR="00055E27" w:rsidRPr="00F03D44" w:rsidRDefault="00055E27" w:rsidP="00F71BA8">
            <w:pPr>
              <w:tabs>
                <w:tab w:val="left" w:pos="5812"/>
              </w:tabs>
              <w:spacing w:after="0" w:line="240" w:lineRule="auto"/>
              <w:contextualSpacing/>
              <w:jc w:val="center"/>
              <w:rPr>
                <w:rFonts w:ascii="Times New Roman" w:eastAsia="Times New Roman" w:hAnsi="Times New Roman" w:cs="Times New Roman"/>
                <w:sz w:val="24"/>
                <w:szCs w:val="24"/>
              </w:rPr>
            </w:pPr>
            <w:r w:rsidRPr="00F03D44">
              <w:rPr>
                <w:rFonts w:ascii="Times New Roman" w:eastAsia="Times New Roman" w:hAnsi="Times New Roman" w:cs="Times New Roman"/>
                <w:sz w:val="24"/>
                <w:szCs w:val="24"/>
              </w:rPr>
              <w:t xml:space="preserve">В </w:t>
            </w:r>
            <w:proofErr w:type="spellStart"/>
            <w:r w:rsidRPr="00F03D44">
              <w:rPr>
                <w:rFonts w:ascii="Times New Roman" w:eastAsia="Times New Roman" w:hAnsi="Times New Roman" w:cs="Times New Roman"/>
                <w:sz w:val="24"/>
                <w:szCs w:val="24"/>
              </w:rPr>
              <w:t>течение</w:t>
            </w:r>
            <w:proofErr w:type="spellEnd"/>
            <w:r w:rsidRPr="00F03D44">
              <w:rPr>
                <w:rFonts w:ascii="Times New Roman" w:eastAsia="Times New Roman" w:hAnsi="Times New Roman" w:cs="Times New Roman"/>
                <w:sz w:val="24"/>
                <w:szCs w:val="24"/>
              </w:rPr>
              <w:t xml:space="preserve"> </w:t>
            </w:r>
            <w:proofErr w:type="spellStart"/>
            <w:r w:rsidRPr="00F03D44">
              <w:rPr>
                <w:rFonts w:ascii="Times New Roman" w:eastAsia="Times New Roman" w:hAnsi="Times New Roman" w:cs="Times New Roman"/>
                <w:sz w:val="24"/>
                <w:szCs w:val="24"/>
              </w:rPr>
              <w:t>года</w:t>
            </w:r>
            <w:proofErr w:type="spellEnd"/>
          </w:p>
        </w:tc>
      </w:tr>
      <w:tr w:rsidR="00055E27" w:rsidRPr="00F03D44" w14:paraId="0B8EB9AC" w14:textId="77777777" w:rsidTr="00F71BA8">
        <w:trPr>
          <w:trHeight w:val="275"/>
        </w:trPr>
        <w:tc>
          <w:tcPr>
            <w:tcW w:w="587" w:type="dxa"/>
            <w:tcBorders>
              <w:top w:val="single" w:sz="4" w:space="0" w:color="000000"/>
              <w:left w:val="single" w:sz="4" w:space="0" w:color="000000"/>
              <w:bottom w:val="single" w:sz="4" w:space="0" w:color="000000"/>
              <w:right w:val="single" w:sz="4" w:space="0" w:color="auto"/>
            </w:tcBorders>
            <w:hideMark/>
          </w:tcPr>
          <w:p w14:paraId="16E84244" w14:textId="77777777" w:rsidR="00055E27" w:rsidRPr="00F03D44" w:rsidRDefault="00055E27" w:rsidP="00F71BA8">
            <w:pPr>
              <w:tabs>
                <w:tab w:val="left" w:pos="5812"/>
              </w:tabs>
              <w:spacing w:after="0" w:line="240" w:lineRule="auto"/>
              <w:contextualSpacing/>
              <w:jc w:val="center"/>
              <w:rPr>
                <w:rFonts w:ascii="Times New Roman" w:eastAsia="Times New Roman" w:hAnsi="Times New Roman" w:cs="Times New Roman"/>
                <w:sz w:val="24"/>
                <w:szCs w:val="24"/>
              </w:rPr>
            </w:pPr>
            <w:r w:rsidRPr="00F03D44">
              <w:rPr>
                <w:rFonts w:ascii="Times New Roman" w:eastAsia="Times New Roman" w:hAnsi="Times New Roman" w:cs="Times New Roman"/>
                <w:sz w:val="24"/>
                <w:szCs w:val="24"/>
              </w:rPr>
              <w:t>4.</w:t>
            </w:r>
          </w:p>
        </w:tc>
        <w:tc>
          <w:tcPr>
            <w:tcW w:w="9655" w:type="dxa"/>
            <w:gridSpan w:val="3"/>
            <w:tcBorders>
              <w:top w:val="single" w:sz="4" w:space="0" w:color="000000"/>
              <w:left w:val="single" w:sz="4" w:space="0" w:color="auto"/>
              <w:bottom w:val="single" w:sz="4" w:space="0" w:color="000000"/>
              <w:right w:val="single" w:sz="4" w:space="0" w:color="000000"/>
            </w:tcBorders>
            <w:hideMark/>
          </w:tcPr>
          <w:p w14:paraId="6742DFC0"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
                <w:sz w:val="24"/>
                <w:szCs w:val="24"/>
              </w:rPr>
            </w:pPr>
            <w:proofErr w:type="spellStart"/>
            <w:r w:rsidRPr="00F03D44">
              <w:rPr>
                <w:rFonts w:ascii="Times New Roman" w:eastAsia="Times New Roman" w:hAnsi="Times New Roman" w:cs="Times New Roman"/>
                <w:b/>
                <w:sz w:val="24"/>
                <w:szCs w:val="24"/>
              </w:rPr>
              <w:t>Развитие</w:t>
            </w:r>
            <w:proofErr w:type="spellEnd"/>
            <w:r w:rsidRPr="00F03D44">
              <w:rPr>
                <w:rFonts w:ascii="Times New Roman" w:eastAsia="Times New Roman" w:hAnsi="Times New Roman" w:cs="Times New Roman"/>
                <w:b/>
                <w:sz w:val="24"/>
                <w:szCs w:val="24"/>
              </w:rPr>
              <w:t xml:space="preserve"> </w:t>
            </w:r>
            <w:proofErr w:type="spellStart"/>
            <w:r w:rsidRPr="00F03D44">
              <w:rPr>
                <w:rFonts w:ascii="Times New Roman" w:eastAsia="Times New Roman" w:hAnsi="Times New Roman" w:cs="Times New Roman"/>
                <w:b/>
                <w:sz w:val="24"/>
                <w:szCs w:val="24"/>
              </w:rPr>
              <w:t>творческого</w:t>
            </w:r>
            <w:proofErr w:type="spellEnd"/>
            <w:r w:rsidRPr="00F03D44">
              <w:rPr>
                <w:rFonts w:ascii="Times New Roman" w:eastAsia="Times New Roman" w:hAnsi="Times New Roman" w:cs="Times New Roman"/>
                <w:b/>
                <w:sz w:val="24"/>
                <w:szCs w:val="24"/>
              </w:rPr>
              <w:t xml:space="preserve"> </w:t>
            </w:r>
            <w:proofErr w:type="spellStart"/>
            <w:r w:rsidRPr="00F03D44">
              <w:rPr>
                <w:rFonts w:ascii="Times New Roman" w:eastAsia="Times New Roman" w:hAnsi="Times New Roman" w:cs="Times New Roman"/>
                <w:b/>
                <w:sz w:val="24"/>
                <w:szCs w:val="24"/>
              </w:rPr>
              <w:t>мышления</w:t>
            </w:r>
            <w:proofErr w:type="spellEnd"/>
          </w:p>
        </w:tc>
      </w:tr>
      <w:tr w:rsidR="00055E27" w:rsidRPr="00F03D44" w14:paraId="6DF812A8" w14:textId="77777777" w:rsidTr="00AB4CEF">
        <w:trPr>
          <w:trHeight w:val="275"/>
        </w:trPr>
        <w:tc>
          <w:tcPr>
            <w:tcW w:w="587" w:type="dxa"/>
            <w:tcBorders>
              <w:top w:val="single" w:sz="4" w:space="0" w:color="000000"/>
              <w:left w:val="single" w:sz="4" w:space="0" w:color="000000"/>
              <w:bottom w:val="single" w:sz="4" w:space="0" w:color="000000"/>
              <w:right w:val="single" w:sz="4" w:space="0" w:color="auto"/>
            </w:tcBorders>
            <w:hideMark/>
          </w:tcPr>
          <w:p w14:paraId="7D75A4B1" w14:textId="77777777" w:rsidR="00055E27" w:rsidRPr="00F03D44" w:rsidRDefault="00055E27" w:rsidP="00F71BA8">
            <w:pPr>
              <w:tabs>
                <w:tab w:val="left" w:pos="5812"/>
              </w:tabs>
              <w:spacing w:after="0" w:line="240" w:lineRule="auto"/>
              <w:contextualSpacing/>
              <w:jc w:val="center"/>
              <w:rPr>
                <w:rFonts w:ascii="Times New Roman" w:eastAsia="Times New Roman" w:hAnsi="Times New Roman" w:cs="Times New Roman"/>
                <w:bCs/>
                <w:sz w:val="24"/>
                <w:szCs w:val="24"/>
              </w:rPr>
            </w:pPr>
            <w:r w:rsidRPr="00F03D44">
              <w:rPr>
                <w:rFonts w:ascii="Times New Roman" w:eastAsia="Times New Roman" w:hAnsi="Times New Roman" w:cs="Times New Roman"/>
                <w:bCs/>
                <w:sz w:val="24"/>
                <w:szCs w:val="24"/>
              </w:rPr>
              <w:t>4.1.</w:t>
            </w:r>
          </w:p>
        </w:tc>
        <w:tc>
          <w:tcPr>
            <w:tcW w:w="3402" w:type="dxa"/>
            <w:tcBorders>
              <w:top w:val="single" w:sz="4" w:space="0" w:color="000000"/>
              <w:left w:val="single" w:sz="4" w:space="0" w:color="auto"/>
              <w:bottom w:val="single" w:sz="4" w:space="0" w:color="000000"/>
              <w:right w:val="single" w:sz="4" w:space="0" w:color="000000"/>
            </w:tcBorders>
            <w:hideMark/>
          </w:tcPr>
          <w:p w14:paraId="253C16C2"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Cs/>
                <w:sz w:val="24"/>
                <w:szCs w:val="24"/>
                <w:lang w:val="ru-RU"/>
              </w:rPr>
            </w:pPr>
            <w:r w:rsidRPr="00F03D44">
              <w:rPr>
                <w:rFonts w:ascii="Times New Roman" w:eastAsia="Times New Roman" w:hAnsi="Times New Roman" w:cs="Times New Roman"/>
                <w:bCs/>
                <w:sz w:val="24"/>
                <w:szCs w:val="24"/>
                <w:lang w:val="ru-RU"/>
              </w:rPr>
              <w:t>Практическая подготовка (формирование умений и навыков, способствующих д</w:t>
            </w:r>
            <w:r w:rsidRPr="00F03D44">
              <w:rPr>
                <w:rFonts w:ascii="Times New Roman" w:eastAsia="Times New Roman" w:hAnsi="Times New Roman" w:cs="Times New Roman"/>
                <w:bCs/>
                <w:sz w:val="24"/>
                <w:szCs w:val="24"/>
                <w:lang w:val="ru-RU"/>
              </w:rPr>
              <w:t>о</w:t>
            </w:r>
            <w:r w:rsidRPr="00F03D44">
              <w:rPr>
                <w:rFonts w:ascii="Times New Roman" w:eastAsia="Times New Roman" w:hAnsi="Times New Roman" w:cs="Times New Roman"/>
                <w:bCs/>
                <w:sz w:val="24"/>
                <w:szCs w:val="24"/>
                <w:lang w:val="ru-RU"/>
              </w:rPr>
              <w:t>стижению спортивных резул</w:t>
            </w:r>
            <w:r w:rsidRPr="00F03D44">
              <w:rPr>
                <w:rFonts w:ascii="Times New Roman" w:eastAsia="Times New Roman" w:hAnsi="Times New Roman" w:cs="Times New Roman"/>
                <w:bCs/>
                <w:sz w:val="24"/>
                <w:szCs w:val="24"/>
                <w:lang w:val="ru-RU"/>
              </w:rPr>
              <w:t>ь</w:t>
            </w:r>
            <w:r w:rsidRPr="00F03D44">
              <w:rPr>
                <w:rFonts w:ascii="Times New Roman" w:eastAsia="Times New Roman" w:hAnsi="Times New Roman" w:cs="Times New Roman"/>
                <w:bCs/>
                <w:sz w:val="24"/>
                <w:szCs w:val="24"/>
                <w:lang w:val="ru-RU"/>
              </w:rPr>
              <w:t>татов)</w:t>
            </w:r>
          </w:p>
        </w:tc>
        <w:tc>
          <w:tcPr>
            <w:tcW w:w="4536" w:type="dxa"/>
            <w:tcBorders>
              <w:top w:val="single" w:sz="4" w:space="0" w:color="000000"/>
              <w:left w:val="single" w:sz="4" w:space="0" w:color="000000"/>
              <w:bottom w:val="single" w:sz="4" w:space="0" w:color="000000"/>
              <w:right w:val="single" w:sz="4" w:space="0" w:color="000000"/>
            </w:tcBorders>
            <w:hideMark/>
          </w:tcPr>
          <w:p w14:paraId="0D41DF14"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
                <w:sz w:val="24"/>
                <w:szCs w:val="24"/>
                <w:lang w:val="ru-RU"/>
              </w:rPr>
            </w:pPr>
            <w:r w:rsidRPr="00F03D44">
              <w:rPr>
                <w:rFonts w:ascii="Times New Roman" w:eastAsia="Times New Roman" w:hAnsi="Times New Roman" w:cs="Times New Roman"/>
                <w:b/>
                <w:sz w:val="24"/>
                <w:szCs w:val="24"/>
                <w:lang w:val="ru-RU"/>
              </w:rPr>
              <w:t>Семинары, мастер-классы, показател</w:t>
            </w:r>
            <w:r w:rsidRPr="00F03D44">
              <w:rPr>
                <w:rFonts w:ascii="Times New Roman" w:eastAsia="Times New Roman" w:hAnsi="Times New Roman" w:cs="Times New Roman"/>
                <w:b/>
                <w:sz w:val="24"/>
                <w:szCs w:val="24"/>
                <w:lang w:val="ru-RU"/>
              </w:rPr>
              <w:t>ь</w:t>
            </w:r>
            <w:r w:rsidRPr="00F03D44">
              <w:rPr>
                <w:rFonts w:ascii="Times New Roman" w:eastAsia="Times New Roman" w:hAnsi="Times New Roman" w:cs="Times New Roman"/>
                <w:b/>
                <w:sz w:val="24"/>
                <w:szCs w:val="24"/>
                <w:lang w:val="ru-RU"/>
              </w:rPr>
              <w:t xml:space="preserve">ные выступления для </w:t>
            </w:r>
            <w:proofErr w:type="gramStart"/>
            <w:r w:rsidRPr="00F03D44">
              <w:rPr>
                <w:rFonts w:ascii="Times New Roman" w:eastAsia="Times New Roman" w:hAnsi="Times New Roman" w:cs="Times New Roman"/>
                <w:b/>
                <w:sz w:val="24"/>
                <w:szCs w:val="24"/>
                <w:lang w:val="ru-RU"/>
              </w:rPr>
              <w:t>обучающихся</w:t>
            </w:r>
            <w:proofErr w:type="gramEnd"/>
            <w:r w:rsidRPr="00F03D44">
              <w:rPr>
                <w:rFonts w:ascii="Times New Roman" w:eastAsia="Times New Roman" w:hAnsi="Times New Roman" w:cs="Times New Roman"/>
                <w:b/>
                <w:sz w:val="24"/>
                <w:szCs w:val="24"/>
                <w:lang w:val="ru-RU"/>
              </w:rPr>
              <w:t>, направленные на:</w:t>
            </w:r>
          </w:p>
          <w:p w14:paraId="3317CA7F"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Cs/>
                <w:sz w:val="24"/>
                <w:szCs w:val="24"/>
                <w:lang w:val="ru-RU"/>
              </w:rPr>
            </w:pPr>
            <w:r w:rsidRPr="00F03D44">
              <w:rPr>
                <w:rFonts w:ascii="Times New Roman" w:eastAsia="Times New Roman" w:hAnsi="Times New Roman" w:cs="Times New Roman"/>
                <w:bCs/>
                <w:sz w:val="24"/>
                <w:szCs w:val="24"/>
                <w:lang w:val="ru-RU"/>
              </w:rPr>
              <w:t>- формирование умений и навыков, сп</w:t>
            </w:r>
            <w:r w:rsidRPr="00F03D44">
              <w:rPr>
                <w:rFonts w:ascii="Times New Roman" w:eastAsia="Times New Roman" w:hAnsi="Times New Roman" w:cs="Times New Roman"/>
                <w:bCs/>
                <w:sz w:val="24"/>
                <w:szCs w:val="24"/>
                <w:lang w:val="ru-RU"/>
              </w:rPr>
              <w:t>о</w:t>
            </w:r>
            <w:r w:rsidRPr="00F03D44">
              <w:rPr>
                <w:rFonts w:ascii="Times New Roman" w:eastAsia="Times New Roman" w:hAnsi="Times New Roman" w:cs="Times New Roman"/>
                <w:bCs/>
                <w:sz w:val="24"/>
                <w:szCs w:val="24"/>
                <w:lang w:val="ru-RU"/>
              </w:rPr>
              <w:t>собствующих достижению спортивных результатов;</w:t>
            </w:r>
          </w:p>
          <w:p w14:paraId="32C047E0"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Cs/>
                <w:sz w:val="24"/>
                <w:szCs w:val="24"/>
                <w:lang w:val="ru-RU"/>
              </w:rPr>
            </w:pPr>
            <w:r w:rsidRPr="00F03D44">
              <w:rPr>
                <w:rFonts w:ascii="Times New Roman" w:eastAsia="Times New Roman" w:hAnsi="Times New Roman" w:cs="Times New Roman"/>
                <w:bCs/>
                <w:sz w:val="24"/>
                <w:szCs w:val="24"/>
                <w:lang w:val="ru-RU"/>
              </w:rPr>
              <w:t>- развитие навыков юных спортсменов и их мотивации к формированию культуры спортивного поведения, воспитания тол</w:t>
            </w:r>
            <w:r w:rsidRPr="00F03D44">
              <w:rPr>
                <w:rFonts w:ascii="Times New Roman" w:eastAsia="Times New Roman" w:hAnsi="Times New Roman" w:cs="Times New Roman"/>
                <w:bCs/>
                <w:sz w:val="24"/>
                <w:szCs w:val="24"/>
                <w:lang w:val="ru-RU"/>
              </w:rPr>
              <w:t>е</w:t>
            </w:r>
            <w:r w:rsidRPr="00F03D44">
              <w:rPr>
                <w:rFonts w:ascii="Times New Roman" w:eastAsia="Times New Roman" w:hAnsi="Times New Roman" w:cs="Times New Roman"/>
                <w:bCs/>
                <w:sz w:val="24"/>
                <w:szCs w:val="24"/>
                <w:lang w:val="ru-RU"/>
              </w:rPr>
              <w:t>рантности и взаимоуважения;</w:t>
            </w:r>
          </w:p>
          <w:p w14:paraId="159218C5" w14:textId="77777777" w:rsidR="00055E27" w:rsidRPr="00F03D44" w:rsidRDefault="00055E27" w:rsidP="00F71BA8">
            <w:pPr>
              <w:tabs>
                <w:tab w:val="left" w:pos="5812"/>
              </w:tabs>
              <w:spacing w:after="0" w:line="240" w:lineRule="auto"/>
              <w:ind w:left="140"/>
              <w:contextualSpacing/>
              <w:rPr>
                <w:rFonts w:ascii="Times New Roman" w:eastAsia="Times New Roman" w:hAnsi="Times New Roman" w:cs="Times New Roman"/>
                <w:bCs/>
                <w:sz w:val="24"/>
                <w:szCs w:val="24"/>
                <w:lang w:val="ru-RU"/>
              </w:rPr>
            </w:pPr>
            <w:r w:rsidRPr="00F03D44">
              <w:rPr>
                <w:rFonts w:ascii="Times New Roman" w:eastAsia="Times New Roman" w:hAnsi="Times New Roman" w:cs="Times New Roman"/>
                <w:bCs/>
                <w:sz w:val="24"/>
                <w:szCs w:val="24"/>
                <w:lang w:val="ru-RU"/>
              </w:rPr>
              <w:t>- правомерное  поведение болельщиков;</w:t>
            </w:r>
          </w:p>
          <w:p w14:paraId="73982A06" w14:textId="60F98F0E" w:rsidR="00055E27" w:rsidRPr="00C4358C" w:rsidRDefault="00055E27" w:rsidP="00F71BA8">
            <w:pPr>
              <w:tabs>
                <w:tab w:val="left" w:pos="5812"/>
              </w:tabs>
              <w:spacing w:after="0" w:line="240" w:lineRule="auto"/>
              <w:ind w:left="140"/>
              <w:contextualSpacing/>
              <w:rPr>
                <w:rFonts w:ascii="Times New Roman" w:eastAsia="Times New Roman" w:hAnsi="Times New Roman" w:cs="Times New Roman"/>
                <w:bCs/>
                <w:sz w:val="24"/>
                <w:szCs w:val="24"/>
                <w:lang w:val="ru-RU"/>
              </w:rPr>
            </w:pPr>
            <w:r w:rsidRPr="00F03D44">
              <w:rPr>
                <w:rFonts w:ascii="Times New Roman" w:eastAsia="Times New Roman" w:hAnsi="Times New Roman" w:cs="Times New Roman"/>
                <w:bCs/>
                <w:sz w:val="24"/>
                <w:szCs w:val="24"/>
                <w:lang w:val="ru-RU"/>
              </w:rPr>
              <w:t>- расширение общего кругозора юных спортсмен</w:t>
            </w:r>
            <w:r w:rsidR="00C4358C">
              <w:rPr>
                <w:rFonts w:ascii="Times New Roman" w:eastAsia="Times New Roman" w:hAnsi="Times New Roman" w:cs="Times New Roman"/>
                <w:bCs/>
                <w:sz w:val="24"/>
                <w:szCs w:val="24"/>
                <w:lang w:val="ru-RU"/>
              </w:rPr>
              <w:t>ов;</w:t>
            </w:r>
          </w:p>
        </w:tc>
        <w:tc>
          <w:tcPr>
            <w:tcW w:w="1717" w:type="dxa"/>
            <w:tcBorders>
              <w:top w:val="single" w:sz="4" w:space="0" w:color="000000"/>
              <w:left w:val="single" w:sz="4" w:space="0" w:color="000000"/>
              <w:bottom w:val="single" w:sz="4" w:space="0" w:color="000000"/>
              <w:right w:val="single" w:sz="4" w:space="0" w:color="000000"/>
            </w:tcBorders>
          </w:tcPr>
          <w:p w14:paraId="2F9122FD" w14:textId="77777777" w:rsidR="00055E27" w:rsidRPr="00F03D44" w:rsidRDefault="00055E27" w:rsidP="00F71BA8">
            <w:pPr>
              <w:tabs>
                <w:tab w:val="left" w:pos="5812"/>
              </w:tabs>
              <w:spacing w:after="0" w:line="240" w:lineRule="auto"/>
              <w:contextualSpacing/>
              <w:jc w:val="center"/>
              <w:rPr>
                <w:rFonts w:ascii="Times New Roman" w:eastAsia="Times New Roman" w:hAnsi="Times New Roman" w:cs="Times New Roman"/>
                <w:bCs/>
                <w:sz w:val="24"/>
                <w:szCs w:val="24"/>
              </w:rPr>
            </w:pPr>
            <w:r w:rsidRPr="00F03D44">
              <w:rPr>
                <w:rFonts w:ascii="Times New Roman" w:eastAsia="Times New Roman" w:hAnsi="Times New Roman" w:cs="Times New Roman"/>
                <w:sz w:val="24"/>
                <w:szCs w:val="24"/>
              </w:rPr>
              <w:t xml:space="preserve">В </w:t>
            </w:r>
            <w:proofErr w:type="spellStart"/>
            <w:r w:rsidRPr="00F03D44">
              <w:rPr>
                <w:rFonts w:ascii="Times New Roman" w:eastAsia="Times New Roman" w:hAnsi="Times New Roman" w:cs="Times New Roman"/>
                <w:sz w:val="24"/>
                <w:szCs w:val="24"/>
              </w:rPr>
              <w:t>течение</w:t>
            </w:r>
            <w:proofErr w:type="spellEnd"/>
            <w:r w:rsidRPr="00F03D44">
              <w:rPr>
                <w:rFonts w:ascii="Times New Roman" w:eastAsia="Times New Roman" w:hAnsi="Times New Roman" w:cs="Times New Roman"/>
                <w:sz w:val="24"/>
                <w:szCs w:val="24"/>
              </w:rPr>
              <w:t xml:space="preserve"> </w:t>
            </w:r>
            <w:proofErr w:type="spellStart"/>
            <w:r w:rsidRPr="00F03D44">
              <w:rPr>
                <w:rFonts w:ascii="Times New Roman" w:eastAsia="Times New Roman" w:hAnsi="Times New Roman" w:cs="Times New Roman"/>
                <w:sz w:val="24"/>
                <w:szCs w:val="24"/>
              </w:rPr>
              <w:t>года</w:t>
            </w:r>
            <w:proofErr w:type="spellEnd"/>
          </w:p>
        </w:tc>
      </w:tr>
    </w:tbl>
    <w:p w14:paraId="00B3F016" w14:textId="77777777" w:rsidR="00055E27" w:rsidRDefault="00055E27" w:rsidP="00055E27">
      <w:pPr>
        <w:pStyle w:val="af7"/>
        <w:tabs>
          <w:tab w:val="left" w:pos="1276"/>
        </w:tabs>
        <w:ind w:left="1070"/>
        <w:contextualSpacing/>
        <w:jc w:val="both"/>
        <w:rPr>
          <w:rFonts w:ascii="Times New Roman" w:hAnsi="Times New Roman" w:cs="Times New Roman"/>
          <w:sz w:val="20"/>
          <w:szCs w:val="20"/>
        </w:rPr>
      </w:pPr>
    </w:p>
    <w:p w14:paraId="3CF1672D" w14:textId="3AEBC7F1" w:rsidR="003C6B56" w:rsidRDefault="003C6B56" w:rsidP="003C6B56">
      <w:pPr>
        <w:spacing w:after="0" w:line="240" w:lineRule="auto"/>
        <w:ind w:firstLine="709"/>
        <w:contextualSpacing/>
        <w:jc w:val="both"/>
        <w:rPr>
          <w:rFonts w:ascii="Times New Roman" w:hAnsi="Times New Roman" w:cs="Times New Roman"/>
          <w:b/>
          <w:bCs/>
          <w:i/>
          <w:sz w:val="28"/>
          <w:szCs w:val="28"/>
        </w:rPr>
      </w:pPr>
    </w:p>
    <w:p w14:paraId="05BCF734" w14:textId="77777777" w:rsidR="00555D66" w:rsidRPr="00555D66" w:rsidRDefault="00555D66" w:rsidP="00555D66">
      <w:pPr>
        <w:numPr>
          <w:ilvl w:val="0"/>
          <w:numId w:val="32"/>
        </w:numPr>
        <w:spacing w:after="0" w:line="240" w:lineRule="auto"/>
        <w:contextualSpacing/>
        <w:jc w:val="center"/>
        <w:rPr>
          <w:rFonts w:ascii="Times New Roman" w:eastAsia="Calibri" w:hAnsi="Times New Roman" w:cs="Times New Roman"/>
          <w:b/>
          <w:i/>
          <w:sz w:val="32"/>
          <w:szCs w:val="32"/>
        </w:rPr>
      </w:pPr>
      <w:r w:rsidRPr="00555D66">
        <w:rPr>
          <w:rFonts w:ascii="Times New Roman" w:eastAsia="Calibri" w:hAnsi="Times New Roman" w:cs="Times New Roman"/>
          <w:b/>
          <w:bCs/>
          <w:sz w:val="32"/>
          <w:szCs w:val="32"/>
        </w:rPr>
        <w:lastRenderedPageBreak/>
        <w:t>План мероприятий, направленный на предотвращение допинга в спорте и борьбу с ним</w:t>
      </w:r>
    </w:p>
    <w:p w14:paraId="3D643DA3" w14:textId="77777777" w:rsidR="00555D66" w:rsidRPr="00555D66" w:rsidRDefault="00555D66" w:rsidP="00555D66">
      <w:pPr>
        <w:spacing w:after="0" w:line="240" w:lineRule="auto"/>
        <w:ind w:left="1070"/>
        <w:contextualSpacing/>
        <w:jc w:val="both"/>
        <w:rPr>
          <w:rFonts w:ascii="Times New Roman" w:eastAsia="Calibri" w:hAnsi="Times New Roman" w:cs="Times New Roman"/>
          <w:b/>
          <w:i/>
          <w:sz w:val="20"/>
          <w:szCs w:val="20"/>
        </w:rPr>
      </w:pPr>
    </w:p>
    <w:tbl>
      <w:tblPr>
        <w:tblStyle w:val="aff0"/>
        <w:tblW w:w="11130" w:type="dxa"/>
        <w:tblInd w:w="-601" w:type="dxa"/>
        <w:tblLook w:val="04A0" w:firstRow="1" w:lastRow="0" w:firstColumn="1" w:lastColumn="0" w:noHBand="0" w:noVBand="1"/>
      </w:tblPr>
      <w:tblGrid>
        <w:gridCol w:w="1418"/>
        <w:gridCol w:w="1559"/>
        <w:gridCol w:w="3261"/>
        <w:gridCol w:w="1417"/>
        <w:gridCol w:w="1427"/>
        <w:gridCol w:w="2048"/>
      </w:tblGrid>
      <w:tr w:rsidR="00555D66" w:rsidRPr="00555D66" w14:paraId="445A64BC" w14:textId="77777777" w:rsidTr="005E53EF">
        <w:tc>
          <w:tcPr>
            <w:tcW w:w="1418" w:type="dxa"/>
            <w:vAlign w:val="center"/>
          </w:tcPr>
          <w:p w14:paraId="499D7573" w14:textId="77777777" w:rsidR="00555D66" w:rsidRPr="00555D66" w:rsidRDefault="00555D66"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Целевая аудитория</w:t>
            </w:r>
          </w:p>
        </w:tc>
        <w:tc>
          <w:tcPr>
            <w:tcW w:w="1559" w:type="dxa"/>
            <w:vAlign w:val="center"/>
          </w:tcPr>
          <w:p w14:paraId="38AF9172" w14:textId="77777777" w:rsidR="00555D66" w:rsidRPr="00555D66" w:rsidRDefault="00555D66"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Тип мероприятия</w:t>
            </w:r>
          </w:p>
        </w:tc>
        <w:tc>
          <w:tcPr>
            <w:tcW w:w="3261" w:type="dxa"/>
            <w:vAlign w:val="center"/>
          </w:tcPr>
          <w:p w14:paraId="426BA5FE" w14:textId="77777777" w:rsidR="00555D66" w:rsidRPr="00555D66" w:rsidRDefault="00555D66"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Тема для освещения (в соответствии с МСО* и ОАП**)</w:t>
            </w:r>
          </w:p>
        </w:tc>
        <w:tc>
          <w:tcPr>
            <w:tcW w:w="1417" w:type="dxa"/>
            <w:vAlign w:val="center"/>
          </w:tcPr>
          <w:p w14:paraId="36CBEA79" w14:textId="77777777" w:rsidR="00555D66" w:rsidRPr="00555D66" w:rsidRDefault="00555D66"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Дата проведения</w:t>
            </w:r>
          </w:p>
        </w:tc>
        <w:tc>
          <w:tcPr>
            <w:tcW w:w="1427" w:type="dxa"/>
            <w:vAlign w:val="center"/>
          </w:tcPr>
          <w:p w14:paraId="47EEFEB2" w14:textId="77777777" w:rsidR="00555D66" w:rsidRPr="00555D66" w:rsidRDefault="00555D66"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Место проведения</w:t>
            </w:r>
          </w:p>
        </w:tc>
        <w:tc>
          <w:tcPr>
            <w:tcW w:w="2048" w:type="dxa"/>
            <w:vAlign w:val="center"/>
          </w:tcPr>
          <w:p w14:paraId="36ADCB3B" w14:textId="77777777" w:rsidR="00555D66" w:rsidRPr="00555D66" w:rsidRDefault="00555D66"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ФИО лектора, должность</w:t>
            </w:r>
          </w:p>
        </w:tc>
      </w:tr>
      <w:tr w:rsidR="00555D66" w:rsidRPr="00555D66" w14:paraId="0F92F6FE" w14:textId="77777777" w:rsidTr="005E53EF">
        <w:tc>
          <w:tcPr>
            <w:tcW w:w="1418" w:type="dxa"/>
            <w:vAlign w:val="center"/>
          </w:tcPr>
          <w:p w14:paraId="5AD75304" w14:textId="77777777" w:rsidR="00555D66" w:rsidRPr="00555D66" w:rsidRDefault="00555D66"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1</w:t>
            </w:r>
          </w:p>
        </w:tc>
        <w:tc>
          <w:tcPr>
            <w:tcW w:w="1559" w:type="dxa"/>
            <w:vAlign w:val="center"/>
          </w:tcPr>
          <w:p w14:paraId="1198AEAD" w14:textId="77777777" w:rsidR="00555D66" w:rsidRPr="00555D66" w:rsidRDefault="00555D66"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2</w:t>
            </w:r>
          </w:p>
        </w:tc>
        <w:tc>
          <w:tcPr>
            <w:tcW w:w="3261" w:type="dxa"/>
            <w:vAlign w:val="center"/>
          </w:tcPr>
          <w:p w14:paraId="2971DDBE" w14:textId="77777777" w:rsidR="00555D66" w:rsidRPr="00555D66" w:rsidRDefault="00555D66"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3</w:t>
            </w:r>
          </w:p>
        </w:tc>
        <w:tc>
          <w:tcPr>
            <w:tcW w:w="1417" w:type="dxa"/>
            <w:vAlign w:val="center"/>
          </w:tcPr>
          <w:p w14:paraId="10549306" w14:textId="77777777" w:rsidR="00555D66" w:rsidRPr="00555D66" w:rsidRDefault="00555D66"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4</w:t>
            </w:r>
          </w:p>
        </w:tc>
        <w:tc>
          <w:tcPr>
            <w:tcW w:w="1427" w:type="dxa"/>
            <w:vAlign w:val="center"/>
          </w:tcPr>
          <w:p w14:paraId="17990E38" w14:textId="77777777" w:rsidR="00555D66" w:rsidRPr="00555D66" w:rsidRDefault="00555D66"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5</w:t>
            </w:r>
          </w:p>
        </w:tc>
        <w:tc>
          <w:tcPr>
            <w:tcW w:w="2048" w:type="dxa"/>
            <w:vAlign w:val="center"/>
          </w:tcPr>
          <w:p w14:paraId="65C3474B" w14:textId="77777777" w:rsidR="00555D66" w:rsidRPr="00555D66" w:rsidRDefault="00555D66"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6</w:t>
            </w:r>
          </w:p>
        </w:tc>
      </w:tr>
      <w:tr w:rsidR="00555D66" w:rsidRPr="00555D66" w14:paraId="53D6F8C1" w14:textId="77777777" w:rsidTr="005E53EF">
        <w:tc>
          <w:tcPr>
            <w:tcW w:w="1418" w:type="dxa"/>
            <w:vAlign w:val="center"/>
          </w:tcPr>
          <w:p w14:paraId="141A3396" w14:textId="77777777" w:rsidR="00555D66" w:rsidRPr="00555D66" w:rsidRDefault="00555D66"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Тренеры</w:t>
            </w:r>
          </w:p>
        </w:tc>
        <w:tc>
          <w:tcPr>
            <w:tcW w:w="1559" w:type="dxa"/>
            <w:vAlign w:val="center"/>
          </w:tcPr>
          <w:p w14:paraId="4C39B5A4" w14:textId="77777777" w:rsidR="00555D66" w:rsidRPr="00555D66" w:rsidRDefault="00555D66"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Лекция</w:t>
            </w:r>
          </w:p>
        </w:tc>
        <w:tc>
          <w:tcPr>
            <w:tcW w:w="3261" w:type="dxa"/>
            <w:vAlign w:val="center"/>
          </w:tcPr>
          <w:p w14:paraId="5CFA3E9A" w14:textId="77777777" w:rsidR="00555D66" w:rsidRPr="00555D66" w:rsidRDefault="00555D66"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Определение и содержание понятия «допинг». Критический подход к понятию «допинг», социальные, психологические и экономические</w:t>
            </w:r>
            <w:r w:rsidRPr="00555D66">
              <w:rPr>
                <w:rFonts w:ascii="Times New Roman" w:eastAsia="Calibri" w:hAnsi="Times New Roman" w:cs="Times New Roman"/>
                <w:b/>
                <w:i/>
                <w:sz w:val="20"/>
                <w:szCs w:val="20"/>
              </w:rPr>
              <w:cr/>
              <w:t>предпосылки. Исторический и этический аспекты. Современное определение понятия допинг</w:t>
            </w:r>
          </w:p>
        </w:tc>
        <w:tc>
          <w:tcPr>
            <w:tcW w:w="1417" w:type="dxa"/>
            <w:vAlign w:val="center"/>
          </w:tcPr>
          <w:p w14:paraId="0740749D" w14:textId="77777777" w:rsidR="00555D66" w:rsidRPr="00555D66" w:rsidRDefault="00555D66"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Январь 2023</w:t>
            </w:r>
          </w:p>
        </w:tc>
        <w:tc>
          <w:tcPr>
            <w:tcW w:w="1427" w:type="dxa"/>
            <w:vAlign w:val="center"/>
          </w:tcPr>
          <w:p w14:paraId="4EC65645" w14:textId="6C91AE7D" w:rsidR="00555D66" w:rsidRPr="00555D66" w:rsidRDefault="006034F5" w:rsidP="00555D66">
            <w:pPr>
              <w:spacing w:after="0" w:line="240" w:lineRule="auto"/>
              <w:jc w:val="both"/>
              <w:rPr>
                <w:rFonts w:ascii="Times New Roman" w:eastAsia="Calibri" w:hAnsi="Times New Roman" w:cs="Times New Roman"/>
                <w:b/>
                <w:i/>
                <w:sz w:val="20"/>
                <w:szCs w:val="20"/>
              </w:rPr>
            </w:pPr>
            <w:r>
              <w:rPr>
                <w:rFonts w:ascii="Times New Roman" w:eastAsia="Calibri" w:hAnsi="Times New Roman" w:cs="Times New Roman"/>
                <w:b/>
                <w:i/>
                <w:sz w:val="20"/>
                <w:szCs w:val="20"/>
              </w:rPr>
              <w:t xml:space="preserve">МБУДО </w:t>
            </w:r>
            <w:proofErr w:type="spellStart"/>
            <w:r w:rsidR="00555D66" w:rsidRPr="00555D66">
              <w:rPr>
                <w:rFonts w:ascii="Times New Roman" w:eastAsia="Calibri" w:hAnsi="Times New Roman" w:cs="Times New Roman"/>
                <w:b/>
                <w:i/>
                <w:sz w:val="20"/>
                <w:szCs w:val="20"/>
              </w:rPr>
              <w:t>Рогнединская</w:t>
            </w:r>
            <w:proofErr w:type="spellEnd"/>
            <w:r w:rsidR="00555D66" w:rsidRPr="00555D66">
              <w:rPr>
                <w:rFonts w:ascii="Times New Roman" w:eastAsia="Calibri" w:hAnsi="Times New Roman" w:cs="Times New Roman"/>
                <w:b/>
                <w:i/>
                <w:sz w:val="20"/>
                <w:szCs w:val="20"/>
              </w:rPr>
              <w:t xml:space="preserve"> СШ</w:t>
            </w:r>
          </w:p>
        </w:tc>
        <w:tc>
          <w:tcPr>
            <w:tcW w:w="2048" w:type="dxa"/>
            <w:vAlign w:val="center"/>
          </w:tcPr>
          <w:p w14:paraId="29E8677D" w14:textId="77777777" w:rsidR="00555D66" w:rsidRPr="00555D66" w:rsidRDefault="00555D66"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Тренеры и административный персонал СШ</w:t>
            </w:r>
          </w:p>
        </w:tc>
      </w:tr>
      <w:tr w:rsidR="006034F5" w:rsidRPr="00555D66" w14:paraId="28283DDE" w14:textId="77777777" w:rsidTr="005E53EF">
        <w:tc>
          <w:tcPr>
            <w:tcW w:w="1418" w:type="dxa"/>
            <w:vAlign w:val="center"/>
          </w:tcPr>
          <w:p w14:paraId="7911F5DA"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Тренеры</w:t>
            </w:r>
          </w:p>
        </w:tc>
        <w:tc>
          <w:tcPr>
            <w:tcW w:w="1559" w:type="dxa"/>
            <w:vAlign w:val="center"/>
          </w:tcPr>
          <w:p w14:paraId="4111A20F"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Лекция</w:t>
            </w:r>
          </w:p>
        </w:tc>
        <w:tc>
          <w:tcPr>
            <w:tcW w:w="3261" w:type="dxa"/>
            <w:vAlign w:val="center"/>
          </w:tcPr>
          <w:p w14:paraId="5C82E8A6"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Современное устройство системы борьбы с допингом в спорте. Международные конвенции о борьбе с допингом в спорте, Всемирный Антидопинговый Кодекс, Международные стандарты, законодательство РФ в области противодействия допингу в спорте</w:t>
            </w:r>
          </w:p>
        </w:tc>
        <w:tc>
          <w:tcPr>
            <w:tcW w:w="1417" w:type="dxa"/>
            <w:vAlign w:val="center"/>
          </w:tcPr>
          <w:p w14:paraId="252401EC"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март 2023</w:t>
            </w:r>
          </w:p>
        </w:tc>
        <w:tc>
          <w:tcPr>
            <w:tcW w:w="1427" w:type="dxa"/>
            <w:vAlign w:val="center"/>
          </w:tcPr>
          <w:p w14:paraId="716A7780" w14:textId="155ECCDD" w:rsidR="006034F5" w:rsidRPr="00555D66" w:rsidRDefault="006034F5" w:rsidP="00555D66">
            <w:pPr>
              <w:spacing w:after="0" w:line="240" w:lineRule="auto"/>
              <w:jc w:val="both"/>
              <w:rPr>
                <w:rFonts w:ascii="Times New Roman" w:eastAsia="Calibri" w:hAnsi="Times New Roman" w:cs="Times New Roman"/>
                <w:b/>
                <w:i/>
                <w:sz w:val="20"/>
                <w:szCs w:val="20"/>
              </w:rPr>
            </w:pPr>
            <w:r>
              <w:rPr>
                <w:rFonts w:ascii="Times New Roman" w:eastAsia="Calibri" w:hAnsi="Times New Roman" w:cs="Times New Roman"/>
                <w:b/>
                <w:i/>
                <w:sz w:val="20"/>
                <w:szCs w:val="20"/>
              </w:rPr>
              <w:t xml:space="preserve">МБУДО </w:t>
            </w:r>
            <w:proofErr w:type="spellStart"/>
            <w:r w:rsidRPr="00555D66">
              <w:rPr>
                <w:rFonts w:ascii="Times New Roman" w:eastAsia="Calibri" w:hAnsi="Times New Roman" w:cs="Times New Roman"/>
                <w:b/>
                <w:i/>
                <w:sz w:val="20"/>
                <w:szCs w:val="20"/>
              </w:rPr>
              <w:t>Рогнединская</w:t>
            </w:r>
            <w:proofErr w:type="spellEnd"/>
            <w:r w:rsidRPr="00555D66">
              <w:rPr>
                <w:rFonts w:ascii="Times New Roman" w:eastAsia="Calibri" w:hAnsi="Times New Roman" w:cs="Times New Roman"/>
                <w:b/>
                <w:i/>
                <w:sz w:val="20"/>
                <w:szCs w:val="20"/>
              </w:rPr>
              <w:t xml:space="preserve"> СШ</w:t>
            </w:r>
          </w:p>
        </w:tc>
        <w:tc>
          <w:tcPr>
            <w:tcW w:w="2048" w:type="dxa"/>
          </w:tcPr>
          <w:p w14:paraId="1C774F41"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Тренеры и административный персонал СШ</w:t>
            </w:r>
          </w:p>
        </w:tc>
      </w:tr>
      <w:tr w:rsidR="006034F5" w:rsidRPr="00555D66" w14:paraId="1FEE99D8" w14:textId="77777777" w:rsidTr="005E53EF">
        <w:tc>
          <w:tcPr>
            <w:tcW w:w="1418" w:type="dxa"/>
            <w:vAlign w:val="center"/>
          </w:tcPr>
          <w:p w14:paraId="2ADA2B8A"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Тренеры</w:t>
            </w:r>
          </w:p>
        </w:tc>
        <w:tc>
          <w:tcPr>
            <w:tcW w:w="1559" w:type="dxa"/>
            <w:vAlign w:val="center"/>
          </w:tcPr>
          <w:p w14:paraId="0EC52853"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Лекция</w:t>
            </w:r>
          </w:p>
        </w:tc>
        <w:tc>
          <w:tcPr>
            <w:tcW w:w="3261" w:type="dxa"/>
            <w:vAlign w:val="center"/>
          </w:tcPr>
          <w:p w14:paraId="3CA8ADCD"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Запрещённый список и терапевтическое использование запрещённых субстанций и методов. Актуальные вопросы по терапевтическому использованию запрещённых субстанций и методов</w:t>
            </w:r>
          </w:p>
        </w:tc>
        <w:tc>
          <w:tcPr>
            <w:tcW w:w="1417" w:type="dxa"/>
            <w:vAlign w:val="center"/>
          </w:tcPr>
          <w:p w14:paraId="2E206D69"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май 2023</w:t>
            </w:r>
          </w:p>
        </w:tc>
        <w:tc>
          <w:tcPr>
            <w:tcW w:w="1427" w:type="dxa"/>
            <w:vAlign w:val="center"/>
          </w:tcPr>
          <w:p w14:paraId="2D122A1D" w14:textId="426E8607" w:rsidR="006034F5" w:rsidRPr="00555D66" w:rsidRDefault="006034F5" w:rsidP="00555D66">
            <w:pPr>
              <w:spacing w:after="0" w:line="240" w:lineRule="auto"/>
              <w:jc w:val="both"/>
              <w:rPr>
                <w:rFonts w:ascii="Times New Roman" w:eastAsia="Calibri" w:hAnsi="Times New Roman" w:cs="Times New Roman"/>
                <w:b/>
                <w:i/>
                <w:sz w:val="20"/>
                <w:szCs w:val="20"/>
              </w:rPr>
            </w:pPr>
            <w:r>
              <w:rPr>
                <w:rFonts w:ascii="Times New Roman" w:eastAsia="Calibri" w:hAnsi="Times New Roman" w:cs="Times New Roman"/>
                <w:b/>
                <w:i/>
                <w:sz w:val="20"/>
                <w:szCs w:val="20"/>
              </w:rPr>
              <w:t xml:space="preserve">МБУДО </w:t>
            </w:r>
            <w:proofErr w:type="spellStart"/>
            <w:r w:rsidRPr="00555D66">
              <w:rPr>
                <w:rFonts w:ascii="Times New Roman" w:eastAsia="Calibri" w:hAnsi="Times New Roman" w:cs="Times New Roman"/>
                <w:b/>
                <w:i/>
                <w:sz w:val="20"/>
                <w:szCs w:val="20"/>
              </w:rPr>
              <w:t>Рогнединская</w:t>
            </w:r>
            <w:proofErr w:type="spellEnd"/>
            <w:r w:rsidRPr="00555D66">
              <w:rPr>
                <w:rFonts w:ascii="Times New Roman" w:eastAsia="Calibri" w:hAnsi="Times New Roman" w:cs="Times New Roman"/>
                <w:b/>
                <w:i/>
                <w:sz w:val="20"/>
                <w:szCs w:val="20"/>
              </w:rPr>
              <w:t xml:space="preserve"> СШ</w:t>
            </w:r>
          </w:p>
        </w:tc>
        <w:tc>
          <w:tcPr>
            <w:tcW w:w="2048" w:type="dxa"/>
          </w:tcPr>
          <w:p w14:paraId="2CE673A0"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Тренеры и административный персонал СШ</w:t>
            </w:r>
          </w:p>
        </w:tc>
      </w:tr>
      <w:tr w:rsidR="006034F5" w:rsidRPr="00555D66" w14:paraId="3EE9FAF9" w14:textId="77777777" w:rsidTr="005E53EF">
        <w:tc>
          <w:tcPr>
            <w:tcW w:w="1418" w:type="dxa"/>
            <w:vAlign w:val="center"/>
          </w:tcPr>
          <w:p w14:paraId="1F90A958"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Тренеры</w:t>
            </w:r>
          </w:p>
        </w:tc>
        <w:tc>
          <w:tcPr>
            <w:tcW w:w="1559" w:type="dxa"/>
            <w:vAlign w:val="center"/>
          </w:tcPr>
          <w:p w14:paraId="0BBD5F73"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Семинар</w:t>
            </w:r>
          </w:p>
        </w:tc>
        <w:tc>
          <w:tcPr>
            <w:tcW w:w="3261" w:type="dxa"/>
            <w:vAlign w:val="center"/>
          </w:tcPr>
          <w:p w14:paraId="7B038761"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proofErr w:type="spellStart"/>
            <w:r w:rsidRPr="00555D66">
              <w:rPr>
                <w:rFonts w:ascii="Times New Roman" w:eastAsia="Calibri" w:hAnsi="Times New Roman" w:cs="Times New Roman"/>
                <w:b/>
                <w:i/>
                <w:sz w:val="20"/>
                <w:szCs w:val="20"/>
              </w:rPr>
              <w:t>Антидопиноговые</w:t>
            </w:r>
            <w:proofErr w:type="spellEnd"/>
            <w:r w:rsidRPr="00555D66">
              <w:rPr>
                <w:rFonts w:ascii="Times New Roman" w:eastAsia="Calibri" w:hAnsi="Times New Roman" w:cs="Times New Roman"/>
                <w:b/>
                <w:i/>
                <w:sz w:val="20"/>
                <w:szCs w:val="20"/>
              </w:rPr>
              <w:t xml:space="preserve"> правила. Ответственность за нарушение</w:t>
            </w:r>
          </w:p>
        </w:tc>
        <w:tc>
          <w:tcPr>
            <w:tcW w:w="1417" w:type="dxa"/>
            <w:vAlign w:val="center"/>
          </w:tcPr>
          <w:p w14:paraId="516D94D1"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сентябрь 2023</w:t>
            </w:r>
          </w:p>
        </w:tc>
        <w:tc>
          <w:tcPr>
            <w:tcW w:w="1427" w:type="dxa"/>
            <w:vAlign w:val="center"/>
          </w:tcPr>
          <w:p w14:paraId="73F2E413" w14:textId="38216662" w:rsidR="006034F5" w:rsidRPr="00555D66" w:rsidRDefault="006034F5" w:rsidP="00555D66">
            <w:pPr>
              <w:spacing w:after="0" w:line="240" w:lineRule="auto"/>
              <w:jc w:val="both"/>
              <w:rPr>
                <w:rFonts w:ascii="Times New Roman" w:eastAsia="Calibri" w:hAnsi="Times New Roman" w:cs="Times New Roman"/>
                <w:b/>
                <w:i/>
                <w:sz w:val="20"/>
                <w:szCs w:val="20"/>
              </w:rPr>
            </w:pPr>
            <w:r>
              <w:rPr>
                <w:rFonts w:ascii="Times New Roman" w:eastAsia="Calibri" w:hAnsi="Times New Roman" w:cs="Times New Roman"/>
                <w:b/>
                <w:i/>
                <w:sz w:val="20"/>
                <w:szCs w:val="20"/>
              </w:rPr>
              <w:t xml:space="preserve">МБУДО </w:t>
            </w:r>
            <w:proofErr w:type="spellStart"/>
            <w:r w:rsidRPr="00555D66">
              <w:rPr>
                <w:rFonts w:ascii="Times New Roman" w:eastAsia="Calibri" w:hAnsi="Times New Roman" w:cs="Times New Roman"/>
                <w:b/>
                <w:i/>
                <w:sz w:val="20"/>
                <w:szCs w:val="20"/>
              </w:rPr>
              <w:t>Рогнединская</w:t>
            </w:r>
            <w:proofErr w:type="spellEnd"/>
            <w:r w:rsidRPr="00555D66">
              <w:rPr>
                <w:rFonts w:ascii="Times New Roman" w:eastAsia="Calibri" w:hAnsi="Times New Roman" w:cs="Times New Roman"/>
                <w:b/>
                <w:i/>
                <w:sz w:val="20"/>
                <w:szCs w:val="20"/>
              </w:rPr>
              <w:t xml:space="preserve"> СШ</w:t>
            </w:r>
          </w:p>
        </w:tc>
        <w:tc>
          <w:tcPr>
            <w:tcW w:w="2048" w:type="dxa"/>
          </w:tcPr>
          <w:p w14:paraId="4824980D"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Тренеры и административный персонал СШ</w:t>
            </w:r>
          </w:p>
        </w:tc>
      </w:tr>
      <w:tr w:rsidR="006034F5" w:rsidRPr="00555D66" w14:paraId="0AB48724" w14:textId="77777777" w:rsidTr="005E53EF">
        <w:tc>
          <w:tcPr>
            <w:tcW w:w="1418" w:type="dxa"/>
          </w:tcPr>
          <w:p w14:paraId="314DEA8A"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Тренеры</w:t>
            </w:r>
          </w:p>
        </w:tc>
        <w:tc>
          <w:tcPr>
            <w:tcW w:w="1559" w:type="dxa"/>
          </w:tcPr>
          <w:p w14:paraId="152B7FEF"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Лекция</w:t>
            </w:r>
          </w:p>
        </w:tc>
        <w:tc>
          <w:tcPr>
            <w:tcW w:w="3261" w:type="dxa"/>
          </w:tcPr>
          <w:p w14:paraId="40D7B875"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Изменения в Общероссийских антидопинговых правилах</w:t>
            </w:r>
          </w:p>
        </w:tc>
        <w:tc>
          <w:tcPr>
            <w:tcW w:w="1417" w:type="dxa"/>
          </w:tcPr>
          <w:p w14:paraId="2ECC4908"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регулярно</w:t>
            </w:r>
          </w:p>
        </w:tc>
        <w:tc>
          <w:tcPr>
            <w:tcW w:w="1427" w:type="dxa"/>
            <w:vAlign w:val="center"/>
          </w:tcPr>
          <w:p w14:paraId="6E1A7A4A" w14:textId="5C0A7D9B" w:rsidR="006034F5" w:rsidRPr="00555D66" w:rsidRDefault="006034F5" w:rsidP="00555D66">
            <w:pPr>
              <w:spacing w:after="0" w:line="240" w:lineRule="auto"/>
              <w:jc w:val="both"/>
              <w:rPr>
                <w:rFonts w:ascii="Times New Roman" w:eastAsia="Calibri" w:hAnsi="Times New Roman" w:cs="Times New Roman"/>
                <w:b/>
                <w:i/>
                <w:sz w:val="20"/>
                <w:szCs w:val="20"/>
              </w:rPr>
            </w:pPr>
            <w:r>
              <w:rPr>
                <w:rFonts w:ascii="Times New Roman" w:eastAsia="Calibri" w:hAnsi="Times New Roman" w:cs="Times New Roman"/>
                <w:b/>
                <w:i/>
                <w:sz w:val="20"/>
                <w:szCs w:val="20"/>
              </w:rPr>
              <w:t xml:space="preserve">МБУДО </w:t>
            </w:r>
            <w:proofErr w:type="spellStart"/>
            <w:r w:rsidRPr="00555D66">
              <w:rPr>
                <w:rFonts w:ascii="Times New Roman" w:eastAsia="Calibri" w:hAnsi="Times New Roman" w:cs="Times New Roman"/>
                <w:b/>
                <w:i/>
                <w:sz w:val="20"/>
                <w:szCs w:val="20"/>
              </w:rPr>
              <w:t>Рогнединская</w:t>
            </w:r>
            <w:proofErr w:type="spellEnd"/>
            <w:r w:rsidRPr="00555D66">
              <w:rPr>
                <w:rFonts w:ascii="Times New Roman" w:eastAsia="Calibri" w:hAnsi="Times New Roman" w:cs="Times New Roman"/>
                <w:b/>
                <w:i/>
                <w:sz w:val="20"/>
                <w:szCs w:val="20"/>
              </w:rPr>
              <w:t xml:space="preserve"> СШ</w:t>
            </w:r>
          </w:p>
        </w:tc>
        <w:tc>
          <w:tcPr>
            <w:tcW w:w="2048" w:type="dxa"/>
          </w:tcPr>
          <w:p w14:paraId="08D2668B"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Тренеры и административный персонал СШ</w:t>
            </w:r>
          </w:p>
        </w:tc>
      </w:tr>
      <w:tr w:rsidR="006034F5" w:rsidRPr="00555D66" w14:paraId="4468930F" w14:textId="77777777" w:rsidTr="005E53EF">
        <w:tc>
          <w:tcPr>
            <w:tcW w:w="1418" w:type="dxa"/>
          </w:tcPr>
          <w:p w14:paraId="4AB11CBC"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Тренеры</w:t>
            </w:r>
          </w:p>
        </w:tc>
        <w:tc>
          <w:tcPr>
            <w:tcW w:w="1559" w:type="dxa"/>
          </w:tcPr>
          <w:p w14:paraId="07A83C08"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Беседа</w:t>
            </w:r>
          </w:p>
        </w:tc>
        <w:tc>
          <w:tcPr>
            <w:tcW w:w="3261" w:type="dxa"/>
          </w:tcPr>
          <w:p w14:paraId="5C13A950"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 xml:space="preserve">Нарушение антидопинговых правил спортсменами школы </w:t>
            </w:r>
          </w:p>
        </w:tc>
        <w:tc>
          <w:tcPr>
            <w:tcW w:w="1417" w:type="dxa"/>
          </w:tcPr>
          <w:p w14:paraId="79535AEB"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в течение года</w:t>
            </w:r>
          </w:p>
        </w:tc>
        <w:tc>
          <w:tcPr>
            <w:tcW w:w="1427" w:type="dxa"/>
            <w:vAlign w:val="center"/>
          </w:tcPr>
          <w:p w14:paraId="0DD3E90D" w14:textId="186E63AF" w:rsidR="006034F5" w:rsidRPr="00555D66" w:rsidRDefault="006034F5" w:rsidP="00555D66">
            <w:pPr>
              <w:spacing w:after="0" w:line="240" w:lineRule="auto"/>
              <w:jc w:val="both"/>
              <w:rPr>
                <w:rFonts w:ascii="Times New Roman" w:eastAsia="Calibri" w:hAnsi="Times New Roman" w:cs="Times New Roman"/>
                <w:b/>
                <w:i/>
                <w:sz w:val="20"/>
                <w:szCs w:val="20"/>
              </w:rPr>
            </w:pPr>
            <w:r>
              <w:rPr>
                <w:rFonts w:ascii="Times New Roman" w:eastAsia="Calibri" w:hAnsi="Times New Roman" w:cs="Times New Roman"/>
                <w:b/>
                <w:i/>
                <w:sz w:val="20"/>
                <w:szCs w:val="20"/>
              </w:rPr>
              <w:t xml:space="preserve">МБУДО </w:t>
            </w:r>
            <w:proofErr w:type="spellStart"/>
            <w:r w:rsidRPr="00555D66">
              <w:rPr>
                <w:rFonts w:ascii="Times New Roman" w:eastAsia="Calibri" w:hAnsi="Times New Roman" w:cs="Times New Roman"/>
                <w:b/>
                <w:i/>
                <w:sz w:val="20"/>
                <w:szCs w:val="20"/>
              </w:rPr>
              <w:t>Рогнединская</w:t>
            </w:r>
            <w:proofErr w:type="spellEnd"/>
            <w:r w:rsidRPr="00555D66">
              <w:rPr>
                <w:rFonts w:ascii="Times New Roman" w:eastAsia="Calibri" w:hAnsi="Times New Roman" w:cs="Times New Roman"/>
                <w:b/>
                <w:i/>
                <w:sz w:val="20"/>
                <w:szCs w:val="20"/>
              </w:rPr>
              <w:t xml:space="preserve"> СШ</w:t>
            </w:r>
          </w:p>
        </w:tc>
        <w:tc>
          <w:tcPr>
            <w:tcW w:w="2048" w:type="dxa"/>
          </w:tcPr>
          <w:p w14:paraId="15A05EFB"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Тренеры и административный персонал СШ</w:t>
            </w:r>
          </w:p>
        </w:tc>
      </w:tr>
      <w:tr w:rsidR="006034F5" w:rsidRPr="00555D66" w14:paraId="38D51220" w14:textId="77777777" w:rsidTr="005E53EF">
        <w:tc>
          <w:tcPr>
            <w:tcW w:w="1418" w:type="dxa"/>
          </w:tcPr>
          <w:p w14:paraId="7ADE720C"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Тренеры</w:t>
            </w:r>
          </w:p>
        </w:tc>
        <w:tc>
          <w:tcPr>
            <w:tcW w:w="1559" w:type="dxa"/>
          </w:tcPr>
          <w:p w14:paraId="42CA4120"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Семинар</w:t>
            </w:r>
          </w:p>
        </w:tc>
        <w:tc>
          <w:tcPr>
            <w:tcW w:w="3261" w:type="dxa"/>
          </w:tcPr>
          <w:p w14:paraId="643151BF"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Формирование критического отношения к допингу у спортсменов</w:t>
            </w:r>
          </w:p>
        </w:tc>
        <w:tc>
          <w:tcPr>
            <w:tcW w:w="1417" w:type="dxa"/>
          </w:tcPr>
          <w:p w14:paraId="531A0685"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октябрь 2023</w:t>
            </w:r>
          </w:p>
        </w:tc>
        <w:tc>
          <w:tcPr>
            <w:tcW w:w="1427" w:type="dxa"/>
            <w:vAlign w:val="center"/>
          </w:tcPr>
          <w:p w14:paraId="2878F901" w14:textId="4E11AB21" w:rsidR="006034F5" w:rsidRPr="00555D66" w:rsidRDefault="006034F5" w:rsidP="00555D66">
            <w:pPr>
              <w:spacing w:after="0" w:line="240" w:lineRule="auto"/>
              <w:jc w:val="both"/>
              <w:rPr>
                <w:rFonts w:ascii="Times New Roman" w:eastAsia="Calibri" w:hAnsi="Times New Roman" w:cs="Times New Roman"/>
                <w:b/>
                <w:i/>
                <w:sz w:val="20"/>
                <w:szCs w:val="20"/>
              </w:rPr>
            </w:pPr>
            <w:r>
              <w:rPr>
                <w:rFonts w:ascii="Times New Roman" w:eastAsia="Calibri" w:hAnsi="Times New Roman" w:cs="Times New Roman"/>
                <w:b/>
                <w:i/>
                <w:sz w:val="20"/>
                <w:szCs w:val="20"/>
              </w:rPr>
              <w:t xml:space="preserve">МБУДО </w:t>
            </w:r>
            <w:proofErr w:type="spellStart"/>
            <w:r w:rsidRPr="00555D66">
              <w:rPr>
                <w:rFonts w:ascii="Times New Roman" w:eastAsia="Calibri" w:hAnsi="Times New Roman" w:cs="Times New Roman"/>
                <w:b/>
                <w:i/>
                <w:sz w:val="20"/>
                <w:szCs w:val="20"/>
              </w:rPr>
              <w:t>Рогнединская</w:t>
            </w:r>
            <w:proofErr w:type="spellEnd"/>
            <w:r w:rsidRPr="00555D66">
              <w:rPr>
                <w:rFonts w:ascii="Times New Roman" w:eastAsia="Calibri" w:hAnsi="Times New Roman" w:cs="Times New Roman"/>
                <w:b/>
                <w:i/>
                <w:sz w:val="20"/>
                <w:szCs w:val="20"/>
              </w:rPr>
              <w:t xml:space="preserve"> СШ</w:t>
            </w:r>
          </w:p>
        </w:tc>
        <w:tc>
          <w:tcPr>
            <w:tcW w:w="2048" w:type="dxa"/>
          </w:tcPr>
          <w:p w14:paraId="43F5694A"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Тренеры и административный персонал СШ</w:t>
            </w:r>
          </w:p>
        </w:tc>
      </w:tr>
      <w:tr w:rsidR="006034F5" w:rsidRPr="00555D66" w14:paraId="2FB46004" w14:textId="77777777" w:rsidTr="005E53EF">
        <w:tc>
          <w:tcPr>
            <w:tcW w:w="1418" w:type="dxa"/>
            <w:vAlign w:val="center"/>
          </w:tcPr>
          <w:p w14:paraId="61253216"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Спортсмены</w:t>
            </w:r>
          </w:p>
        </w:tc>
        <w:tc>
          <w:tcPr>
            <w:tcW w:w="1559" w:type="dxa"/>
            <w:vAlign w:val="center"/>
          </w:tcPr>
          <w:p w14:paraId="6AFF5560"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Лекция</w:t>
            </w:r>
          </w:p>
        </w:tc>
        <w:tc>
          <w:tcPr>
            <w:tcW w:w="3261" w:type="dxa"/>
            <w:vAlign w:val="center"/>
          </w:tcPr>
          <w:p w14:paraId="607B267B"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Определение и содержание понятия «допинг». Критический подход к понятию «допинг», социальные, психологические и экономические</w:t>
            </w:r>
            <w:r w:rsidRPr="00555D66">
              <w:rPr>
                <w:rFonts w:ascii="Times New Roman" w:eastAsia="Calibri" w:hAnsi="Times New Roman" w:cs="Times New Roman"/>
                <w:b/>
                <w:i/>
                <w:sz w:val="20"/>
                <w:szCs w:val="20"/>
              </w:rPr>
              <w:cr/>
              <w:t>предпосылки. Исторический и этический аспекты. Современное определение понятия допинг</w:t>
            </w:r>
          </w:p>
        </w:tc>
        <w:tc>
          <w:tcPr>
            <w:tcW w:w="1417" w:type="dxa"/>
            <w:vAlign w:val="center"/>
          </w:tcPr>
          <w:p w14:paraId="6F801805"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январь 2023</w:t>
            </w:r>
          </w:p>
        </w:tc>
        <w:tc>
          <w:tcPr>
            <w:tcW w:w="1427" w:type="dxa"/>
            <w:vAlign w:val="center"/>
          </w:tcPr>
          <w:p w14:paraId="202661C4" w14:textId="03227ED4" w:rsidR="006034F5" w:rsidRPr="00555D66" w:rsidRDefault="006034F5" w:rsidP="00555D66">
            <w:pPr>
              <w:spacing w:after="0" w:line="240" w:lineRule="auto"/>
              <w:jc w:val="both"/>
              <w:rPr>
                <w:rFonts w:ascii="Times New Roman" w:eastAsia="Calibri" w:hAnsi="Times New Roman" w:cs="Times New Roman"/>
                <w:b/>
                <w:i/>
                <w:sz w:val="20"/>
                <w:szCs w:val="20"/>
              </w:rPr>
            </w:pPr>
            <w:r>
              <w:rPr>
                <w:rFonts w:ascii="Times New Roman" w:eastAsia="Calibri" w:hAnsi="Times New Roman" w:cs="Times New Roman"/>
                <w:b/>
                <w:i/>
                <w:sz w:val="20"/>
                <w:szCs w:val="20"/>
              </w:rPr>
              <w:t xml:space="preserve">МБУДО </w:t>
            </w:r>
            <w:proofErr w:type="spellStart"/>
            <w:r w:rsidRPr="00555D66">
              <w:rPr>
                <w:rFonts w:ascii="Times New Roman" w:eastAsia="Calibri" w:hAnsi="Times New Roman" w:cs="Times New Roman"/>
                <w:b/>
                <w:i/>
                <w:sz w:val="20"/>
                <w:szCs w:val="20"/>
              </w:rPr>
              <w:t>Рогнединская</w:t>
            </w:r>
            <w:proofErr w:type="spellEnd"/>
            <w:r w:rsidRPr="00555D66">
              <w:rPr>
                <w:rFonts w:ascii="Times New Roman" w:eastAsia="Calibri" w:hAnsi="Times New Roman" w:cs="Times New Roman"/>
                <w:b/>
                <w:i/>
                <w:sz w:val="20"/>
                <w:szCs w:val="20"/>
              </w:rPr>
              <w:t xml:space="preserve"> СШ</w:t>
            </w:r>
          </w:p>
        </w:tc>
        <w:tc>
          <w:tcPr>
            <w:tcW w:w="2048" w:type="dxa"/>
          </w:tcPr>
          <w:p w14:paraId="7B81700B"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Тренеры и административный персонал СШ</w:t>
            </w:r>
          </w:p>
        </w:tc>
      </w:tr>
      <w:tr w:rsidR="006034F5" w:rsidRPr="00555D66" w14:paraId="0E03F9D4" w14:textId="77777777" w:rsidTr="005E53EF">
        <w:tc>
          <w:tcPr>
            <w:tcW w:w="1418" w:type="dxa"/>
          </w:tcPr>
          <w:p w14:paraId="35D44369"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Спортсмены</w:t>
            </w:r>
          </w:p>
        </w:tc>
        <w:tc>
          <w:tcPr>
            <w:tcW w:w="1559" w:type="dxa"/>
          </w:tcPr>
          <w:p w14:paraId="2B2AD156"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Беседа</w:t>
            </w:r>
          </w:p>
        </w:tc>
        <w:tc>
          <w:tcPr>
            <w:tcW w:w="3261" w:type="dxa"/>
          </w:tcPr>
          <w:p w14:paraId="24ADA0F1"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Допинг и антидопинговый контроль в спорте</w:t>
            </w:r>
          </w:p>
        </w:tc>
        <w:tc>
          <w:tcPr>
            <w:tcW w:w="1417" w:type="dxa"/>
            <w:vAlign w:val="center"/>
          </w:tcPr>
          <w:p w14:paraId="34040914"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Февраль,       сентябрь 2023</w:t>
            </w:r>
          </w:p>
        </w:tc>
        <w:tc>
          <w:tcPr>
            <w:tcW w:w="1427" w:type="dxa"/>
            <w:vAlign w:val="center"/>
          </w:tcPr>
          <w:p w14:paraId="19DD21B4" w14:textId="00581A4D" w:rsidR="006034F5" w:rsidRPr="00555D66" w:rsidRDefault="006034F5" w:rsidP="00555D66">
            <w:pPr>
              <w:spacing w:after="0" w:line="240" w:lineRule="auto"/>
              <w:jc w:val="both"/>
              <w:rPr>
                <w:rFonts w:ascii="Times New Roman" w:eastAsia="Calibri" w:hAnsi="Times New Roman" w:cs="Times New Roman"/>
                <w:b/>
                <w:i/>
                <w:sz w:val="20"/>
                <w:szCs w:val="20"/>
              </w:rPr>
            </w:pPr>
            <w:r>
              <w:rPr>
                <w:rFonts w:ascii="Times New Roman" w:eastAsia="Calibri" w:hAnsi="Times New Roman" w:cs="Times New Roman"/>
                <w:b/>
                <w:i/>
                <w:sz w:val="20"/>
                <w:szCs w:val="20"/>
              </w:rPr>
              <w:t xml:space="preserve">МБУДО </w:t>
            </w:r>
            <w:proofErr w:type="spellStart"/>
            <w:r w:rsidRPr="00555D66">
              <w:rPr>
                <w:rFonts w:ascii="Times New Roman" w:eastAsia="Calibri" w:hAnsi="Times New Roman" w:cs="Times New Roman"/>
                <w:b/>
                <w:i/>
                <w:sz w:val="20"/>
                <w:szCs w:val="20"/>
              </w:rPr>
              <w:t>Рогнединская</w:t>
            </w:r>
            <w:proofErr w:type="spellEnd"/>
            <w:r w:rsidRPr="00555D66">
              <w:rPr>
                <w:rFonts w:ascii="Times New Roman" w:eastAsia="Calibri" w:hAnsi="Times New Roman" w:cs="Times New Roman"/>
                <w:b/>
                <w:i/>
                <w:sz w:val="20"/>
                <w:szCs w:val="20"/>
              </w:rPr>
              <w:t xml:space="preserve"> СШ</w:t>
            </w:r>
          </w:p>
        </w:tc>
        <w:tc>
          <w:tcPr>
            <w:tcW w:w="2048" w:type="dxa"/>
          </w:tcPr>
          <w:p w14:paraId="5362BD46"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Тренеры и административный персонал СШ</w:t>
            </w:r>
          </w:p>
        </w:tc>
      </w:tr>
      <w:tr w:rsidR="006034F5" w:rsidRPr="00555D66" w14:paraId="349566AE" w14:textId="77777777" w:rsidTr="005E53EF">
        <w:tc>
          <w:tcPr>
            <w:tcW w:w="1418" w:type="dxa"/>
          </w:tcPr>
          <w:p w14:paraId="4993F3DC"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Спортсмены</w:t>
            </w:r>
          </w:p>
        </w:tc>
        <w:tc>
          <w:tcPr>
            <w:tcW w:w="1559" w:type="dxa"/>
          </w:tcPr>
          <w:p w14:paraId="4BFF2174"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Беседа</w:t>
            </w:r>
          </w:p>
        </w:tc>
        <w:tc>
          <w:tcPr>
            <w:tcW w:w="3261" w:type="dxa"/>
          </w:tcPr>
          <w:p w14:paraId="15B33383"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 xml:space="preserve">Правила и обязанности спортсмена согласно Всемирному </w:t>
            </w:r>
            <w:proofErr w:type="spellStart"/>
            <w:r w:rsidRPr="00555D66">
              <w:rPr>
                <w:rFonts w:ascii="Times New Roman" w:eastAsia="Calibri" w:hAnsi="Times New Roman" w:cs="Times New Roman"/>
                <w:b/>
                <w:i/>
                <w:sz w:val="20"/>
                <w:szCs w:val="20"/>
              </w:rPr>
              <w:t>андидопинговому</w:t>
            </w:r>
            <w:proofErr w:type="spellEnd"/>
            <w:r w:rsidRPr="00555D66">
              <w:rPr>
                <w:rFonts w:ascii="Times New Roman" w:eastAsia="Calibri" w:hAnsi="Times New Roman" w:cs="Times New Roman"/>
                <w:b/>
                <w:i/>
                <w:sz w:val="20"/>
                <w:szCs w:val="20"/>
              </w:rPr>
              <w:t xml:space="preserve"> кодексу</w:t>
            </w:r>
          </w:p>
        </w:tc>
        <w:tc>
          <w:tcPr>
            <w:tcW w:w="1417" w:type="dxa"/>
            <w:vAlign w:val="center"/>
          </w:tcPr>
          <w:p w14:paraId="16CBF04D"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Апрель 2023</w:t>
            </w:r>
          </w:p>
        </w:tc>
        <w:tc>
          <w:tcPr>
            <w:tcW w:w="1427" w:type="dxa"/>
            <w:vAlign w:val="center"/>
          </w:tcPr>
          <w:p w14:paraId="28CE66EE" w14:textId="419DC8DB" w:rsidR="006034F5" w:rsidRPr="00555D66" w:rsidRDefault="006034F5" w:rsidP="00555D66">
            <w:pPr>
              <w:spacing w:after="0" w:line="240" w:lineRule="auto"/>
              <w:jc w:val="both"/>
              <w:rPr>
                <w:rFonts w:ascii="Times New Roman" w:eastAsia="Calibri" w:hAnsi="Times New Roman" w:cs="Times New Roman"/>
                <w:b/>
                <w:i/>
                <w:sz w:val="20"/>
                <w:szCs w:val="20"/>
              </w:rPr>
            </w:pPr>
            <w:r>
              <w:rPr>
                <w:rFonts w:ascii="Times New Roman" w:eastAsia="Calibri" w:hAnsi="Times New Roman" w:cs="Times New Roman"/>
                <w:b/>
                <w:i/>
                <w:sz w:val="20"/>
                <w:szCs w:val="20"/>
              </w:rPr>
              <w:t xml:space="preserve">МБУДО </w:t>
            </w:r>
            <w:proofErr w:type="spellStart"/>
            <w:r w:rsidRPr="00555D66">
              <w:rPr>
                <w:rFonts w:ascii="Times New Roman" w:eastAsia="Calibri" w:hAnsi="Times New Roman" w:cs="Times New Roman"/>
                <w:b/>
                <w:i/>
                <w:sz w:val="20"/>
                <w:szCs w:val="20"/>
              </w:rPr>
              <w:t>Рогнединская</w:t>
            </w:r>
            <w:proofErr w:type="spellEnd"/>
            <w:r w:rsidRPr="00555D66">
              <w:rPr>
                <w:rFonts w:ascii="Times New Roman" w:eastAsia="Calibri" w:hAnsi="Times New Roman" w:cs="Times New Roman"/>
                <w:b/>
                <w:i/>
                <w:sz w:val="20"/>
                <w:szCs w:val="20"/>
              </w:rPr>
              <w:t xml:space="preserve"> СШ</w:t>
            </w:r>
          </w:p>
        </w:tc>
        <w:tc>
          <w:tcPr>
            <w:tcW w:w="2048" w:type="dxa"/>
          </w:tcPr>
          <w:p w14:paraId="114F91B4"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Тренеры и административный персонал СШ</w:t>
            </w:r>
          </w:p>
        </w:tc>
      </w:tr>
      <w:tr w:rsidR="006034F5" w:rsidRPr="00555D66" w14:paraId="64B0E0AB" w14:textId="77777777" w:rsidTr="005E53EF">
        <w:tc>
          <w:tcPr>
            <w:tcW w:w="1418" w:type="dxa"/>
          </w:tcPr>
          <w:p w14:paraId="6290F534"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Спортсмены</w:t>
            </w:r>
          </w:p>
        </w:tc>
        <w:tc>
          <w:tcPr>
            <w:tcW w:w="1559" w:type="dxa"/>
          </w:tcPr>
          <w:p w14:paraId="6E1BBD7B"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Беседа</w:t>
            </w:r>
          </w:p>
        </w:tc>
        <w:tc>
          <w:tcPr>
            <w:tcW w:w="3261" w:type="dxa"/>
          </w:tcPr>
          <w:p w14:paraId="3940FF9C"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Виды нарушений антидопинговых правил. Влияние допинга на отношение к спорту и на психологию спортсмена</w:t>
            </w:r>
          </w:p>
        </w:tc>
        <w:tc>
          <w:tcPr>
            <w:tcW w:w="1417" w:type="dxa"/>
            <w:vAlign w:val="center"/>
          </w:tcPr>
          <w:p w14:paraId="0D9ADB1E"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Май 2023</w:t>
            </w:r>
          </w:p>
        </w:tc>
        <w:tc>
          <w:tcPr>
            <w:tcW w:w="1427" w:type="dxa"/>
            <w:vAlign w:val="center"/>
          </w:tcPr>
          <w:p w14:paraId="08D4C067" w14:textId="7D9C0AD5" w:rsidR="006034F5" w:rsidRPr="00555D66" w:rsidRDefault="006034F5" w:rsidP="00555D66">
            <w:pPr>
              <w:spacing w:after="0" w:line="240" w:lineRule="auto"/>
              <w:jc w:val="both"/>
              <w:rPr>
                <w:rFonts w:ascii="Times New Roman" w:eastAsia="Calibri" w:hAnsi="Times New Roman" w:cs="Times New Roman"/>
                <w:b/>
                <w:i/>
                <w:sz w:val="20"/>
                <w:szCs w:val="20"/>
              </w:rPr>
            </w:pPr>
            <w:r>
              <w:rPr>
                <w:rFonts w:ascii="Times New Roman" w:eastAsia="Calibri" w:hAnsi="Times New Roman" w:cs="Times New Roman"/>
                <w:b/>
                <w:i/>
                <w:sz w:val="20"/>
                <w:szCs w:val="20"/>
              </w:rPr>
              <w:t xml:space="preserve">МБУДО </w:t>
            </w:r>
            <w:proofErr w:type="spellStart"/>
            <w:r w:rsidRPr="00555D66">
              <w:rPr>
                <w:rFonts w:ascii="Times New Roman" w:eastAsia="Calibri" w:hAnsi="Times New Roman" w:cs="Times New Roman"/>
                <w:b/>
                <w:i/>
                <w:sz w:val="20"/>
                <w:szCs w:val="20"/>
              </w:rPr>
              <w:t>Рогнединская</w:t>
            </w:r>
            <w:proofErr w:type="spellEnd"/>
            <w:r w:rsidRPr="00555D66">
              <w:rPr>
                <w:rFonts w:ascii="Times New Roman" w:eastAsia="Calibri" w:hAnsi="Times New Roman" w:cs="Times New Roman"/>
                <w:b/>
                <w:i/>
                <w:sz w:val="20"/>
                <w:szCs w:val="20"/>
              </w:rPr>
              <w:t xml:space="preserve"> СШ</w:t>
            </w:r>
          </w:p>
        </w:tc>
        <w:tc>
          <w:tcPr>
            <w:tcW w:w="2048" w:type="dxa"/>
          </w:tcPr>
          <w:p w14:paraId="64E5F33A"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Тренеры и административный персонал СШ</w:t>
            </w:r>
          </w:p>
        </w:tc>
      </w:tr>
      <w:tr w:rsidR="006034F5" w:rsidRPr="00555D66" w14:paraId="46565D50" w14:textId="77777777" w:rsidTr="005E53EF">
        <w:tc>
          <w:tcPr>
            <w:tcW w:w="1418" w:type="dxa"/>
          </w:tcPr>
          <w:p w14:paraId="70A7EFD6"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Спортсмены</w:t>
            </w:r>
          </w:p>
        </w:tc>
        <w:tc>
          <w:tcPr>
            <w:tcW w:w="1559" w:type="dxa"/>
          </w:tcPr>
          <w:p w14:paraId="75A8DE46"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Викторина</w:t>
            </w:r>
          </w:p>
        </w:tc>
        <w:tc>
          <w:tcPr>
            <w:tcW w:w="3261" w:type="dxa"/>
          </w:tcPr>
          <w:p w14:paraId="6A64153E"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За честный и здоровый спорт</w:t>
            </w:r>
          </w:p>
        </w:tc>
        <w:tc>
          <w:tcPr>
            <w:tcW w:w="1417" w:type="dxa"/>
          </w:tcPr>
          <w:p w14:paraId="1C8FE86E"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в течение года</w:t>
            </w:r>
          </w:p>
        </w:tc>
        <w:tc>
          <w:tcPr>
            <w:tcW w:w="1427" w:type="dxa"/>
            <w:vAlign w:val="center"/>
          </w:tcPr>
          <w:p w14:paraId="57D495EE" w14:textId="6E1700A1" w:rsidR="006034F5" w:rsidRPr="00555D66" w:rsidRDefault="006034F5" w:rsidP="00555D66">
            <w:pPr>
              <w:spacing w:after="0" w:line="240" w:lineRule="auto"/>
              <w:jc w:val="both"/>
              <w:rPr>
                <w:rFonts w:ascii="Times New Roman" w:eastAsia="Calibri" w:hAnsi="Times New Roman" w:cs="Times New Roman"/>
                <w:b/>
                <w:i/>
                <w:sz w:val="20"/>
                <w:szCs w:val="20"/>
              </w:rPr>
            </w:pPr>
            <w:r>
              <w:rPr>
                <w:rFonts w:ascii="Times New Roman" w:eastAsia="Calibri" w:hAnsi="Times New Roman" w:cs="Times New Roman"/>
                <w:b/>
                <w:i/>
                <w:sz w:val="20"/>
                <w:szCs w:val="20"/>
              </w:rPr>
              <w:t xml:space="preserve">МБУДО </w:t>
            </w:r>
            <w:proofErr w:type="spellStart"/>
            <w:r w:rsidRPr="00555D66">
              <w:rPr>
                <w:rFonts w:ascii="Times New Roman" w:eastAsia="Calibri" w:hAnsi="Times New Roman" w:cs="Times New Roman"/>
                <w:b/>
                <w:i/>
                <w:sz w:val="20"/>
                <w:szCs w:val="20"/>
              </w:rPr>
              <w:t>Рогнединская</w:t>
            </w:r>
            <w:proofErr w:type="spellEnd"/>
            <w:r w:rsidRPr="00555D66">
              <w:rPr>
                <w:rFonts w:ascii="Times New Roman" w:eastAsia="Calibri" w:hAnsi="Times New Roman" w:cs="Times New Roman"/>
                <w:b/>
                <w:i/>
                <w:sz w:val="20"/>
                <w:szCs w:val="20"/>
              </w:rPr>
              <w:t xml:space="preserve"> СШ</w:t>
            </w:r>
          </w:p>
        </w:tc>
        <w:tc>
          <w:tcPr>
            <w:tcW w:w="2048" w:type="dxa"/>
          </w:tcPr>
          <w:p w14:paraId="1188C0BA"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Тренеры и административный персонал СШ</w:t>
            </w:r>
          </w:p>
        </w:tc>
      </w:tr>
      <w:tr w:rsidR="006034F5" w:rsidRPr="00555D66" w14:paraId="43A69DE8" w14:textId="77777777" w:rsidTr="005E53EF">
        <w:tc>
          <w:tcPr>
            <w:tcW w:w="1418" w:type="dxa"/>
          </w:tcPr>
          <w:p w14:paraId="7A46934F"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lastRenderedPageBreak/>
              <w:t>Спортсмены</w:t>
            </w:r>
          </w:p>
        </w:tc>
        <w:tc>
          <w:tcPr>
            <w:tcW w:w="1559" w:type="dxa"/>
          </w:tcPr>
          <w:p w14:paraId="008E4852"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Беседа</w:t>
            </w:r>
          </w:p>
        </w:tc>
        <w:tc>
          <w:tcPr>
            <w:tcW w:w="3261" w:type="dxa"/>
          </w:tcPr>
          <w:p w14:paraId="6D7926C3"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Как повысить результаты без допинга?</w:t>
            </w:r>
          </w:p>
        </w:tc>
        <w:tc>
          <w:tcPr>
            <w:tcW w:w="1417" w:type="dxa"/>
          </w:tcPr>
          <w:p w14:paraId="5BD0F0CA"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сентябрь</w:t>
            </w:r>
          </w:p>
        </w:tc>
        <w:tc>
          <w:tcPr>
            <w:tcW w:w="1427" w:type="dxa"/>
            <w:vAlign w:val="center"/>
          </w:tcPr>
          <w:p w14:paraId="79B2549D" w14:textId="640028CE" w:rsidR="006034F5" w:rsidRPr="00555D66" w:rsidRDefault="006034F5" w:rsidP="00555D66">
            <w:pPr>
              <w:spacing w:after="0" w:line="240" w:lineRule="auto"/>
              <w:jc w:val="both"/>
              <w:rPr>
                <w:rFonts w:ascii="Times New Roman" w:eastAsia="Calibri" w:hAnsi="Times New Roman" w:cs="Times New Roman"/>
                <w:b/>
                <w:i/>
                <w:sz w:val="20"/>
                <w:szCs w:val="20"/>
              </w:rPr>
            </w:pPr>
            <w:r>
              <w:rPr>
                <w:rFonts w:ascii="Times New Roman" w:eastAsia="Calibri" w:hAnsi="Times New Roman" w:cs="Times New Roman"/>
                <w:b/>
                <w:i/>
                <w:sz w:val="20"/>
                <w:szCs w:val="20"/>
              </w:rPr>
              <w:t xml:space="preserve">МБУДО </w:t>
            </w:r>
            <w:proofErr w:type="spellStart"/>
            <w:r w:rsidRPr="00555D66">
              <w:rPr>
                <w:rFonts w:ascii="Times New Roman" w:eastAsia="Calibri" w:hAnsi="Times New Roman" w:cs="Times New Roman"/>
                <w:b/>
                <w:i/>
                <w:sz w:val="20"/>
                <w:szCs w:val="20"/>
              </w:rPr>
              <w:t>Рогнединская</w:t>
            </w:r>
            <w:proofErr w:type="spellEnd"/>
            <w:r w:rsidRPr="00555D66">
              <w:rPr>
                <w:rFonts w:ascii="Times New Roman" w:eastAsia="Calibri" w:hAnsi="Times New Roman" w:cs="Times New Roman"/>
                <w:b/>
                <w:i/>
                <w:sz w:val="20"/>
                <w:szCs w:val="20"/>
              </w:rPr>
              <w:t xml:space="preserve"> СШ</w:t>
            </w:r>
          </w:p>
        </w:tc>
        <w:tc>
          <w:tcPr>
            <w:tcW w:w="2048" w:type="dxa"/>
          </w:tcPr>
          <w:p w14:paraId="49650611"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Тренеры и административный персонал СШ</w:t>
            </w:r>
          </w:p>
        </w:tc>
      </w:tr>
      <w:tr w:rsidR="006034F5" w:rsidRPr="00555D66" w14:paraId="285CB796" w14:textId="77777777" w:rsidTr="005E53EF">
        <w:tc>
          <w:tcPr>
            <w:tcW w:w="1418" w:type="dxa"/>
          </w:tcPr>
          <w:p w14:paraId="6A049E0D"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Спортсмены</w:t>
            </w:r>
          </w:p>
        </w:tc>
        <w:tc>
          <w:tcPr>
            <w:tcW w:w="1559" w:type="dxa"/>
          </w:tcPr>
          <w:p w14:paraId="4E305195"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тестирование</w:t>
            </w:r>
          </w:p>
        </w:tc>
        <w:tc>
          <w:tcPr>
            <w:tcW w:w="3261" w:type="dxa"/>
          </w:tcPr>
          <w:p w14:paraId="2EB69A72"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Что представляет собой БАД? Какие риски связаны с использованием добавок?</w:t>
            </w:r>
          </w:p>
        </w:tc>
        <w:tc>
          <w:tcPr>
            <w:tcW w:w="1417" w:type="dxa"/>
          </w:tcPr>
          <w:p w14:paraId="2E4FCEAC"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октябрь</w:t>
            </w:r>
          </w:p>
        </w:tc>
        <w:tc>
          <w:tcPr>
            <w:tcW w:w="1427" w:type="dxa"/>
            <w:vAlign w:val="center"/>
          </w:tcPr>
          <w:p w14:paraId="46B86C5C" w14:textId="723390AE" w:rsidR="006034F5" w:rsidRPr="00555D66" w:rsidRDefault="006034F5" w:rsidP="00555D66">
            <w:pPr>
              <w:spacing w:after="0" w:line="240" w:lineRule="auto"/>
              <w:jc w:val="both"/>
              <w:rPr>
                <w:rFonts w:ascii="Times New Roman" w:eastAsia="Calibri" w:hAnsi="Times New Roman" w:cs="Times New Roman"/>
                <w:b/>
                <w:i/>
                <w:sz w:val="20"/>
                <w:szCs w:val="20"/>
              </w:rPr>
            </w:pPr>
            <w:r>
              <w:rPr>
                <w:rFonts w:ascii="Times New Roman" w:eastAsia="Calibri" w:hAnsi="Times New Roman" w:cs="Times New Roman"/>
                <w:b/>
                <w:i/>
                <w:sz w:val="20"/>
                <w:szCs w:val="20"/>
              </w:rPr>
              <w:t xml:space="preserve">МБУДО </w:t>
            </w:r>
            <w:proofErr w:type="spellStart"/>
            <w:r w:rsidRPr="00555D66">
              <w:rPr>
                <w:rFonts w:ascii="Times New Roman" w:eastAsia="Calibri" w:hAnsi="Times New Roman" w:cs="Times New Roman"/>
                <w:b/>
                <w:i/>
                <w:sz w:val="20"/>
                <w:szCs w:val="20"/>
              </w:rPr>
              <w:t>Рогнединская</w:t>
            </w:r>
            <w:proofErr w:type="spellEnd"/>
            <w:r w:rsidRPr="00555D66">
              <w:rPr>
                <w:rFonts w:ascii="Times New Roman" w:eastAsia="Calibri" w:hAnsi="Times New Roman" w:cs="Times New Roman"/>
                <w:b/>
                <w:i/>
                <w:sz w:val="20"/>
                <w:szCs w:val="20"/>
              </w:rPr>
              <w:t xml:space="preserve"> СШ</w:t>
            </w:r>
          </w:p>
        </w:tc>
        <w:tc>
          <w:tcPr>
            <w:tcW w:w="2048" w:type="dxa"/>
          </w:tcPr>
          <w:p w14:paraId="2C21D107"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Тренеры и административный персонал СШ</w:t>
            </w:r>
          </w:p>
        </w:tc>
      </w:tr>
      <w:tr w:rsidR="006034F5" w:rsidRPr="00555D66" w14:paraId="6A1127F9" w14:textId="77777777" w:rsidTr="005E53EF">
        <w:tc>
          <w:tcPr>
            <w:tcW w:w="1418" w:type="dxa"/>
          </w:tcPr>
          <w:p w14:paraId="07FBB842"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Спортсмены</w:t>
            </w:r>
          </w:p>
        </w:tc>
        <w:tc>
          <w:tcPr>
            <w:tcW w:w="1559" w:type="dxa"/>
          </w:tcPr>
          <w:p w14:paraId="5ED86962"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Лекция</w:t>
            </w:r>
          </w:p>
        </w:tc>
        <w:tc>
          <w:tcPr>
            <w:tcW w:w="3261" w:type="dxa"/>
          </w:tcPr>
          <w:p w14:paraId="2F4FB14A"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Предотвращение допинга в спорте</w:t>
            </w:r>
          </w:p>
        </w:tc>
        <w:tc>
          <w:tcPr>
            <w:tcW w:w="1417" w:type="dxa"/>
          </w:tcPr>
          <w:p w14:paraId="1F5131D0"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ноябрь</w:t>
            </w:r>
          </w:p>
        </w:tc>
        <w:tc>
          <w:tcPr>
            <w:tcW w:w="1427" w:type="dxa"/>
            <w:vAlign w:val="center"/>
          </w:tcPr>
          <w:p w14:paraId="08F0A872" w14:textId="6E070C9E" w:rsidR="006034F5" w:rsidRPr="00555D66" w:rsidRDefault="006034F5" w:rsidP="00555D66">
            <w:pPr>
              <w:spacing w:after="0" w:line="240" w:lineRule="auto"/>
              <w:jc w:val="both"/>
              <w:rPr>
                <w:rFonts w:ascii="Times New Roman" w:eastAsia="Calibri" w:hAnsi="Times New Roman" w:cs="Times New Roman"/>
                <w:b/>
                <w:i/>
                <w:sz w:val="20"/>
                <w:szCs w:val="20"/>
              </w:rPr>
            </w:pPr>
            <w:r>
              <w:rPr>
                <w:rFonts w:ascii="Times New Roman" w:eastAsia="Calibri" w:hAnsi="Times New Roman" w:cs="Times New Roman"/>
                <w:b/>
                <w:i/>
                <w:sz w:val="20"/>
                <w:szCs w:val="20"/>
              </w:rPr>
              <w:t xml:space="preserve">МБУДО </w:t>
            </w:r>
            <w:proofErr w:type="spellStart"/>
            <w:r w:rsidRPr="00555D66">
              <w:rPr>
                <w:rFonts w:ascii="Times New Roman" w:eastAsia="Calibri" w:hAnsi="Times New Roman" w:cs="Times New Roman"/>
                <w:b/>
                <w:i/>
                <w:sz w:val="20"/>
                <w:szCs w:val="20"/>
              </w:rPr>
              <w:t>Рогнединская</w:t>
            </w:r>
            <w:proofErr w:type="spellEnd"/>
            <w:r w:rsidRPr="00555D66">
              <w:rPr>
                <w:rFonts w:ascii="Times New Roman" w:eastAsia="Calibri" w:hAnsi="Times New Roman" w:cs="Times New Roman"/>
                <w:b/>
                <w:i/>
                <w:sz w:val="20"/>
                <w:szCs w:val="20"/>
              </w:rPr>
              <w:t xml:space="preserve"> СШ</w:t>
            </w:r>
          </w:p>
        </w:tc>
        <w:tc>
          <w:tcPr>
            <w:tcW w:w="2048" w:type="dxa"/>
          </w:tcPr>
          <w:p w14:paraId="137AD384"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Тренеры и административный персонал СШ</w:t>
            </w:r>
          </w:p>
        </w:tc>
      </w:tr>
      <w:tr w:rsidR="006034F5" w:rsidRPr="00555D66" w14:paraId="65188F24" w14:textId="77777777" w:rsidTr="005E53EF">
        <w:tc>
          <w:tcPr>
            <w:tcW w:w="1418" w:type="dxa"/>
          </w:tcPr>
          <w:p w14:paraId="2F375E10"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Спортсмены</w:t>
            </w:r>
          </w:p>
        </w:tc>
        <w:tc>
          <w:tcPr>
            <w:tcW w:w="1559" w:type="dxa"/>
          </w:tcPr>
          <w:p w14:paraId="7A206726"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беседа</w:t>
            </w:r>
          </w:p>
        </w:tc>
        <w:tc>
          <w:tcPr>
            <w:tcW w:w="3261" w:type="dxa"/>
          </w:tcPr>
          <w:p w14:paraId="482206C1"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Какие внешние признаки при применении спортсменами допинга или запрещенных препаратов и в чем они проявляются</w:t>
            </w:r>
          </w:p>
        </w:tc>
        <w:tc>
          <w:tcPr>
            <w:tcW w:w="1417" w:type="dxa"/>
          </w:tcPr>
          <w:p w14:paraId="5C69EDF5"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декабрь</w:t>
            </w:r>
          </w:p>
        </w:tc>
        <w:tc>
          <w:tcPr>
            <w:tcW w:w="1427" w:type="dxa"/>
            <w:vAlign w:val="center"/>
          </w:tcPr>
          <w:p w14:paraId="66DAB3A8" w14:textId="73DF923F" w:rsidR="006034F5" w:rsidRPr="00555D66" w:rsidRDefault="006034F5" w:rsidP="00555D66">
            <w:pPr>
              <w:spacing w:after="0" w:line="240" w:lineRule="auto"/>
              <w:jc w:val="both"/>
              <w:rPr>
                <w:rFonts w:ascii="Times New Roman" w:eastAsia="Calibri" w:hAnsi="Times New Roman" w:cs="Times New Roman"/>
                <w:b/>
                <w:i/>
                <w:sz w:val="20"/>
                <w:szCs w:val="20"/>
              </w:rPr>
            </w:pPr>
            <w:r>
              <w:rPr>
                <w:rFonts w:ascii="Times New Roman" w:eastAsia="Calibri" w:hAnsi="Times New Roman" w:cs="Times New Roman"/>
                <w:b/>
                <w:i/>
                <w:sz w:val="20"/>
                <w:szCs w:val="20"/>
              </w:rPr>
              <w:t xml:space="preserve">МБУДО </w:t>
            </w:r>
            <w:proofErr w:type="spellStart"/>
            <w:r w:rsidRPr="00555D66">
              <w:rPr>
                <w:rFonts w:ascii="Times New Roman" w:eastAsia="Calibri" w:hAnsi="Times New Roman" w:cs="Times New Roman"/>
                <w:b/>
                <w:i/>
                <w:sz w:val="20"/>
                <w:szCs w:val="20"/>
              </w:rPr>
              <w:t>Рогнединская</w:t>
            </w:r>
            <w:proofErr w:type="spellEnd"/>
            <w:r w:rsidRPr="00555D66">
              <w:rPr>
                <w:rFonts w:ascii="Times New Roman" w:eastAsia="Calibri" w:hAnsi="Times New Roman" w:cs="Times New Roman"/>
                <w:b/>
                <w:i/>
                <w:sz w:val="20"/>
                <w:szCs w:val="20"/>
              </w:rPr>
              <w:t xml:space="preserve"> СШ</w:t>
            </w:r>
          </w:p>
        </w:tc>
        <w:tc>
          <w:tcPr>
            <w:tcW w:w="2048" w:type="dxa"/>
          </w:tcPr>
          <w:p w14:paraId="6F2B2432"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Тренеры и административный персонал СШ</w:t>
            </w:r>
          </w:p>
        </w:tc>
      </w:tr>
      <w:tr w:rsidR="006034F5" w:rsidRPr="00555D66" w14:paraId="454BA7F1" w14:textId="77777777" w:rsidTr="005E53EF">
        <w:tc>
          <w:tcPr>
            <w:tcW w:w="1418" w:type="dxa"/>
            <w:vAlign w:val="center"/>
          </w:tcPr>
          <w:p w14:paraId="7A385761"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Родители</w:t>
            </w:r>
          </w:p>
        </w:tc>
        <w:tc>
          <w:tcPr>
            <w:tcW w:w="1559" w:type="dxa"/>
          </w:tcPr>
          <w:p w14:paraId="5E7D1561"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Родительское собрание</w:t>
            </w:r>
          </w:p>
        </w:tc>
        <w:tc>
          <w:tcPr>
            <w:tcW w:w="3261" w:type="dxa"/>
          </w:tcPr>
          <w:p w14:paraId="7FAA0EDD"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Административная и уголовная ответственность за нарушение антидопинговых правил</w:t>
            </w:r>
          </w:p>
        </w:tc>
        <w:tc>
          <w:tcPr>
            <w:tcW w:w="1417" w:type="dxa"/>
          </w:tcPr>
          <w:p w14:paraId="3A093251"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в течение года</w:t>
            </w:r>
          </w:p>
        </w:tc>
        <w:tc>
          <w:tcPr>
            <w:tcW w:w="1427" w:type="dxa"/>
            <w:vAlign w:val="center"/>
          </w:tcPr>
          <w:p w14:paraId="0DDC14FC" w14:textId="3A713FCC" w:rsidR="006034F5" w:rsidRPr="00555D66" w:rsidRDefault="006034F5" w:rsidP="00555D66">
            <w:pPr>
              <w:spacing w:after="0" w:line="240" w:lineRule="auto"/>
              <w:jc w:val="both"/>
              <w:rPr>
                <w:rFonts w:ascii="Times New Roman" w:eastAsia="Calibri" w:hAnsi="Times New Roman" w:cs="Times New Roman"/>
                <w:b/>
                <w:i/>
                <w:sz w:val="20"/>
                <w:szCs w:val="20"/>
              </w:rPr>
            </w:pPr>
            <w:r>
              <w:rPr>
                <w:rFonts w:ascii="Times New Roman" w:eastAsia="Calibri" w:hAnsi="Times New Roman" w:cs="Times New Roman"/>
                <w:b/>
                <w:i/>
                <w:sz w:val="20"/>
                <w:szCs w:val="20"/>
              </w:rPr>
              <w:t xml:space="preserve">МБУДО </w:t>
            </w:r>
            <w:proofErr w:type="spellStart"/>
            <w:r w:rsidRPr="00555D66">
              <w:rPr>
                <w:rFonts w:ascii="Times New Roman" w:eastAsia="Calibri" w:hAnsi="Times New Roman" w:cs="Times New Roman"/>
                <w:b/>
                <w:i/>
                <w:sz w:val="20"/>
                <w:szCs w:val="20"/>
              </w:rPr>
              <w:t>Рогнединская</w:t>
            </w:r>
            <w:proofErr w:type="spellEnd"/>
            <w:r w:rsidRPr="00555D66">
              <w:rPr>
                <w:rFonts w:ascii="Times New Roman" w:eastAsia="Calibri" w:hAnsi="Times New Roman" w:cs="Times New Roman"/>
                <w:b/>
                <w:i/>
                <w:sz w:val="20"/>
                <w:szCs w:val="20"/>
              </w:rPr>
              <w:t xml:space="preserve"> СШ</w:t>
            </w:r>
          </w:p>
        </w:tc>
        <w:tc>
          <w:tcPr>
            <w:tcW w:w="2048" w:type="dxa"/>
          </w:tcPr>
          <w:p w14:paraId="4F1DCCEE"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Тренеры и административный персонал СШ</w:t>
            </w:r>
          </w:p>
        </w:tc>
      </w:tr>
      <w:tr w:rsidR="006034F5" w:rsidRPr="00555D66" w14:paraId="37DF2B47" w14:textId="77777777" w:rsidTr="005E53EF">
        <w:tc>
          <w:tcPr>
            <w:tcW w:w="1418" w:type="dxa"/>
          </w:tcPr>
          <w:p w14:paraId="0276AE75"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Родители</w:t>
            </w:r>
          </w:p>
        </w:tc>
        <w:tc>
          <w:tcPr>
            <w:tcW w:w="1559" w:type="dxa"/>
            <w:vAlign w:val="center"/>
          </w:tcPr>
          <w:p w14:paraId="1E0F732E"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Родительское собрание</w:t>
            </w:r>
          </w:p>
        </w:tc>
        <w:tc>
          <w:tcPr>
            <w:tcW w:w="3261" w:type="dxa"/>
            <w:vAlign w:val="center"/>
          </w:tcPr>
          <w:p w14:paraId="51C279CA"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Роль родителей в процессе формирования  антидопинговой культуры</w:t>
            </w:r>
          </w:p>
        </w:tc>
        <w:tc>
          <w:tcPr>
            <w:tcW w:w="1417" w:type="dxa"/>
            <w:vAlign w:val="center"/>
          </w:tcPr>
          <w:p w14:paraId="2CC70F34"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в течение года</w:t>
            </w:r>
          </w:p>
        </w:tc>
        <w:tc>
          <w:tcPr>
            <w:tcW w:w="1427" w:type="dxa"/>
            <w:vAlign w:val="center"/>
          </w:tcPr>
          <w:p w14:paraId="6B9F090B" w14:textId="67E558E0" w:rsidR="006034F5" w:rsidRPr="00555D66" w:rsidRDefault="006034F5" w:rsidP="00555D66">
            <w:pPr>
              <w:spacing w:after="0" w:line="240" w:lineRule="auto"/>
              <w:jc w:val="both"/>
              <w:rPr>
                <w:rFonts w:ascii="Times New Roman" w:eastAsia="Calibri" w:hAnsi="Times New Roman" w:cs="Times New Roman"/>
                <w:b/>
                <w:i/>
                <w:sz w:val="20"/>
                <w:szCs w:val="20"/>
              </w:rPr>
            </w:pPr>
            <w:r>
              <w:rPr>
                <w:rFonts w:ascii="Times New Roman" w:eastAsia="Calibri" w:hAnsi="Times New Roman" w:cs="Times New Roman"/>
                <w:b/>
                <w:i/>
                <w:sz w:val="20"/>
                <w:szCs w:val="20"/>
              </w:rPr>
              <w:t xml:space="preserve">МБУДО </w:t>
            </w:r>
            <w:proofErr w:type="spellStart"/>
            <w:r w:rsidRPr="00555D66">
              <w:rPr>
                <w:rFonts w:ascii="Times New Roman" w:eastAsia="Calibri" w:hAnsi="Times New Roman" w:cs="Times New Roman"/>
                <w:b/>
                <w:i/>
                <w:sz w:val="20"/>
                <w:szCs w:val="20"/>
              </w:rPr>
              <w:t>Рогнединская</w:t>
            </w:r>
            <w:proofErr w:type="spellEnd"/>
            <w:r w:rsidRPr="00555D66">
              <w:rPr>
                <w:rFonts w:ascii="Times New Roman" w:eastAsia="Calibri" w:hAnsi="Times New Roman" w:cs="Times New Roman"/>
                <w:b/>
                <w:i/>
                <w:sz w:val="20"/>
                <w:szCs w:val="20"/>
              </w:rPr>
              <w:t xml:space="preserve"> СШ</w:t>
            </w:r>
          </w:p>
        </w:tc>
        <w:tc>
          <w:tcPr>
            <w:tcW w:w="2048" w:type="dxa"/>
          </w:tcPr>
          <w:p w14:paraId="4F2ACBF4"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Тренеры и административный персонал СШ</w:t>
            </w:r>
          </w:p>
        </w:tc>
      </w:tr>
      <w:tr w:rsidR="006034F5" w:rsidRPr="00555D66" w14:paraId="4703BFA6" w14:textId="77777777" w:rsidTr="005E53EF">
        <w:tc>
          <w:tcPr>
            <w:tcW w:w="1418" w:type="dxa"/>
          </w:tcPr>
          <w:p w14:paraId="078C2241"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Родители</w:t>
            </w:r>
          </w:p>
        </w:tc>
        <w:tc>
          <w:tcPr>
            <w:tcW w:w="1559" w:type="dxa"/>
            <w:vAlign w:val="center"/>
          </w:tcPr>
          <w:p w14:paraId="260ADAD3"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Родительское собрание</w:t>
            </w:r>
          </w:p>
        </w:tc>
        <w:tc>
          <w:tcPr>
            <w:tcW w:w="3261" w:type="dxa"/>
          </w:tcPr>
          <w:p w14:paraId="0979A7DF" w14:textId="4D01D548" w:rsidR="006034F5" w:rsidRPr="00555D66" w:rsidRDefault="006034F5" w:rsidP="006034F5">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Какую роль играет медицинский осмотр для поступления в СШ</w:t>
            </w:r>
          </w:p>
        </w:tc>
        <w:tc>
          <w:tcPr>
            <w:tcW w:w="1417" w:type="dxa"/>
          </w:tcPr>
          <w:p w14:paraId="1B29D9F9"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сентябрь</w:t>
            </w:r>
          </w:p>
        </w:tc>
        <w:tc>
          <w:tcPr>
            <w:tcW w:w="1427" w:type="dxa"/>
            <w:vAlign w:val="center"/>
          </w:tcPr>
          <w:p w14:paraId="2F9BF5A2" w14:textId="6DB85150" w:rsidR="006034F5" w:rsidRPr="00555D66" w:rsidRDefault="006034F5" w:rsidP="00555D66">
            <w:pPr>
              <w:spacing w:after="0" w:line="240" w:lineRule="auto"/>
              <w:jc w:val="both"/>
              <w:rPr>
                <w:rFonts w:ascii="Times New Roman" w:eastAsia="Calibri" w:hAnsi="Times New Roman" w:cs="Times New Roman"/>
                <w:b/>
                <w:i/>
                <w:sz w:val="20"/>
                <w:szCs w:val="20"/>
              </w:rPr>
            </w:pPr>
            <w:r>
              <w:rPr>
                <w:rFonts w:ascii="Times New Roman" w:eastAsia="Calibri" w:hAnsi="Times New Roman" w:cs="Times New Roman"/>
                <w:b/>
                <w:i/>
                <w:sz w:val="20"/>
                <w:szCs w:val="20"/>
              </w:rPr>
              <w:t xml:space="preserve">МБУДО </w:t>
            </w:r>
            <w:proofErr w:type="spellStart"/>
            <w:r w:rsidRPr="00555D66">
              <w:rPr>
                <w:rFonts w:ascii="Times New Roman" w:eastAsia="Calibri" w:hAnsi="Times New Roman" w:cs="Times New Roman"/>
                <w:b/>
                <w:i/>
                <w:sz w:val="20"/>
                <w:szCs w:val="20"/>
              </w:rPr>
              <w:t>Рогнединская</w:t>
            </w:r>
            <w:proofErr w:type="spellEnd"/>
            <w:r w:rsidRPr="00555D66">
              <w:rPr>
                <w:rFonts w:ascii="Times New Roman" w:eastAsia="Calibri" w:hAnsi="Times New Roman" w:cs="Times New Roman"/>
                <w:b/>
                <w:i/>
                <w:sz w:val="20"/>
                <w:szCs w:val="20"/>
              </w:rPr>
              <w:t xml:space="preserve"> СШ</w:t>
            </w:r>
          </w:p>
        </w:tc>
        <w:tc>
          <w:tcPr>
            <w:tcW w:w="2048" w:type="dxa"/>
          </w:tcPr>
          <w:p w14:paraId="0D2B08F8" w14:textId="77777777" w:rsidR="006034F5" w:rsidRPr="00555D66" w:rsidRDefault="006034F5"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Тренеры и административный персонал СШ</w:t>
            </w:r>
          </w:p>
        </w:tc>
      </w:tr>
    </w:tbl>
    <w:p w14:paraId="75DC2DED" w14:textId="77777777" w:rsidR="00555D66" w:rsidRPr="00555D66" w:rsidRDefault="00555D66" w:rsidP="00555D66">
      <w:pPr>
        <w:spacing w:after="0" w:line="240" w:lineRule="auto"/>
        <w:jc w:val="both"/>
        <w:rPr>
          <w:rFonts w:ascii="Times New Roman" w:eastAsia="Calibri" w:hAnsi="Times New Roman" w:cs="Times New Roman"/>
          <w:b/>
          <w:i/>
          <w:sz w:val="20"/>
          <w:szCs w:val="20"/>
        </w:rPr>
      </w:pPr>
    </w:p>
    <w:p w14:paraId="1ADAC926" w14:textId="77777777" w:rsidR="00555D66" w:rsidRPr="00555D66" w:rsidRDefault="00555D66"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*МСО – международный стандарт по образованию</w:t>
      </w:r>
    </w:p>
    <w:p w14:paraId="56636795" w14:textId="77777777" w:rsidR="00555D66" w:rsidRPr="00555D66" w:rsidRDefault="00555D66" w:rsidP="00555D66">
      <w:pPr>
        <w:spacing w:after="0" w:line="240" w:lineRule="auto"/>
        <w:jc w:val="both"/>
        <w:rPr>
          <w:rFonts w:ascii="Times New Roman" w:eastAsia="Calibri" w:hAnsi="Times New Roman" w:cs="Times New Roman"/>
          <w:b/>
          <w:i/>
          <w:sz w:val="20"/>
          <w:szCs w:val="20"/>
        </w:rPr>
      </w:pPr>
      <w:r w:rsidRPr="00555D66">
        <w:rPr>
          <w:rFonts w:ascii="Times New Roman" w:eastAsia="Calibri" w:hAnsi="Times New Roman" w:cs="Times New Roman"/>
          <w:b/>
          <w:i/>
          <w:sz w:val="20"/>
          <w:szCs w:val="20"/>
        </w:rPr>
        <w:t>**ОАП – общероссийские антидопинговые правила</w:t>
      </w:r>
    </w:p>
    <w:p w14:paraId="2246DF7C" w14:textId="13F84FF2" w:rsidR="00486718" w:rsidRDefault="00486718" w:rsidP="00486718">
      <w:pPr>
        <w:spacing w:after="0" w:line="240" w:lineRule="auto"/>
        <w:jc w:val="both"/>
        <w:rPr>
          <w:rFonts w:ascii="Times New Roman" w:hAnsi="Times New Roman" w:cs="Times New Roman"/>
          <w:b/>
          <w:i/>
          <w:sz w:val="20"/>
          <w:szCs w:val="20"/>
        </w:rPr>
      </w:pPr>
    </w:p>
    <w:p w14:paraId="381FBDB9" w14:textId="34BE2EA3" w:rsidR="00486718" w:rsidRDefault="00486718" w:rsidP="00486718">
      <w:pPr>
        <w:spacing w:after="0" w:line="240" w:lineRule="auto"/>
        <w:jc w:val="both"/>
        <w:rPr>
          <w:rFonts w:ascii="Times New Roman" w:hAnsi="Times New Roman" w:cs="Times New Roman"/>
          <w:b/>
          <w:i/>
          <w:sz w:val="20"/>
          <w:szCs w:val="20"/>
        </w:rPr>
      </w:pPr>
    </w:p>
    <w:p w14:paraId="7F0FE12D" w14:textId="1F3E83DF" w:rsidR="00486718" w:rsidRDefault="00486718" w:rsidP="00486718">
      <w:pPr>
        <w:spacing w:after="0" w:line="240" w:lineRule="auto"/>
        <w:jc w:val="both"/>
        <w:rPr>
          <w:rFonts w:ascii="Times New Roman" w:hAnsi="Times New Roman" w:cs="Times New Roman"/>
          <w:b/>
          <w:i/>
          <w:sz w:val="20"/>
          <w:szCs w:val="20"/>
        </w:rPr>
      </w:pPr>
    </w:p>
    <w:p w14:paraId="3C55B3B1" w14:textId="77777777" w:rsidR="00486718" w:rsidRPr="00486718" w:rsidRDefault="00486718" w:rsidP="004B4FDD">
      <w:pPr>
        <w:spacing w:after="0" w:line="240" w:lineRule="auto"/>
        <w:jc w:val="center"/>
        <w:rPr>
          <w:rFonts w:ascii="Times New Roman" w:hAnsi="Times New Roman" w:cs="Times New Roman"/>
          <w:b/>
          <w:i/>
          <w:sz w:val="20"/>
          <w:szCs w:val="20"/>
        </w:rPr>
      </w:pPr>
    </w:p>
    <w:p w14:paraId="33F6AA99" w14:textId="4EF17BD6" w:rsidR="00231B17" w:rsidRPr="008B594D" w:rsidRDefault="00D32625" w:rsidP="00555D66">
      <w:pPr>
        <w:pStyle w:val="af6"/>
        <w:numPr>
          <w:ilvl w:val="0"/>
          <w:numId w:val="32"/>
        </w:numPr>
        <w:tabs>
          <w:tab w:val="left" w:pos="1276"/>
        </w:tabs>
        <w:spacing w:after="0" w:line="240" w:lineRule="auto"/>
        <w:ind w:left="0" w:firstLine="709"/>
        <w:jc w:val="center"/>
        <w:rPr>
          <w:rFonts w:ascii="Times New Roman" w:eastAsia="Times New Roman" w:hAnsi="Times New Roman" w:cs="Times New Roman"/>
          <w:b/>
          <w:sz w:val="32"/>
          <w:szCs w:val="32"/>
          <w:lang w:eastAsia="ru-RU"/>
        </w:rPr>
      </w:pPr>
      <w:r w:rsidRPr="008B594D">
        <w:rPr>
          <w:rFonts w:ascii="Times New Roman" w:eastAsia="Times New Roman" w:hAnsi="Times New Roman" w:cs="Times New Roman"/>
          <w:b/>
          <w:sz w:val="32"/>
          <w:szCs w:val="32"/>
          <w:lang w:eastAsia="ru-RU"/>
        </w:rPr>
        <w:t>Планы инструкторской и судейской практики</w:t>
      </w:r>
    </w:p>
    <w:p w14:paraId="7EC2A3E5" w14:textId="77777777" w:rsidR="006C488E" w:rsidRDefault="006C488E" w:rsidP="006C488E">
      <w:pPr>
        <w:pStyle w:val="af6"/>
        <w:tabs>
          <w:tab w:val="left" w:pos="1276"/>
        </w:tabs>
        <w:spacing w:after="0" w:line="240" w:lineRule="auto"/>
        <w:ind w:left="709"/>
        <w:jc w:val="both"/>
        <w:rPr>
          <w:rFonts w:ascii="Times New Roman" w:eastAsia="Times New Roman" w:hAnsi="Times New Roman" w:cs="Times New Roman"/>
          <w:b/>
          <w:sz w:val="28"/>
          <w:szCs w:val="28"/>
          <w:lang w:eastAsia="ru-RU"/>
        </w:rPr>
      </w:pPr>
    </w:p>
    <w:tbl>
      <w:tblPr>
        <w:tblStyle w:val="aff0"/>
        <w:tblW w:w="0" w:type="auto"/>
        <w:tblInd w:w="709" w:type="dxa"/>
        <w:tblLook w:val="04A0" w:firstRow="1" w:lastRow="0" w:firstColumn="1" w:lastColumn="0" w:noHBand="0" w:noVBand="1"/>
      </w:tblPr>
      <w:tblGrid>
        <w:gridCol w:w="675"/>
        <w:gridCol w:w="5799"/>
        <w:gridCol w:w="3238"/>
      </w:tblGrid>
      <w:tr w:rsidR="006C488E" w14:paraId="08AAE4C5" w14:textId="77777777" w:rsidTr="006C488E">
        <w:tc>
          <w:tcPr>
            <w:tcW w:w="675" w:type="dxa"/>
          </w:tcPr>
          <w:p w14:paraId="1F594DD0" w14:textId="495937E7" w:rsidR="006C488E" w:rsidRPr="008B594D" w:rsidRDefault="006C488E" w:rsidP="006C488E">
            <w:pPr>
              <w:pStyle w:val="af6"/>
              <w:tabs>
                <w:tab w:val="left" w:pos="1276"/>
              </w:tabs>
              <w:spacing w:after="0" w:line="240" w:lineRule="auto"/>
              <w:ind w:left="0"/>
              <w:jc w:val="both"/>
              <w:rPr>
                <w:rFonts w:ascii="Times New Roman" w:eastAsia="Times New Roman" w:hAnsi="Times New Roman" w:cs="Times New Roman"/>
                <w:b/>
                <w:i/>
                <w:sz w:val="28"/>
                <w:szCs w:val="28"/>
                <w:lang w:eastAsia="ru-RU"/>
              </w:rPr>
            </w:pPr>
            <w:r w:rsidRPr="008B594D">
              <w:rPr>
                <w:rFonts w:ascii="Times New Roman" w:eastAsia="Times New Roman" w:hAnsi="Times New Roman" w:cs="Times New Roman"/>
                <w:b/>
                <w:i/>
                <w:sz w:val="28"/>
                <w:szCs w:val="28"/>
                <w:lang w:eastAsia="ru-RU"/>
              </w:rPr>
              <w:t>№</w:t>
            </w:r>
          </w:p>
        </w:tc>
        <w:tc>
          <w:tcPr>
            <w:tcW w:w="5799" w:type="dxa"/>
          </w:tcPr>
          <w:p w14:paraId="400AEC92" w14:textId="60B7CE7C" w:rsidR="006C488E" w:rsidRPr="008B594D" w:rsidRDefault="006C488E" w:rsidP="006C488E">
            <w:pPr>
              <w:pStyle w:val="af6"/>
              <w:tabs>
                <w:tab w:val="left" w:pos="1276"/>
              </w:tabs>
              <w:spacing w:after="0" w:line="240" w:lineRule="auto"/>
              <w:ind w:left="0"/>
              <w:jc w:val="both"/>
              <w:rPr>
                <w:rFonts w:ascii="Times New Roman" w:eastAsia="Times New Roman" w:hAnsi="Times New Roman" w:cs="Times New Roman"/>
                <w:b/>
                <w:i/>
                <w:sz w:val="28"/>
                <w:szCs w:val="28"/>
                <w:lang w:eastAsia="ru-RU"/>
              </w:rPr>
            </w:pPr>
            <w:r w:rsidRPr="008B594D">
              <w:rPr>
                <w:rFonts w:ascii="Times New Roman" w:eastAsia="Times New Roman" w:hAnsi="Times New Roman" w:cs="Times New Roman"/>
                <w:b/>
                <w:i/>
                <w:sz w:val="28"/>
                <w:szCs w:val="28"/>
                <w:lang w:eastAsia="ru-RU"/>
              </w:rPr>
              <w:t>Наименование мероприятия</w:t>
            </w:r>
          </w:p>
        </w:tc>
        <w:tc>
          <w:tcPr>
            <w:tcW w:w="3238" w:type="dxa"/>
          </w:tcPr>
          <w:p w14:paraId="7E2265DE" w14:textId="26F8C16E" w:rsidR="006C488E" w:rsidRPr="008B594D" w:rsidRDefault="006C488E" w:rsidP="006C488E">
            <w:pPr>
              <w:pStyle w:val="af6"/>
              <w:tabs>
                <w:tab w:val="left" w:pos="1276"/>
              </w:tabs>
              <w:spacing w:after="0" w:line="240" w:lineRule="auto"/>
              <w:ind w:left="0"/>
              <w:jc w:val="both"/>
              <w:rPr>
                <w:rFonts w:ascii="Times New Roman" w:eastAsia="Times New Roman" w:hAnsi="Times New Roman" w:cs="Times New Roman"/>
                <w:b/>
                <w:i/>
                <w:sz w:val="28"/>
                <w:szCs w:val="28"/>
                <w:lang w:eastAsia="ru-RU"/>
              </w:rPr>
            </w:pPr>
            <w:r w:rsidRPr="008B594D">
              <w:rPr>
                <w:rFonts w:ascii="Times New Roman" w:eastAsia="Times New Roman" w:hAnsi="Times New Roman" w:cs="Times New Roman"/>
                <w:b/>
                <w:i/>
                <w:sz w:val="28"/>
                <w:szCs w:val="28"/>
                <w:lang w:eastAsia="ru-RU"/>
              </w:rPr>
              <w:t>Сроки проведения</w:t>
            </w:r>
          </w:p>
        </w:tc>
      </w:tr>
      <w:tr w:rsidR="006C488E" w14:paraId="311E3BBF" w14:textId="77777777" w:rsidTr="006C488E">
        <w:tc>
          <w:tcPr>
            <w:tcW w:w="675" w:type="dxa"/>
          </w:tcPr>
          <w:p w14:paraId="1F171B6E" w14:textId="0F699631" w:rsidR="006C488E" w:rsidRPr="006C488E" w:rsidRDefault="006C488E" w:rsidP="006C488E">
            <w:pPr>
              <w:pStyle w:val="af6"/>
              <w:tabs>
                <w:tab w:val="left" w:pos="1276"/>
              </w:tabs>
              <w:spacing w:after="0" w:line="240" w:lineRule="auto"/>
              <w:ind w:left="0"/>
              <w:jc w:val="both"/>
              <w:rPr>
                <w:rFonts w:ascii="Times New Roman" w:eastAsia="Times New Roman" w:hAnsi="Times New Roman" w:cs="Times New Roman"/>
                <w:sz w:val="28"/>
                <w:szCs w:val="28"/>
                <w:lang w:eastAsia="ru-RU"/>
              </w:rPr>
            </w:pPr>
            <w:r w:rsidRPr="006C488E">
              <w:rPr>
                <w:rFonts w:ascii="Times New Roman" w:eastAsia="Times New Roman" w:hAnsi="Times New Roman" w:cs="Times New Roman"/>
                <w:sz w:val="28"/>
                <w:szCs w:val="28"/>
                <w:lang w:eastAsia="ru-RU"/>
              </w:rPr>
              <w:t>1</w:t>
            </w:r>
          </w:p>
        </w:tc>
        <w:tc>
          <w:tcPr>
            <w:tcW w:w="5799" w:type="dxa"/>
          </w:tcPr>
          <w:p w14:paraId="548417D6" w14:textId="66F3DF59" w:rsidR="006C488E" w:rsidRPr="006C488E" w:rsidRDefault="006C488E" w:rsidP="006C488E">
            <w:pPr>
              <w:pStyle w:val="af6"/>
              <w:tabs>
                <w:tab w:val="left" w:pos="1276"/>
              </w:tabs>
              <w:spacing w:after="0" w:line="240" w:lineRule="auto"/>
              <w:ind w:left="0"/>
              <w:jc w:val="both"/>
              <w:rPr>
                <w:rFonts w:ascii="Times New Roman" w:eastAsia="Times New Roman" w:hAnsi="Times New Roman" w:cs="Times New Roman"/>
                <w:sz w:val="28"/>
                <w:szCs w:val="28"/>
                <w:lang w:eastAsia="ru-RU"/>
              </w:rPr>
            </w:pPr>
            <w:r w:rsidRPr="00D556E8">
              <w:rPr>
                <w:rFonts w:ascii="Times New Roman" w:hAnsi="Times New Roman" w:cs="Times New Roman"/>
                <w:sz w:val="28"/>
                <w:szCs w:val="28"/>
              </w:rPr>
              <w:t xml:space="preserve">Семинар по подготовке судей </w:t>
            </w:r>
            <w:r>
              <w:rPr>
                <w:rFonts w:ascii="Times New Roman" w:hAnsi="Times New Roman" w:cs="Times New Roman"/>
                <w:sz w:val="28"/>
                <w:szCs w:val="28"/>
              </w:rPr>
              <w:t>и инструкторов</w:t>
            </w:r>
          </w:p>
        </w:tc>
        <w:tc>
          <w:tcPr>
            <w:tcW w:w="3238" w:type="dxa"/>
          </w:tcPr>
          <w:p w14:paraId="6A935484" w14:textId="5AD6DCFB" w:rsidR="006C488E" w:rsidRPr="006C488E" w:rsidRDefault="00AF7B22" w:rsidP="00AF7B22">
            <w:pPr>
              <w:pStyle w:val="af6"/>
              <w:tabs>
                <w:tab w:val="left" w:pos="1276"/>
              </w:tabs>
              <w:spacing w:after="0" w:line="240" w:lineRule="auto"/>
              <w:ind w:left="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Сентябрь</w:t>
            </w:r>
          </w:p>
        </w:tc>
      </w:tr>
      <w:tr w:rsidR="006C488E" w14:paraId="1822154A" w14:textId="77777777" w:rsidTr="006C488E">
        <w:tc>
          <w:tcPr>
            <w:tcW w:w="675" w:type="dxa"/>
          </w:tcPr>
          <w:p w14:paraId="6FE6E886" w14:textId="60B39411" w:rsidR="006C488E" w:rsidRPr="006C488E" w:rsidRDefault="006C488E" w:rsidP="006C488E">
            <w:pPr>
              <w:pStyle w:val="af6"/>
              <w:tabs>
                <w:tab w:val="left" w:pos="1276"/>
              </w:tabs>
              <w:spacing w:after="0" w:line="240" w:lineRule="auto"/>
              <w:ind w:left="0"/>
              <w:jc w:val="both"/>
              <w:rPr>
                <w:rFonts w:ascii="Times New Roman" w:eastAsia="Times New Roman" w:hAnsi="Times New Roman" w:cs="Times New Roman"/>
                <w:sz w:val="28"/>
                <w:szCs w:val="28"/>
                <w:lang w:eastAsia="ru-RU"/>
              </w:rPr>
            </w:pPr>
            <w:r w:rsidRPr="006C488E">
              <w:rPr>
                <w:rFonts w:ascii="Times New Roman" w:eastAsia="Times New Roman" w:hAnsi="Times New Roman" w:cs="Times New Roman"/>
                <w:sz w:val="28"/>
                <w:szCs w:val="28"/>
                <w:lang w:eastAsia="ru-RU"/>
              </w:rPr>
              <w:t>2</w:t>
            </w:r>
          </w:p>
        </w:tc>
        <w:tc>
          <w:tcPr>
            <w:tcW w:w="5799" w:type="dxa"/>
          </w:tcPr>
          <w:p w14:paraId="08734A3B" w14:textId="15E9433C" w:rsidR="006C488E" w:rsidRPr="006C488E" w:rsidRDefault="00D7497D" w:rsidP="006C488E">
            <w:pPr>
              <w:spacing w:line="240" w:lineRule="auto"/>
              <w:rPr>
                <w:rFonts w:ascii="Times New Roman" w:hAnsi="Times New Roman" w:cs="Times New Roman"/>
                <w:color w:val="000000"/>
                <w:sz w:val="28"/>
                <w:szCs w:val="28"/>
              </w:rPr>
            </w:pPr>
            <w:r>
              <w:rPr>
                <w:rFonts w:ascii="Times New Roman" w:hAnsi="Times New Roman" w:cs="Times New Roman"/>
                <w:sz w:val="28"/>
                <w:szCs w:val="28"/>
              </w:rPr>
              <w:t xml:space="preserve">Проведение подготовительной части занятия в группах начальной подготовки </w:t>
            </w:r>
          </w:p>
        </w:tc>
        <w:tc>
          <w:tcPr>
            <w:tcW w:w="3238" w:type="dxa"/>
          </w:tcPr>
          <w:p w14:paraId="49F35C20" w14:textId="08A1982A" w:rsidR="006C488E" w:rsidRPr="006C488E" w:rsidRDefault="00AF7B22" w:rsidP="00AF7B22">
            <w:pPr>
              <w:pStyle w:val="af6"/>
              <w:tabs>
                <w:tab w:val="left" w:pos="1276"/>
              </w:tabs>
              <w:spacing w:after="0" w:line="240" w:lineRule="auto"/>
              <w:ind w:left="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Сентябрь</w:t>
            </w:r>
          </w:p>
        </w:tc>
      </w:tr>
      <w:tr w:rsidR="006C488E" w14:paraId="6D9659AB" w14:textId="77777777" w:rsidTr="006C488E">
        <w:tc>
          <w:tcPr>
            <w:tcW w:w="675" w:type="dxa"/>
          </w:tcPr>
          <w:p w14:paraId="6E976D4E" w14:textId="644427D7" w:rsidR="006C488E" w:rsidRPr="006C488E" w:rsidRDefault="006C488E" w:rsidP="006C488E">
            <w:pPr>
              <w:pStyle w:val="af6"/>
              <w:tabs>
                <w:tab w:val="left" w:pos="1276"/>
              </w:tabs>
              <w:spacing w:after="0" w:line="240" w:lineRule="auto"/>
              <w:ind w:left="0"/>
              <w:jc w:val="both"/>
              <w:rPr>
                <w:rFonts w:ascii="Times New Roman" w:eastAsia="Times New Roman" w:hAnsi="Times New Roman" w:cs="Times New Roman"/>
                <w:sz w:val="28"/>
                <w:szCs w:val="28"/>
                <w:lang w:eastAsia="ru-RU"/>
              </w:rPr>
            </w:pPr>
            <w:r w:rsidRPr="006C488E">
              <w:rPr>
                <w:rFonts w:ascii="Times New Roman" w:eastAsia="Times New Roman" w:hAnsi="Times New Roman" w:cs="Times New Roman"/>
                <w:sz w:val="28"/>
                <w:szCs w:val="28"/>
                <w:lang w:eastAsia="ru-RU"/>
              </w:rPr>
              <w:t>3</w:t>
            </w:r>
          </w:p>
        </w:tc>
        <w:tc>
          <w:tcPr>
            <w:tcW w:w="5799" w:type="dxa"/>
          </w:tcPr>
          <w:p w14:paraId="424936BB" w14:textId="32A54C4C" w:rsidR="006C488E" w:rsidRPr="006C488E" w:rsidRDefault="00D7497D" w:rsidP="00D7497D">
            <w:pPr>
              <w:spacing w:line="240" w:lineRule="auto"/>
              <w:rPr>
                <w:rFonts w:ascii="Times New Roman" w:hAnsi="Times New Roman" w:cs="Times New Roman"/>
                <w:color w:val="000000"/>
                <w:sz w:val="28"/>
                <w:szCs w:val="28"/>
              </w:rPr>
            </w:pPr>
            <w:r>
              <w:rPr>
                <w:rFonts w:ascii="Times New Roman" w:hAnsi="Times New Roman" w:cs="Times New Roman"/>
                <w:sz w:val="28"/>
                <w:szCs w:val="28"/>
              </w:rPr>
              <w:t xml:space="preserve">Судейство </w:t>
            </w:r>
            <w:r w:rsidR="0038441B">
              <w:rPr>
                <w:rFonts w:ascii="Times New Roman" w:hAnsi="Times New Roman" w:cs="Times New Roman"/>
                <w:sz w:val="28"/>
                <w:szCs w:val="28"/>
              </w:rPr>
              <w:t>соревнований по мини-футболу</w:t>
            </w:r>
          </w:p>
        </w:tc>
        <w:tc>
          <w:tcPr>
            <w:tcW w:w="3238" w:type="dxa"/>
          </w:tcPr>
          <w:p w14:paraId="0DC58545" w14:textId="2F196E86" w:rsidR="006C488E" w:rsidRPr="006C488E" w:rsidRDefault="00AF7B22" w:rsidP="00AF7B22">
            <w:pPr>
              <w:pStyle w:val="af6"/>
              <w:tabs>
                <w:tab w:val="left" w:pos="1276"/>
              </w:tabs>
              <w:spacing w:after="0" w:line="240" w:lineRule="auto"/>
              <w:ind w:left="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Октябрь</w:t>
            </w:r>
          </w:p>
        </w:tc>
      </w:tr>
      <w:tr w:rsidR="006C488E" w14:paraId="1E5B59D9" w14:textId="77777777" w:rsidTr="006C488E">
        <w:tc>
          <w:tcPr>
            <w:tcW w:w="675" w:type="dxa"/>
          </w:tcPr>
          <w:p w14:paraId="3BFAD867" w14:textId="25B950E1" w:rsidR="006C488E" w:rsidRPr="006C488E" w:rsidRDefault="006C488E" w:rsidP="006C488E">
            <w:pPr>
              <w:pStyle w:val="af6"/>
              <w:tabs>
                <w:tab w:val="left" w:pos="1276"/>
              </w:tabs>
              <w:spacing w:after="0" w:line="240" w:lineRule="auto"/>
              <w:ind w:left="0"/>
              <w:jc w:val="both"/>
              <w:rPr>
                <w:rFonts w:ascii="Times New Roman" w:eastAsia="Times New Roman" w:hAnsi="Times New Roman" w:cs="Times New Roman"/>
                <w:sz w:val="28"/>
                <w:szCs w:val="28"/>
                <w:lang w:eastAsia="ru-RU"/>
              </w:rPr>
            </w:pPr>
            <w:r w:rsidRPr="006C488E">
              <w:rPr>
                <w:rFonts w:ascii="Times New Roman" w:eastAsia="Times New Roman" w:hAnsi="Times New Roman" w:cs="Times New Roman"/>
                <w:sz w:val="28"/>
                <w:szCs w:val="28"/>
                <w:lang w:eastAsia="ru-RU"/>
              </w:rPr>
              <w:t>4</w:t>
            </w:r>
          </w:p>
        </w:tc>
        <w:tc>
          <w:tcPr>
            <w:tcW w:w="5799" w:type="dxa"/>
          </w:tcPr>
          <w:p w14:paraId="214CB4D2" w14:textId="4CA59A79" w:rsidR="006C488E" w:rsidRPr="006C488E" w:rsidRDefault="006C488E" w:rsidP="006C488E">
            <w:pPr>
              <w:pStyle w:val="af6"/>
              <w:tabs>
                <w:tab w:val="left" w:pos="1276"/>
              </w:tabs>
              <w:spacing w:after="0" w:line="240" w:lineRule="auto"/>
              <w:ind w:left="0"/>
              <w:jc w:val="both"/>
              <w:rPr>
                <w:rFonts w:ascii="Times New Roman" w:eastAsia="Times New Roman" w:hAnsi="Times New Roman" w:cs="Times New Roman"/>
                <w:sz w:val="28"/>
                <w:szCs w:val="28"/>
                <w:lang w:eastAsia="ru-RU"/>
              </w:rPr>
            </w:pPr>
            <w:r w:rsidRPr="00D556E8">
              <w:rPr>
                <w:rFonts w:ascii="Times New Roman" w:hAnsi="Times New Roman" w:cs="Times New Roman"/>
                <w:color w:val="000000"/>
                <w:sz w:val="28"/>
                <w:szCs w:val="28"/>
              </w:rPr>
              <w:t xml:space="preserve">Семинар по подведению итогов </w:t>
            </w:r>
            <w:r w:rsidR="0038441B">
              <w:rPr>
                <w:rFonts w:ascii="Times New Roman" w:hAnsi="Times New Roman" w:cs="Times New Roman"/>
                <w:color w:val="000000"/>
                <w:sz w:val="28"/>
                <w:szCs w:val="28"/>
              </w:rPr>
              <w:t xml:space="preserve">практики и </w:t>
            </w:r>
            <w:r w:rsidRPr="00D556E8">
              <w:rPr>
                <w:rFonts w:ascii="Times New Roman" w:hAnsi="Times New Roman" w:cs="Times New Roman"/>
                <w:color w:val="000000"/>
                <w:sz w:val="28"/>
                <w:szCs w:val="28"/>
              </w:rPr>
              <w:t>судейства, оценивание работы</w:t>
            </w:r>
            <w:r>
              <w:rPr>
                <w:rFonts w:ascii="Times New Roman" w:hAnsi="Times New Roman" w:cs="Times New Roman"/>
                <w:color w:val="000000"/>
                <w:sz w:val="28"/>
                <w:szCs w:val="28"/>
              </w:rPr>
              <w:t>.</w:t>
            </w:r>
          </w:p>
        </w:tc>
        <w:tc>
          <w:tcPr>
            <w:tcW w:w="3238" w:type="dxa"/>
          </w:tcPr>
          <w:p w14:paraId="16C1A81F" w14:textId="3F580B03" w:rsidR="006C488E" w:rsidRPr="006C488E" w:rsidRDefault="00AF7B22" w:rsidP="00AF7B22">
            <w:pPr>
              <w:pStyle w:val="af6"/>
              <w:tabs>
                <w:tab w:val="left" w:pos="1276"/>
              </w:tabs>
              <w:spacing w:after="0" w:line="240" w:lineRule="auto"/>
              <w:ind w:left="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Октябрь</w:t>
            </w:r>
          </w:p>
        </w:tc>
      </w:tr>
      <w:tr w:rsidR="006C488E" w14:paraId="792CEE0C" w14:textId="77777777" w:rsidTr="006C488E">
        <w:tc>
          <w:tcPr>
            <w:tcW w:w="675" w:type="dxa"/>
          </w:tcPr>
          <w:p w14:paraId="3192903B" w14:textId="51607F2F" w:rsidR="006C488E" w:rsidRPr="006C488E" w:rsidRDefault="006C488E" w:rsidP="006C488E">
            <w:pPr>
              <w:pStyle w:val="af6"/>
              <w:tabs>
                <w:tab w:val="left" w:pos="1276"/>
              </w:tabs>
              <w:spacing w:after="0" w:line="240" w:lineRule="auto"/>
              <w:ind w:left="0"/>
              <w:jc w:val="both"/>
              <w:rPr>
                <w:rFonts w:ascii="Times New Roman" w:eastAsia="Times New Roman" w:hAnsi="Times New Roman" w:cs="Times New Roman"/>
                <w:sz w:val="28"/>
                <w:szCs w:val="28"/>
                <w:lang w:eastAsia="ru-RU"/>
              </w:rPr>
            </w:pPr>
            <w:r w:rsidRPr="006C488E">
              <w:rPr>
                <w:rFonts w:ascii="Times New Roman" w:eastAsia="Times New Roman" w:hAnsi="Times New Roman" w:cs="Times New Roman"/>
                <w:sz w:val="28"/>
                <w:szCs w:val="28"/>
                <w:lang w:eastAsia="ru-RU"/>
              </w:rPr>
              <w:t>5</w:t>
            </w:r>
          </w:p>
        </w:tc>
        <w:tc>
          <w:tcPr>
            <w:tcW w:w="5799" w:type="dxa"/>
          </w:tcPr>
          <w:p w14:paraId="5EB3FC53" w14:textId="42CD048F" w:rsidR="006C488E" w:rsidRPr="006C488E" w:rsidRDefault="00AF7B22" w:rsidP="006C488E">
            <w:pPr>
              <w:pStyle w:val="af6"/>
              <w:tabs>
                <w:tab w:val="left" w:pos="1276"/>
              </w:tabs>
              <w:spacing w:after="0" w:line="240" w:lineRule="auto"/>
              <w:ind w:left="0"/>
              <w:jc w:val="both"/>
              <w:rPr>
                <w:rFonts w:ascii="Times New Roman" w:eastAsia="Times New Roman" w:hAnsi="Times New Roman" w:cs="Times New Roman"/>
                <w:sz w:val="28"/>
                <w:szCs w:val="28"/>
                <w:lang w:eastAsia="ru-RU"/>
              </w:rPr>
            </w:pPr>
            <w:r w:rsidRPr="00D556E8">
              <w:rPr>
                <w:rFonts w:ascii="Times New Roman" w:hAnsi="Times New Roman" w:cs="Times New Roman"/>
                <w:sz w:val="28"/>
                <w:szCs w:val="28"/>
              </w:rPr>
              <w:t xml:space="preserve">Семинар по подготовке судей </w:t>
            </w:r>
            <w:r>
              <w:rPr>
                <w:rFonts w:ascii="Times New Roman" w:hAnsi="Times New Roman" w:cs="Times New Roman"/>
                <w:sz w:val="28"/>
                <w:szCs w:val="28"/>
              </w:rPr>
              <w:t>и инструкторов</w:t>
            </w:r>
            <w:r w:rsidRPr="00D556E8">
              <w:rPr>
                <w:rFonts w:ascii="Times New Roman" w:hAnsi="Times New Roman" w:cs="Times New Roman"/>
                <w:sz w:val="28"/>
                <w:szCs w:val="28"/>
              </w:rPr>
              <w:t xml:space="preserve">  </w:t>
            </w:r>
          </w:p>
        </w:tc>
        <w:tc>
          <w:tcPr>
            <w:tcW w:w="3238" w:type="dxa"/>
          </w:tcPr>
          <w:p w14:paraId="39E3F4A3" w14:textId="124F1AAE" w:rsidR="006C488E" w:rsidRPr="006C488E" w:rsidRDefault="00AF7B22" w:rsidP="00AF7B22">
            <w:pPr>
              <w:pStyle w:val="af6"/>
              <w:tabs>
                <w:tab w:val="left" w:pos="1276"/>
              </w:tabs>
              <w:spacing w:after="0" w:line="240" w:lineRule="auto"/>
              <w:ind w:left="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Апрель</w:t>
            </w:r>
          </w:p>
        </w:tc>
      </w:tr>
      <w:tr w:rsidR="006C488E" w14:paraId="3F0151AB" w14:textId="77777777" w:rsidTr="006C488E">
        <w:tc>
          <w:tcPr>
            <w:tcW w:w="675" w:type="dxa"/>
          </w:tcPr>
          <w:p w14:paraId="4BB54496" w14:textId="7DFC17CB" w:rsidR="006C488E" w:rsidRPr="006C488E" w:rsidRDefault="006C488E" w:rsidP="006C488E">
            <w:pPr>
              <w:pStyle w:val="af6"/>
              <w:tabs>
                <w:tab w:val="left" w:pos="1276"/>
              </w:tabs>
              <w:spacing w:after="0" w:line="240" w:lineRule="auto"/>
              <w:ind w:left="0"/>
              <w:jc w:val="both"/>
              <w:rPr>
                <w:rFonts w:ascii="Times New Roman" w:eastAsia="Times New Roman" w:hAnsi="Times New Roman" w:cs="Times New Roman"/>
                <w:sz w:val="28"/>
                <w:szCs w:val="28"/>
                <w:lang w:eastAsia="ru-RU"/>
              </w:rPr>
            </w:pPr>
            <w:r w:rsidRPr="006C488E">
              <w:rPr>
                <w:rFonts w:ascii="Times New Roman" w:eastAsia="Times New Roman" w:hAnsi="Times New Roman" w:cs="Times New Roman"/>
                <w:sz w:val="28"/>
                <w:szCs w:val="28"/>
                <w:lang w:eastAsia="ru-RU"/>
              </w:rPr>
              <w:t>6</w:t>
            </w:r>
          </w:p>
        </w:tc>
        <w:tc>
          <w:tcPr>
            <w:tcW w:w="5799" w:type="dxa"/>
          </w:tcPr>
          <w:p w14:paraId="0414FCA5" w14:textId="3772B9DE" w:rsidR="006C488E" w:rsidRPr="006C488E" w:rsidRDefault="0038441B" w:rsidP="0038441B">
            <w:pPr>
              <w:pStyle w:val="af6"/>
              <w:tabs>
                <w:tab w:val="left" w:pos="1276"/>
              </w:tabs>
              <w:spacing w:after="0" w:line="240" w:lineRule="auto"/>
              <w:ind w:left="0"/>
              <w:jc w:val="both"/>
              <w:rPr>
                <w:rFonts w:ascii="Times New Roman" w:eastAsia="Times New Roman" w:hAnsi="Times New Roman" w:cs="Times New Roman"/>
                <w:sz w:val="28"/>
                <w:szCs w:val="28"/>
                <w:lang w:eastAsia="ru-RU"/>
              </w:rPr>
            </w:pPr>
            <w:r>
              <w:rPr>
                <w:rFonts w:ascii="Times New Roman" w:hAnsi="Times New Roman" w:cs="Times New Roman"/>
                <w:sz w:val="28"/>
                <w:szCs w:val="28"/>
              </w:rPr>
              <w:t>Судейство соревнований по футболу</w:t>
            </w:r>
          </w:p>
        </w:tc>
        <w:tc>
          <w:tcPr>
            <w:tcW w:w="3238" w:type="dxa"/>
          </w:tcPr>
          <w:p w14:paraId="342D0ABA" w14:textId="3B7BF670" w:rsidR="006C488E" w:rsidRPr="006C488E" w:rsidRDefault="0038441B" w:rsidP="00AF7B22">
            <w:pPr>
              <w:pStyle w:val="af6"/>
              <w:tabs>
                <w:tab w:val="left" w:pos="1276"/>
              </w:tabs>
              <w:spacing w:after="0" w:line="240" w:lineRule="auto"/>
              <w:ind w:left="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Май</w:t>
            </w:r>
          </w:p>
        </w:tc>
      </w:tr>
      <w:tr w:rsidR="006C488E" w14:paraId="3829D074" w14:textId="77777777" w:rsidTr="006C488E">
        <w:tc>
          <w:tcPr>
            <w:tcW w:w="675" w:type="dxa"/>
          </w:tcPr>
          <w:p w14:paraId="30A6EDA1" w14:textId="4B29D243" w:rsidR="006C488E" w:rsidRPr="006C488E" w:rsidRDefault="006C488E" w:rsidP="006C488E">
            <w:pPr>
              <w:pStyle w:val="af6"/>
              <w:tabs>
                <w:tab w:val="left" w:pos="1276"/>
              </w:tabs>
              <w:spacing w:after="0" w:line="240" w:lineRule="auto"/>
              <w:ind w:left="0"/>
              <w:jc w:val="both"/>
              <w:rPr>
                <w:rFonts w:ascii="Times New Roman" w:eastAsia="Times New Roman" w:hAnsi="Times New Roman" w:cs="Times New Roman"/>
                <w:sz w:val="28"/>
                <w:szCs w:val="28"/>
                <w:lang w:eastAsia="ru-RU"/>
              </w:rPr>
            </w:pPr>
            <w:r w:rsidRPr="006C488E">
              <w:rPr>
                <w:rFonts w:ascii="Times New Roman" w:eastAsia="Times New Roman" w:hAnsi="Times New Roman" w:cs="Times New Roman"/>
                <w:sz w:val="28"/>
                <w:szCs w:val="28"/>
                <w:lang w:eastAsia="ru-RU"/>
              </w:rPr>
              <w:t>7</w:t>
            </w:r>
          </w:p>
        </w:tc>
        <w:tc>
          <w:tcPr>
            <w:tcW w:w="5799" w:type="dxa"/>
          </w:tcPr>
          <w:p w14:paraId="0EF71188" w14:textId="5C0CC06B" w:rsidR="006C488E" w:rsidRPr="006C488E" w:rsidRDefault="00AF7B22" w:rsidP="006C488E">
            <w:pPr>
              <w:pStyle w:val="af6"/>
              <w:tabs>
                <w:tab w:val="left" w:pos="1276"/>
              </w:tabs>
              <w:spacing w:after="0" w:line="240" w:lineRule="auto"/>
              <w:ind w:left="0"/>
              <w:jc w:val="both"/>
              <w:rPr>
                <w:rFonts w:ascii="Times New Roman" w:eastAsia="Times New Roman" w:hAnsi="Times New Roman" w:cs="Times New Roman"/>
                <w:sz w:val="28"/>
                <w:szCs w:val="28"/>
                <w:lang w:eastAsia="ru-RU"/>
              </w:rPr>
            </w:pPr>
            <w:r w:rsidRPr="00D556E8">
              <w:rPr>
                <w:rFonts w:ascii="Times New Roman" w:hAnsi="Times New Roman" w:cs="Times New Roman"/>
                <w:color w:val="000000"/>
                <w:sz w:val="28"/>
                <w:szCs w:val="28"/>
              </w:rPr>
              <w:t>Семинар по подведению итогов судейства,</w:t>
            </w:r>
            <w:r>
              <w:rPr>
                <w:rFonts w:ascii="Times New Roman" w:hAnsi="Times New Roman" w:cs="Times New Roman"/>
                <w:color w:val="000000"/>
                <w:sz w:val="28"/>
                <w:szCs w:val="28"/>
              </w:rPr>
              <w:t xml:space="preserve"> оценивание работы, присвоение</w:t>
            </w:r>
            <w:r w:rsidRPr="00D556E8">
              <w:rPr>
                <w:rFonts w:ascii="Times New Roman" w:hAnsi="Times New Roman" w:cs="Times New Roman"/>
                <w:color w:val="000000"/>
                <w:sz w:val="28"/>
                <w:szCs w:val="28"/>
              </w:rPr>
              <w:t xml:space="preserve"> судейских категорий.</w:t>
            </w:r>
          </w:p>
        </w:tc>
        <w:tc>
          <w:tcPr>
            <w:tcW w:w="3238" w:type="dxa"/>
          </w:tcPr>
          <w:p w14:paraId="3768524B" w14:textId="5B972EFB" w:rsidR="006C488E" w:rsidRPr="006C488E" w:rsidRDefault="00AF7B22" w:rsidP="00AF7B22">
            <w:pPr>
              <w:pStyle w:val="af6"/>
              <w:tabs>
                <w:tab w:val="left" w:pos="1276"/>
              </w:tabs>
              <w:spacing w:after="0" w:line="240" w:lineRule="auto"/>
              <w:ind w:left="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Май</w:t>
            </w:r>
          </w:p>
        </w:tc>
      </w:tr>
    </w:tbl>
    <w:p w14:paraId="7579E3D5" w14:textId="77777777" w:rsidR="006C488E" w:rsidRDefault="006C488E" w:rsidP="006C488E">
      <w:pPr>
        <w:pStyle w:val="af6"/>
        <w:tabs>
          <w:tab w:val="left" w:pos="1276"/>
        </w:tabs>
        <w:spacing w:after="0" w:line="240" w:lineRule="auto"/>
        <w:ind w:left="709"/>
        <w:jc w:val="both"/>
        <w:rPr>
          <w:rFonts w:ascii="Times New Roman" w:eastAsia="Times New Roman" w:hAnsi="Times New Roman" w:cs="Times New Roman"/>
          <w:b/>
          <w:sz w:val="28"/>
          <w:szCs w:val="28"/>
          <w:lang w:eastAsia="ru-RU"/>
        </w:rPr>
      </w:pPr>
    </w:p>
    <w:p w14:paraId="6714BEA2" w14:textId="5AFD7CF4" w:rsidR="00533559" w:rsidRDefault="00533559" w:rsidP="00533559">
      <w:pPr>
        <w:tabs>
          <w:tab w:val="left" w:pos="1276"/>
        </w:tabs>
        <w:spacing w:after="0" w:line="240" w:lineRule="auto"/>
        <w:jc w:val="both"/>
        <w:rPr>
          <w:rFonts w:ascii="Times New Roman" w:eastAsia="Times New Roman" w:hAnsi="Times New Roman" w:cs="Times New Roman"/>
          <w:b/>
          <w:sz w:val="28"/>
          <w:szCs w:val="28"/>
          <w:lang w:eastAsia="ru-RU"/>
        </w:rPr>
      </w:pPr>
    </w:p>
    <w:p w14:paraId="49AF79C7" w14:textId="77777777" w:rsidR="00533559" w:rsidRPr="00533559" w:rsidRDefault="00533559" w:rsidP="00533559">
      <w:pPr>
        <w:tabs>
          <w:tab w:val="left" w:pos="1276"/>
        </w:tabs>
        <w:spacing w:after="0" w:line="240" w:lineRule="auto"/>
        <w:jc w:val="both"/>
        <w:rPr>
          <w:rFonts w:ascii="Times New Roman" w:eastAsia="Times New Roman" w:hAnsi="Times New Roman" w:cs="Times New Roman"/>
          <w:b/>
          <w:sz w:val="28"/>
          <w:szCs w:val="28"/>
          <w:lang w:eastAsia="ru-RU"/>
        </w:rPr>
      </w:pPr>
    </w:p>
    <w:p w14:paraId="1104C83D" w14:textId="12DD59DB" w:rsidR="00533559" w:rsidRPr="004B4FDD" w:rsidRDefault="00533559" w:rsidP="00533559">
      <w:pPr>
        <w:tabs>
          <w:tab w:val="left" w:pos="1276"/>
        </w:tabs>
        <w:spacing w:after="0" w:line="240" w:lineRule="auto"/>
        <w:jc w:val="both"/>
        <w:rPr>
          <w:rFonts w:ascii="Times New Roman" w:eastAsia="Times New Roman" w:hAnsi="Times New Roman" w:cs="Times New Roman"/>
          <w:sz w:val="32"/>
          <w:szCs w:val="32"/>
          <w:lang w:eastAsia="ru-RU"/>
        </w:rPr>
      </w:pPr>
    </w:p>
    <w:p w14:paraId="50CCEFD6" w14:textId="0823E482" w:rsidR="00533559" w:rsidRDefault="00533559" w:rsidP="004B4FDD">
      <w:pPr>
        <w:tabs>
          <w:tab w:val="left" w:pos="1276"/>
        </w:tabs>
        <w:spacing w:after="0" w:line="240" w:lineRule="auto"/>
        <w:jc w:val="center"/>
        <w:rPr>
          <w:rFonts w:ascii="Times New Roman" w:eastAsia="Times New Roman" w:hAnsi="Times New Roman" w:cs="Times New Roman"/>
          <w:sz w:val="32"/>
          <w:szCs w:val="32"/>
          <w:lang w:eastAsia="ru-RU"/>
        </w:rPr>
      </w:pPr>
    </w:p>
    <w:p w14:paraId="64020CD1" w14:textId="77777777" w:rsidR="0038441B" w:rsidRPr="004B4FDD" w:rsidRDefault="0038441B" w:rsidP="004B4FDD">
      <w:pPr>
        <w:tabs>
          <w:tab w:val="left" w:pos="1276"/>
        </w:tabs>
        <w:spacing w:after="0" w:line="240" w:lineRule="auto"/>
        <w:jc w:val="center"/>
        <w:rPr>
          <w:rFonts w:ascii="Times New Roman" w:eastAsia="Times New Roman" w:hAnsi="Times New Roman" w:cs="Times New Roman"/>
          <w:sz w:val="32"/>
          <w:szCs w:val="32"/>
          <w:lang w:eastAsia="ru-RU"/>
        </w:rPr>
      </w:pPr>
    </w:p>
    <w:p w14:paraId="72FA7A56" w14:textId="6F9FED75" w:rsidR="00231B17" w:rsidRPr="004B4FDD" w:rsidRDefault="00D32625" w:rsidP="00555D66">
      <w:pPr>
        <w:pStyle w:val="af6"/>
        <w:numPr>
          <w:ilvl w:val="0"/>
          <w:numId w:val="32"/>
        </w:numPr>
        <w:tabs>
          <w:tab w:val="left" w:pos="1276"/>
        </w:tabs>
        <w:spacing w:after="0" w:line="240" w:lineRule="auto"/>
        <w:ind w:left="0" w:firstLine="709"/>
        <w:jc w:val="center"/>
        <w:rPr>
          <w:rFonts w:ascii="Times New Roman" w:hAnsi="Times New Roman" w:cs="Times New Roman"/>
          <w:b/>
          <w:sz w:val="32"/>
          <w:szCs w:val="32"/>
        </w:rPr>
      </w:pPr>
      <w:r w:rsidRPr="004B4FDD">
        <w:rPr>
          <w:rFonts w:ascii="Times New Roman" w:eastAsia="Times New Roman" w:hAnsi="Times New Roman" w:cs="Times New Roman"/>
          <w:b/>
          <w:sz w:val="32"/>
          <w:szCs w:val="32"/>
          <w:lang w:eastAsia="ru-RU"/>
        </w:rPr>
        <w:t>Планы медицинских, медико-биологических мероприятий и применения восстановительных средств</w:t>
      </w:r>
    </w:p>
    <w:p w14:paraId="160A712E" w14:textId="12B606D8" w:rsidR="008B594D" w:rsidRDefault="008B594D" w:rsidP="008B594D">
      <w:pPr>
        <w:pStyle w:val="af6"/>
        <w:tabs>
          <w:tab w:val="left" w:pos="1276"/>
        </w:tabs>
        <w:spacing w:after="0" w:line="240" w:lineRule="auto"/>
        <w:ind w:left="709"/>
        <w:jc w:val="both"/>
        <w:rPr>
          <w:rFonts w:ascii="Times New Roman" w:hAnsi="Times New Roman" w:cs="Times New Roman"/>
          <w:b/>
          <w:sz w:val="28"/>
          <w:szCs w:val="28"/>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98"/>
        <w:gridCol w:w="1854"/>
        <w:gridCol w:w="5881"/>
        <w:gridCol w:w="1880"/>
      </w:tblGrid>
      <w:tr w:rsidR="00222CB9" w:rsidRPr="00A2529A" w14:paraId="7A51AC56" w14:textId="77777777" w:rsidTr="00AB3127">
        <w:trPr>
          <w:trHeight w:val="485"/>
        </w:trPr>
        <w:tc>
          <w:tcPr>
            <w:tcW w:w="698" w:type="dxa"/>
          </w:tcPr>
          <w:p w14:paraId="404C2A62" w14:textId="77777777" w:rsidR="00222CB9" w:rsidRPr="00A2529A" w:rsidRDefault="00222CB9" w:rsidP="00F71BA8">
            <w:pPr>
              <w:widowControl w:val="0"/>
              <w:autoSpaceDE w:val="0"/>
              <w:autoSpaceDN w:val="0"/>
              <w:adjustRightInd w:val="0"/>
              <w:spacing w:after="0" w:line="240" w:lineRule="auto"/>
              <w:jc w:val="center"/>
              <w:rPr>
                <w:rFonts w:ascii="Times New Roman" w:hAnsi="Times New Roman" w:cs="Times New Roman"/>
                <w:sz w:val="24"/>
                <w:szCs w:val="24"/>
              </w:rPr>
            </w:pPr>
            <w:r w:rsidRPr="00A2529A">
              <w:rPr>
                <w:rFonts w:ascii="Times New Roman" w:hAnsi="Times New Roman" w:cs="Times New Roman"/>
                <w:sz w:val="24"/>
                <w:szCs w:val="24"/>
              </w:rPr>
              <w:lastRenderedPageBreak/>
              <w:t xml:space="preserve">№ </w:t>
            </w:r>
            <w:proofErr w:type="gramStart"/>
            <w:r w:rsidRPr="00A2529A">
              <w:rPr>
                <w:rFonts w:ascii="Times New Roman" w:hAnsi="Times New Roman" w:cs="Times New Roman"/>
                <w:sz w:val="24"/>
                <w:szCs w:val="24"/>
              </w:rPr>
              <w:t>п</w:t>
            </w:r>
            <w:proofErr w:type="gramEnd"/>
            <w:r w:rsidRPr="00A2529A">
              <w:rPr>
                <w:rFonts w:ascii="Times New Roman" w:hAnsi="Times New Roman" w:cs="Times New Roman"/>
                <w:sz w:val="24"/>
                <w:szCs w:val="24"/>
              </w:rPr>
              <w:t>/п</w:t>
            </w:r>
          </w:p>
        </w:tc>
        <w:tc>
          <w:tcPr>
            <w:tcW w:w="1854" w:type="dxa"/>
          </w:tcPr>
          <w:p w14:paraId="12582066" w14:textId="2FABD8E7" w:rsidR="00222CB9" w:rsidRPr="00A2529A" w:rsidRDefault="002577B5" w:rsidP="00F71BA8">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Этапы подготовки</w:t>
            </w:r>
          </w:p>
        </w:tc>
        <w:tc>
          <w:tcPr>
            <w:tcW w:w="5881" w:type="dxa"/>
          </w:tcPr>
          <w:p w14:paraId="4502BBDB" w14:textId="102263B7" w:rsidR="00222CB9" w:rsidRPr="00A2529A" w:rsidRDefault="00222CB9" w:rsidP="00F71BA8">
            <w:pPr>
              <w:widowControl w:val="0"/>
              <w:autoSpaceDE w:val="0"/>
              <w:autoSpaceDN w:val="0"/>
              <w:adjustRightInd w:val="0"/>
              <w:spacing w:after="0" w:line="240" w:lineRule="auto"/>
              <w:jc w:val="center"/>
              <w:rPr>
                <w:rFonts w:ascii="Times New Roman" w:hAnsi="Times New Roman" w:cs="Times New Roman"/>
                <w:sz w:val="24"/>
                <w:szCs w:val="24"/>
              </w:rPr>
            </w:pPr>
            <w:r w:rsidRPr="00A2529A">
              <w:rPr>
                <w:rFonts w:ascii="Times New Roman" w:hAnsi="Times New Roman" w:cs="Times New Roman"/>
                <w:sz w:val="24"/>
                <w:szCs w:val="24"/>
              </w:rPr>
              <w:t>Средства и мероприятия</w:t>
            </w:r>
          </w:p>
        </w:tc>
        <w:tc>
          <w:tcPr>
            <w:tcW w:w="1880" w:type="dxa"/>
            <w:tcBorders>
              <w:bottom w:val="single" w:sz="4" w:space="0" w:color="auto"/>
            </w:tcBorders>
          </w:tcPr>
          <w:p w14:paraId="14ED9AA0" w14:textId="77777777" w:rsidR="00222CB9" w:rsidRPr="00A2529A" w:rsidRDefault="00222CB9" w:rsidP="00F71BA8">
            <w:pPr>
              <w:widowControl w:val="0"/>
              <w:autoSpaceDE w:val="0"/>
              <w:autoSpaceDN w:val="0"/>
              <w:adjustRightInd w:val="0"/>
              <w:spacing w:after="0" w:line="240" w:lineRule="auto"/>
              <w:jc w:val="center"/>
              <w:rPr>
                <w:rFonts w:ascii="Times New Roman" w:hAnsi="Times New Roman" w:cs="Times New Roman"/>
                <w:sz w:val="24"/>
                <w:szCs w:val="24"/>
              </w:rPr>
            </w:pPr>
            <w:r w:rsidRPr="00A2529A">
              <w:rPr>
                <w:rFonts w:ascii="Times New Roman" w:hAnsi="Times New Roman" w:cs="Times New Roman"/>
                <w:sz w:val="24"/>
                <w:szCs w:val="24"/>
              </w:rPr>
              <w:t xml:space="preserve">Сроки реализации </w:t>
            </w:r>
          </w:p>
        </w:tc>
      </w:tr>
      <w:tr w:rsidR="002577B5" w:rsidRPr="00A2529A" w14:paraId="7310EC13" w14:textId="77777777" w:rsidTr="00AB3127">
        <w:trPr>
          <w:trHeight w:val="292"/>
        </w:trPr>
        <w:tc>
          <w:tcPr>
            <w:tcW w:w="698" w:type="dxa"/>
            <w:tcBorders>
              <w:bottom w:val="nil"/>
              <w:right w:val="single" w:sz="4" w:space="0" w:color="auto"/>
            </w:tcBorders>
          </w:tcPr>
          <w:p w14:paraId="2A4D52A2" w14:textId="77777777" w:rsidR="002577B5" w:rsidRPr="00A2529A" w:rsidRDefault="002577B5" w:rsidP="009E6128">
            <w:pPr>
              <w:pStyle w:val="23"/>
              <w:widowControl w:val="0"/>
              <w:numPr>
                <w:ilvl w:val="0"/>
                <w:numId w:val="4"/>
              </w:numPr>
              <w:autoSpaceDE w:val="0"/>
              <w:autoSpaceDN w:val="0"/>
              <w:adjustRightInd w:val="0"/>
              <w:spacing w:after="0" w:line="240" w:lineRule="auto"/>
              <w:jc w:val="center"/>
              <w:rPr>
                <w:rFonts w:ascii="Times New Roman" w:hAnsi="Times New Roman" w:cs="Times New Roman"/>
                <w:sz w:val="24"/>
                <w:szCs w:val="24"/>
              </w:rPr>
            </w:pPr>
          </w:p>
        </w:tc>
        <w:tc>
          <w:tcPr>
            <w:tcW w:w="1854" w:type="dxa"/>
            <w:vMerge w:val="restart"/>
            <w:tcBorders>
              <w:right w:val="single" w:sz="4" w:space="0" w:color="auto"/>
            </w:tcBorders>
          </w:tcPr>
          <w:p w14:paraId="76649275" w14:textId="1D0E654B" w:rsidR="002577B5" w:rsidRPr="00A2529A" w:rsidRDefault="002577B5" w:rsidP="00F71BA8">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Этап начальной подготовки,  учебно-тренировочный этап</w:t>
            </w:r>
          </w:p>
        </w:tc>
        <w:tc>
          <w:tcPr>
            <w:tcW w:w="7761" w:type="dxa"/>
            <w:gridSpan w:val="2"/>
            <w:tcBorders>
              <w:left w:val="single" w:sz="4" w:space="0" w:color="auto"/>
            </w:tcBorders>
          </w:tcPr>
          <w:p w14:paraId="7367E033" w14:textId="59DFB661" w:rsidR="002577B5" w:rsidRPr="00A2529A" w:rsidRDefault="002577B5" w:rsidP="00F71BA8">
            <w:pPr>
              <w:widowControl w:val="0"/>
              <w:autoSpaceDE w:val="0"/>
              <w:autoSpaceDN w:val="0"/>
              <w:adjustRightInd w:val="0"/>
              <w:spacing w:after="0" w:line="240" w:lineRule="auto"/>
              <w:jc w:val="center"/>
              <w:rPr>
                <w:rFonts w:ascii="Times New Roman" w:hAnsi="Times New Roman" w:cs="Times New Roman"/>
                <w:sz w:val="24"/>
                <w:szCs w:val="24"/>
              </w:rPr>
            </w:pPr>
            <w:r w:rsidRPr="00A2529A">
              <w:rPr>
                <w:rFonts w:ascii="Times New Roman" w:hAnsi="Times New Roman" w:cs="Times New Roman"/>
                <w:sz w:val="24"/>
                <w:szCs w:val="24"/>
              </w:rPr>
              <w:t xml:space="preserve">Педагогические </w:t>
            </w:r>
          </w:p>
        </w:tc>
      </w:tr>
      <w:tr w:rsidR="002577B5" w:rsidRPr="00A2529A" w14:paraId="7C4A8542" w14:textId="77777777" w:rsidTr="00AB3127">
        <w:trPr>
          <w:trHeight w:val="701"/>
        </w:trPr>
        <w:tc>
          <w:tcPr>
            <w:tcW w:w="698" w:type="dxa"/>
            <w:tcBorders>
              <w:top w:val="nil"/>
              <w:right w:val="single" w:sz="4" w:space="0" w:color="auto"/>
            </w:tcBorders>
          </w:tcPr>
          <w:p w14:paraId="6B3D964D" w14:textId="77777777" w:rsidR="002577B5" w:rsidRPr="00A2529A" w:rsidRDefault="002577B5" w:rsidP="00F71BA8">
            <w:pPr>
              <w:pStyle w:val="23"/>
              <w:widowControl w:val="0"/>
              <w:autoSpaceDE w:val="0"/>
              <w:autoSpaceDN w:val="0"/>
              <w:adjustRightInd w:val="0"/>
              <w:spacing w:after="0" w:line="240" w:lineRule="auto"/>
              <w:jc w:val="both"/>
              <w:rPr>
                <w:rFonts w:ascii="Times New Roman" w:hAnsi="Times New Roman" w:cs="Times New Roman"/>
                <w:sz w:val="24"/>
                <w:szCs w:val="24"/>
              </w:rPr>
            </w:pPr>
          </w:p>
        </w:tc>
        <w:tc>
          <w:tcPr>
            <w:tcW w:w="1854" w:type="dxa"/>
            <w:vMerge/>
            <w:tcBorders>
              <w:right w:val="single" w:sz="4" w:space="0" w:color="auto"/>
            </w:tcBorders>
          </w:tcPr>
          <w:p w14:paraId="1FC5A05D" w14:textId="77777777" w:rsidR="002577B5" w:rsidRPr="006679D6" w:rsidRDefault="002577B5" w:rsidP="002577B5">
            <w:pPr>
              <w:pStyle w:val="afb"/>
              <w:suppressAutoHyphens w:val="0"/>
              <w:spacing w:beforeAutospacing="0" w:after="0" w:afterAutospacing="0"/>
              <w:ind w:left="720"/>
              <w:jc w:val="both"/>
            </w:pPr>
          </w:p>
        </w:tc>
        <w:tc>
          <w:tcPr>
            <w:tcW w:w="5881" w:type="dxa"/>
            <w:tcBorders>
              <w:left w:val="single" w:sz="4" w:space="0" w:color="auto"/>
            </w:tcBorders>
          </w:tcPr>
          <w:p w14:paraId="34BBFC7D" w14:textId="0B538FF0" w:rsidR="002577B5" w:rsidRPr="006679D6" w:rsidRDefault="002577B5" w:rsidP="009E6128">
            <w:pPr>
              <w:pStyle w:val="afb"/>
              <w:numPr>
                <w:ilvl w:val="0"/>
                <w:numId w:val="5"/>
              </w:numPr>
              <w:suppressAutoHyphens w:val="0"/>
              <w:spacing w:beforeAutospacing="0" w:after="0" w:afterAutospacing="0"/>
              <w:jc w:val="both"/>
            </w:pPr>
            <w:r w:rsidRPr="006679D6">
              <w:t>варьирование продолжительности и характера отдыха между отдельными упражнениями, тр</w:t>
            </w:r>
            <w:r w:rsidRPr="006679D6">
              <w:t>е</w:t>
            </w:r>
            <w:r w:rsidRPr="006679D6">
              <w:t>нировочными занятиями и циклами занятий;</w:t>
            </w:r>
          </w:p>
          <w:p w14:paraId="2AD20C45" w14:textId="77777777" w:rsidR="002577B5" w:rsidRPr="006679D6" w:rsidRDefault="002577B5" w:rsidP="009E6128">
            <w:pPr>
              <w:pStyle w:val="afb"/>
              <w:numPr>
                <w:ilvl w:val="0"/>
                <w:numId w:val="5"/>
              </w:numPr>
              <w:suppressAutoHyphens w:val="0"/>
              <w:spacing w:beforeAutospacing="0" w:after="0" w:afterAutospacing="0"/>
              <w:jc w:val="both"/>
            </w:pPr>
            <w:r w:rsidRPr="006679D6">
              <w:t>использование специальных упражнений для активного отдыха и расслабления, переключ</w:t>
            </w:r>
            <w:r w:rsidRPr="006679D6">
              <w:t>е</w:t>
            </w:r>
            <w:r w:rsidRPr="006679D6">
              <w:t>ний с одного упражнения на другое;</w:t>
            </w:r>
          </w:p>
          <w:p w14:paraId="572D8A22" w14:textId="77777777" w:rsidR="002577B5" w:rsidRPr="006679D6" w:rsidRDefault="002577B5" w:rsidP="009E6128">
            <w:pPr>
              <w:pStyle w:val="afb"/>
              <w:numPr>
                <w:ilvl w:val="0"/>
                <w:numId w:val="5"/>
              </w:numPr>
              <w:suppressAutoHyphens w:val="0"/>
              <w:spacing w:beforeAutospacing="0" w:after="0" w:afterAutospacing="0"/>
              <w:jc w:val="both"/>
            </w:pPr>
            <w:r w:rsidRPr="006679D6">
              <w:t>«компенсаторное» плавание - упражнения, в</w:t>
            </w:r>
            <w:r w:rsidRPr="006679D6">
              <w:t>ы</w:t>
            </w:r>
            <w:r w:rsidRPr="006679D6">
              <w:t>полняемые с невысо</w:t>
            </w:r>
            <w:r w:rsidRPr="006679D6">
              <w:softHyphen/>
              <w:t>кой интенсивностью в ко</w:t>
            </w:r>
            <w:r w:rsidRPr="006679D6">
              <w:t>н</w:t>
            </w:r>
            <w:r w:rsidRPr="006679D6">
              <w:t>це тренировочного занятия, между трени</w:t>
            </w:r>
            <w:r w:rsidRPr="006679D6">
              <w:softHyphen/>
              <w:t>ровочными сериями или соревновательными стартами продолжи</w:t>
            </w:r>
            <w:r w:rsidRPr="006679D6">
              <w:softHyphen/>
              <w:t>тельностью от 1 до 15 мин;</w:t>
            </w:r>
          </w:p>
          <w:p w14:paraId="091916BE" w14:textId="77777777" w:rsidR="002577B5" w:rsidRPr="006679D6" w:rsidRDefault="002577B5" w:rsidP="009E6128">
            <w:pPr>
              <w:pStyle w:val="afb"/>
              <w:numPr>
                <w:ilvl w:val="0"/>
                <w:numId w:val="5"/>
              </w:numPr>
              <w:suppressAutoHyphens w:val="0"/>
              <w:spacing w:beforeAutospacing="0" w:after="0" w:afterAutospacing="0"/>
              <w:jc w:val="both"/>
            </w:pPr>
            <w:r w:rsidRPr="006679D6">
              <w:t>тренировочные занятия с малыми по величине нагрузками (они ин</w:t>
            </w:r>
            <w:r w:rsidRPr="006679D6">
              <w:softHyphen/>
              <w:t>тенсифицируют процессы восстановления после тренировок с боль</w:t>
            </w:r>
            <w:r w:rsidRPr="006679D6">
              <w:softHyphen/>
              <w:t>шими нагрузками иной направленности);</w:t>
            </w:r>
          </w:p>
          <w:p w14:paraId="228A2914" w14:textId="77777777" w:rsidR="002577B5" w:rsidRPr="006679D6" w:rsidRDefault="002577B5" w:rsidP="009E6128">
            <w:pPr>
              <w:pStyle w:val="afb"/>
              <w:numPr>
                <w:ilvl w:val="0"/>
                <w:numId w:val="5"/>
              </w:numPr>
              <w:suppressAutoHyphens w:val="0"/>
              <w:spacing w:beforeAutospacing="0" w:after="0" w:afterAutospacing="0"/>
              <w:jc w:val="both"/>
            </w:pPr>
            <w:r w:rsidRPr="006679D6">
              <w:t>рациональная динамика нагрузки в различных  структурных образованиях;</w:t>
            </w:r>
          </w:p>
          <w:p w14:paraId="2956A4A1" w14:textId="77777777" w:rsidR="002577B5" w:rsidRPr="006679D6" w:rsidRDefault="002577B5" w:rsidP="009E6128">
            <w:pPr>
              <w:pStyle w:val="afb"/>
              <w:numPr>
                <w:ilvl w:val="0"/>
                <w:numId w:val="5"/>
              </w:numPr>
              <w:suppressAutoHyphens w:val="0"/>
              <w:spacing w:beforeAutospacing="0" w:after="0" w:afterAutospacing="0"/>
              <w:jc w:val="both"/>
            </w:pPr>
            <w:r w:rsidRPr="006679D6">
              <w:t xml:space="preserve">планирование нагрузки с учетом возможностей спортсменов; </w:t>
            </w:r>
          </w:p>
          <w:p w14:paraId="7BF68F73" w14:textId="77777777" w:rsidR="002577B5" w:rsidRPr="00574436" w:rsidRDefault="002577B5" w:rsidP="009E6128">
            <w:pPr>
              <w:pStyle w:val="afb"/>
              <w:numPr>
                <w:ilvl w:val="0"/>
                <w:numId w:val="5"/>
              </w:numPr>
              <w:suppressAutoHyphens w:val="0"/>
              <w:spacing w:beforeAutospacing="0" w:after="0" w:afterAutospacing="0"/>
              <w:jc w:val="both"/>
            </w:pPr>
            <w:r w:rsidRPr="007E07CA">
              <w:t>рациональная организация режима дня.</w:t>
            </w:r>
          </w:p>
        </w:tc>
        <w:tc>
          <w:tcPr>
            <w:tcW w:w="1880" w:type="dxa"/>
            <w:tcBorders>
              <w:top w:val="single" w:sz="4" w:space="0" w:color="auto"/>
              <w:bottom w:val="single" w:sz="4" w:space="0" w:color="auto"/>
            </w:tcBorders>
          </w:tcPr>
          <w:p w14:paraId="3CEA1C40" w14:textId="77777777" w:rsidR="002577B5" w:rsidRPr="00A2529A" w:rsidRDefault="002577B5" w:rsidP="00F71BA8">
            <w:pPr>
              <w:widowControl w:val="0"/>
              <w:autoSpaceDE w:val="0"/>
              <w:autoSpaceDN w:val="0"/>
              <w:adjustRightInd w:val="0"/>
              <w:spacing w:after="0" w:line="240" w:lineRule="auto"/>
              <w:jc w:val="both"/>
              <w:rPr>
                <w:rFonts w:ascii="Times New Roman" w:hAnsi="Times New Roman" w:cs="Times New Roman"/>
                <w:sz w:val="24"/>
                <w:szCs w:val="24"/>
              </w:rPr>
            </w:pPr>
            <w:r w:rsidRPr="00A2529A">
              <w:rPr>
                <w:rFonts w:ascii="Times New Roman" w:hAnsi="Times New Roman" w:cs="Times New Roman"/>
                <w:sz w:val="24"/>
                <w:szCs w:val="24"/>
              </w:rPr>
              <w:t>В течение всего периода реализации программы с учетом развития адаптационных процессов</w:t>
            </w:r>
          </w:p>
        </w:tc>
      </w:tr>
      <w:tr w:rsidR="002577B5" w:rsidRPr="00A2529A" w14:paraId="2E1555B4" w14:textId="77777777" w:rsidTr="00AB3127">
        <w:trPr>
          <w:trHeight w:val="224"/>
        </w:trPr>
        <w:tc>
          <w:tcPr>
            <w:tcW w:w="698" w:type="dxa"/>
            <w:vMerge w:val="restart"/>
          </w:tcPr>
          <w:p w14:paraId="3CCAF807" w14:textId="655A0EEA" w:rsidR="002577B5" w:rsidRPr="00A2529A" w:rsidRDefault="002577B5" w:rsidP="00F71BA8">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854" w:type="dxa"/>
            <w:vMerge w:val="restart"/>
          </w:tcPr>
          <w:p w14:paraId="2320BD6B" w14:textId="5F7781E3" w:rsidR="002577B5" w:rsidRPr="00A2529A" w:rsidRDefault="00222EDA" w:rsidP="00F71BA8">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У</w:t>
            </w:r>
            <w:r w:rsidR="002577B5">
              <w:rPr>
                <w:rFonts w:ascii="Times New Roman" w:hAnsi="Times New Roman" w:cs="Times New Roman"/>
                <w:sz w:val="24"/>
                <w:szCs w:val="24"/>
              </w:rPr>
              <w:t>чебно-тренировочный этап</w:t>
            </w:r>
          </w:p>
        </w:tc>
        <w:tc>
          <w:tcPr>
            <w:tcW w:w="7761" w:type="dxa"/>
            <w:gridSpan w:val="2"/>
          </w:tcPr>
          <w:p w14:paraId="51E73627" w14:textId="7BA5CFC5" w:rsidR="002577B5" w:rsidRPr="00A2529A" w:rsidRDefault="002577B5" w:rsidP="00F71BA8">
            <w:pPr>
              <w:widowControl w:val="0"/>
              <w:autoSpaceDE w:val="0"/>
              <w:autoSpaceDN w:val="0"/>
              <w:adjustRightInd w:val="0"/>
              <w:spacing w:after="0" w:line="240" w:lineRule="auto"/>
              <w:jc w:val="center"/>
              <w:rPr>
                <w:rFonts w:ascii="Times New Roman" w:hAnsi="Times New Roman" w:cs="Times New Roman"/>
                <w:sz w:val="24"/>
                <w:szCs w:val="24"/>
              </w:rPr>
            </w:pPr>
            <w:r w:rsidRPr="00A2529A">
              <w:rPr>
                <w:rFonts w:ascii="Times New Roman" w:hAnsi="Times New Roman" w:cs="Times New Roman"/>
                <w:sz w:val="24"/>
                <w:szCs w:val="24"/>
              </w:rPr>
              <w:t>Психологические</w:t>
            </w:r>
          </w:p>
        </w:tc>
      </w:tr>
      <w:tr w:rsidR="002577B5" w:rsidRPr="00A2529A" w14:paraId="1E031CDD" w14:textId="77777777" w:rsidTr="00AB3127">
        <w:trPr>
          <w:trHeight w:val="2845"/>
        </w:trPr>
        <w:tc>
          <w:tcPr>
            <w:tcW w:w="698" w:type="dxa"/>
            <w:vMerge/>
            <w:tcBorders>
              <w:bottom w:val="single" w:sz="4" w:space="0" w:color="auto"/>
            </w:tcBorders>
          </w:tcPr>
          <w:p w14:paraId="0385A493" w14:textId="77777777" w:rsidR="002577B5" w:rsidRPr="00A2529A" w:rsidRDefault="002577B5" w:rsidP="009E6128">
            <w:pPr>
              <w:pStyle w:val="23"/>
              <w:widowControl w:val="0"/>
              <w:numPr>
                <w:ilvl w:val="0"/>
                <w:numId w:val="4"/>
              </w:numPr>
              <w:autoSpaceDE w:val="0"/>
              <w:autoSpaceDN w:val="0"/>
              <w:adjustRightInd w:val="0"/>
              <w:spacing w:after="0" w:line="240" w:lineRule="auto"/>
              <w:jc w:val="both"/>
              <w:rPr>
                <w:rFonts w:ascii="Times New Roman" w:hAnsi="Times New Roman" w:cs="Times New Roman"/>
                <w:sz w:val="24"/>
                <w:szCs w:val="24"/>
              </w:rPr>
            </w:pPr>
          </w:p>
        </w:tc>
        <w:tc>
          <w:tcPr>
            <w:tcW w:w="1854" w:type="dxa"/>
            <w:vMerge/>
            <w:tcBorders>
              <w:bottom w:val="single" w:sz="4" w:space="0" w:color="auto"/>
            </w:tcBorders>
          </w:tcPr>
          <w:p w14:paraId="7BFA95A3" w14:textId="77777777" w:rsidR="002577B5" w:rsidRPr="00425A86" w:rsidRDefault="002577B5" w:rsidP="002577B5">
            <w:pPr>
              <w:pStyle w:val="afb"/>
              <w:suppressAutoHyphens w:val="0"/>
              <w:spacing w:beforeAutospacing="0" w:after="0" w:afterAutospacing="0"/>
              <w:ind w:left="720"/>
              <w:jc w:val="both"/>
            </w:pPr>
          </w:p>
        </w:tc>
        <w:tc>
          <w:tcPr>
            <w:tcW w:w="5881" w:type="dxa"/>
            <w:tcBorders>
              <w:bottom w:val="single" w:sz="4" w:space="0" w:color="auto"/>
            </w:tcBorders>
          </w:tcPr>
          <w:p w14:paraId="39074823" w14:textId="3A0F674C" w:rsidR="002577B5" w:rsidRPr="00425A86" w:rsidRDefault="002577B5" w:rsidP="009E6128">
            <w:pPr>
              <w:pStyle w:val="afb"/>
              <w:numPr>
                <w:ilvl w:val="0"/>
                <w:numId w:val="6"/>
              </w:numPr>
              <w:suppressAutoHyphens w:val="0"/>
              <w:spacing w:beforeAutospacing="0" w:after="0" w:afterAutospacing="0"/>
              <w:jc w:val="both"/>
            </w:pPr>
            <w:r w:rsidRPr="00425A86">
              <w:t>аутогенная и психорегулирующая тренировка;</w:t>
            </w:r>
          </w:p>
          <w:p w14:paraId="67672B0C" w14:textId="77777777" w:rsidR="002577B5" w:rsidRPr="00425A86" w:rsidRDefault="002577B5" w:rsidP="009E6128">
            <w:pPr>
              <w:pStyle w:val="afb"/>
              <w:numPr>
                <w:ilvl w:val="0"/>
                <w:numId w:val="6"/>
              </w:numPr>
              <w:suppressAutoHyphens w:val="0"/>
              <w:spacing w:beforeAutospacing="0" w:after="0" w:afterAutospacing="0"/>
              <w:jc w:val="both"/>
            </w:pPr>
            <w:r w:rsidRPr="00425A86">
              <w:t>средства внушения (внушенный сон-отдых);</w:t>
            </w:r>
          </w:p>
          <w:p w14:paraId="0F905BC0" w14:textId="77777777" w:rsidR="002577B5" w:rsidRPr="00425A86" w:rsidRDefault="002577B5" w:rsidP="009E6128">
            <w:pPr>
              <w:pStyle w:val="afb"/>
              <w:numPr>
                <w:ilvl w:val="0"/>
                <w:numId w:val="6"/>
              </w:numPr>
              <w:suppressAutoHyphens w:val="0"/>
              <w:spacing w:beforeAutospacing="0" w:after="0" w:afterAutospacing="0"/>
              <w:jc w:val="both"/>
            </w:pPr>
            <w:r w:rsidRPr="00425A86">
              <w:t>приемы мышечной релаксации, специальные дыхательные упраж</w:t>
            </w:r>
            <w:r w:rsidRPr="00425A86">
              <w:softHyphen/>
              <w:t>нения, музыка для релакс</w:t>
            </w:r>
            <w:r w:rsidRPr="00425A86">
              <w:t>а</w:t>
            </w:r>
            <w:r w:rsidRPr="00425A86">
              <w:t>ции;</w:t>
            </w:r>
          </w:p>
          <w:p w14:paraId="301C8455" w14:textId="77777777" w:rsidR="002577B5" w:rsidRPr="00425A86" w:rsidRDefault="002577B5" w:rsidP="009E6128">
            <w:pPr>
              <w:pStyle w:val="afb"/>
              <w:numPr>
                <w:ilvl w:val="0"/>
                <w:numId w:val="6"/>
              </w:numPr>
              <w:suppressAutoHyphens w:val="0"/>
              <w:spacing w:beforeAutospacing="0" w:after="0" w:afterAutospacing="0"/>
              <w:jc w:val="both"/>
            </w:pPr>
            <w:r w:rsidRPr="00425A86">
              <w:t>интересный и разнообразный досуг;</w:t>
            </w:r>
          </w:p>
          <w:p w14:paraId="510D7177" w14:textId="77777777" w:rsidR="002577B5" w:rsidRPr="00425A86" w:rsidRDefault="002577B5" w:rsidP="009E6128">
            <w:pPr>
              <w:pStyle w:val="afb"/>
              <w:numPr>
                <w:ilvl w:val="0"/>
                <w:numId w:val="6"/>
              </w:numPr>
              <w:suppressAutoHyphens w:val="0"/>
              <w:spacing w:beforeAutospacing="0" w:after="0" w:afterAutospacing="0"/>
              <w:jc w:val="both"/>
            </w:pPr>
            <w:r w:rsidRPr="00425A86">
              <w:t>условия для быта и отдыха, благоприятный психологический микроклимат.</w:t>
            </w:r>
          </w:p>
          <w:p w14:paraId="0BC6D21A" w14:textId="77777777" w:rsidR="002577B5" w:rsidRPr="00A2529A" w:rsidRDefault="002577B5" w:rsidP="00F71BA8">
            <w:pPr>
              <w:widowControl w:val="0"/>
              <w:autoSpaceDE w:val="0"/>
              <w:autoSpaceDN w:val="0"/>
              <w:adjustRightInd w:val="0"/>
              <w:spacing w:after="0" w:line="240" w:lineRule="auto"/>
              <w:ind w:left="360"/>
              <w:jc w:val="both"/>
              <w:rPr>
                <w:rFonts w:ascii="Times New Roman" w:hAnsi="Times New Roman" w:cs="Times New Roman"/>
                <w:sz w:val="24"/>
                <w:szCs w:val="24"/>
              </w:rPr>
            </w:pPr>
          </w:p>
        </w:tc>
        <w:tc>
          <w:tcPr>
            <w:tcW w:w="1880" w:type="dxa"/>
            <w:tcBorders>
              <w:top w:val="single" w:sz="4" w:space="0" w:color="auto"/>
              <w:bottom w:val="single" w:sz="4" w:space="0" w:color="auto"/>
            </w:tcBorders>
          </w:tcPr>
          <w:p w14:paraId="6576EA30" w14:textId="77777777" w:rsidR="002577B5" w:rsidRPr="00A2529A" w:rsidRDefault="002577B5" w:rsidP="00F71BA8">
            <w:pPr>
              <w:widowControl w:val="0"/>
              <w:autoSpaceDE w:val="0"/>
              <w:autoSpaceDN w:val="0"/>
              <w:adjustRightInd w:val="0"/>
              <w:spacing w:after="0" w:line="240" w:lineRule="auto"/>
              <w:jc w:val="both"/>
              <w:rPr>
                <w:rFonts w:ascii="Times New Roman" w:hAnsi="Times New Roman" w:cs="Times New Roman"/>
                <w:sz w:val="28"/>
                <w:szCs w:val="28"/>
              </w:rPr>
            </w:pPr>
            <w:r w:rsidRPr="00A2529A">
              <w:rPr>
                <w:rFonts w:ascii="Times New Roman" w:hAnsi="Times New Roman" w:cs="Times New Roman"/>
                <w:sz w:val="24"/>
                <w:szCs w:val="24"/>
              </w:rPr>
              <w:t>В течение всего периода реализации программы с учетом психического состояния спортсмена</w:t>
            </w:r>
          </w:p>
        </w:tc>
      </w:tr>
      <w:tr w:rsidR="002577B5" w:rsidRPr="00A2529A" w14:paraId="0B366DE2" w14:textId="77777777" w:rsidTr="00AB3127">
        <w:trPr>
          <w:trHeight w:val="298"/>
        </w:trPr>
        <w:tc>
          <w:tcPr>
            <w:tcW w:w="698" w:type="dxa"/>
            <w:vMerge w:val="restart"/>
            <w:tcBorders>
              <w:top w:val="single" w:sz="4" w:space="0" w:color="auto"/>
            </w:tcBorders>
          </w:tcPr>
          <w:p w14:paraId="0BD54C0F" w14:textId="74517318" w:rsidR="002577B5" w:rsidRPr="00A2529A" w:rsidRDefault="002577B5" w:rsidP="00F71BA8">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854" w:type="dxa"/>
            <w:vMerge w:val="restart"/>
            <w:tcBorders>
              <w:top w:val="single" w:sz="4" w:space="0" w:color="auto"/>
            </w:tcBorders>
          </w:tcPr>
          <w:p w14:paraId="09C2E3B0" w14:textId="038D6FE1" w:rsidR="002577B5" w:rsidRDefault="002577B5" w:rsidP="00F71BA8">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Учебно-тренировочный этап</w:t>
            </w:r>
          </w:p>
        </w:tc>
        <w:tc>
          <w:tcPr>
            <w:tcW w:w="7761" w:type="dxa"/>
            <w:gridSpan w:val="2"/>
            <w:tcBorders>
              <w:top w:val="single" w:sz="4" w:space="0" w:color="auto"/>
              <w:bottom w:val="single" w:sz="4" w:space="0" w:color="auto"/>
            </w:tcBorders>
          </w:tcPr>
          <w:p w14:paraId="78771390" w14:textId="574B95E9" w:rsidR="002577B5" w:rsidRPr="00A2529A" w:rsidRDefault="002577B5" w:rsidP="00F71BA8">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w:t>
            </w:r>
            <w:r w:rsidRPr="00A2529A">
              <w:rPr>
                <w:rFonts w:ascii="Times New Roman" w:hAnsi="Times New Roman" w:cs="Times New Roman"/>
                <w:sz w:val="24"/>
                <w:szCs w:val="24"/>
              </w:rPr>
              <w:t>Медико-биологические</w:t>
            </w:r>
          </w:p>
        </w:tc>
      </w:tr>
      <w:tr w:rsidR="002577B5" w:rsidRPr="00A2529A" w14:paraId="1F7D8B44" w14:textId="77777777" w:rsidTr="00AB3127">
        <w:trPr>
          <w:trHeight w:val="789"/>
        </w:trPr>
        <w:tc>
          <w:tcPr>
            <w:tcW w:w="698" w:type="dxa"/>
            <w:vMerge/>
          </w:tcPr>
          <w:p w14:paraId="4222203D" w14:textId="77777777" w:rsidR="002577B5" w:rsidRPr="00A2529A" w:rsidRDefault="002577B5" w:rsidP="00F71BA8">
            <w:pPr>
              <w:widowControl w:val="0"/>
              <w:autoSpaceDE w:val="0"/>
              <w:autoSpaceDN w:val="0"/>
              <w:adjustRightInd w:val="0"/>
              <w:spacing w:after="0" w:line="240" w:lineRule="auto"/>
              <w:jc w:val="center"/>
              <w:rPr>
                <w:rFonts w:ascii="Times New Roman" w:hAnsi="Times New Roman" w:cs="Times New Roman"/>
                <w:sz w:val="24"/>
                <w:szCs w:val="24"/>
              </w:rPr>
            </w:pPr>
          </w:p>
        </w:tc>
        <w:tc>
          <w:tcPr>
            <w:tcW w:w="1854" w:type="dxa"/>
            <w:vMerge/>
          </w:tcPr>
          <w:p w14:paraId="303159DC" w14:textId="77777777" w:rsidR="002577B5" w:rsidRPr="00425A86" w:rsidRDefault="002577B5" w:rsidP="002577B5">
            <w:pPr>
              <w:pStyle w:val="afb"/>
              <w:suppressAutoHyphens w:val="0"/>
              <w:spacing w:beforeAutospacing="0" w:after="0" w:afterAutospacing="0"/>
              <w:ind w:left="1637"/>
              <w:jc w:val="both"/>
            </w:pPr>
          </w:p>
        </w:tc>
        <w:tc>
          <w:tcPr>
            <w:tcW w:w="5881" w:type="dxa"/>
            <w:tcBorders>
              <w:top w:val="single" w:sz="4" w:space="0" w:color="auto"/>
              <w:right w:val="single" w:sz="4" w:space="0" w:color="auto"/>
            </w:tcBorders>
          </w:tcPr>
          <w:p w14:paraId="323B9349" w14:textId="14A59AD3" w:rsidR="002577B5" w:rsidRPr="00425A86" w:rsidRDefault="002577B5" w:rsidP="009E6128">
            <w:pPr>
              <w:pStyle w:val="afb"/>
              <w:numPr>
                <w:ilvl w:val="0"/>
                <w:numId w:val="7"/>
              </w:numPr>
              <w:suppressAutoHyphens w:val="0"/>
              <w:spacing w:beforeAutospacing="0" w:after="0" w:afterAutospacing="0"/>
              <w:jc w:val="both"/>
            </w:pPr>
            <w:r w:rsidRPr="00425A86">
              <w:t>рациональное питание:</w:t>
            </w:r>
          </w:p>
          <w:p w14:paraId="328E2A2B" w14:textId="085E5E99" w:rsidR="002577B5" w:rsidRPr="00425A86" w:rsidRDefault="002577B5" w:rsidP="009E6128">
            <w:pPr>
              <w:pStyle w:val="afb"/>
              <w:numPr>
                <w:ilvl w:val="0"/>
                <w:numId w:val="8"/>
              </w:numPr>
              <w:suppressAutoHyphens w:val="0"/>
              <w:spacing w:beforeAutospacing="0" w:after="0" w:afterAutospacing="0"/>
              <w:ind w:left="749" w:hanging="283"/>
              <w:jc w:val="both"/>
            </w:pPr>
            <w:proofErr w:type="gramStart"/>
            <w:r w:rsidRPr="00425A86">
              <w:t>сбалансирован</w:t>
            </w:r>
            <w:r w:rsidR="00AB3127">
              <w:t>ное</w:t>
            </w:r>
            <w:proofErr w:type="gramEnd"/>
            <w:r w:rsidR="00AB3127">
              <w:t xml:space="preserve"> </w:t>
            </w:r>
            <w:r w:rsidRPr="00425A86">
              <w:t>по энергетической ценности;</w:t>
            </w:r>
          </w:p>
          <w:p w14:paraId="12F47483" w14:textId="77777777" w:rsidR="002577B5" w:rsidRPr="00425A86" w:rsidRDefault="002577B5" w:rsidP="009E6128">
            <w:pPr>
              <w:pStyle w:val="afb"/>
              <w:numPr>
                <w:ilvl w:val="0"/>
                <w:numId w:val="8"/>
              </w:numPr>
              <w:suppressAutoHyphens w:val="0"/>
              <w:spacing w:beforeAutospacing="0" w:after="0" w:afterAutospacing="0"/>
              <w:ind w:left="749" w:hanging="283"/>
              <w:jc w:val="both"/>
            </w:pPr>
            <w:r w:rsidRPr="00425A86">
              <w:t>сбалансировано по составу (белки, жиры, угл</w:t>
            </w:r>
            <w:r w:rsidRPr="00425A86">
              <w:t>е</w:t>
            </w:r>
            <w:r w:rsidRPr="00425A86">
              <w:t>воды, микроэле</w:t>
            </w:r>
            <w:r w:rsidRPr="00425A86">
              <w:softHyphen/>
              <w:t>менты, витамины);</w:t>
            </w:r>
          </w:p>
          <w:p w14:paraId="4726849B" w14:textId="698030B0" w:rsidR="002577B5" w:rsidRPr="00425A86" w:rsidRDefault="00AB3127" w:rsidP="009E6128">
            <w:pPr>
              <w:pStyle w:val="afb"/>
              <w:numPr>
                <w:ilvl w:val="0"/>
                <w:numId w:val="8"/>
              </w:numPr>
              <w:suppressAutoHyphens w:val="0"/>
              <w:spacing w:beforeAutospacing="0" w:after="0" w:afterAutospacing="0"/>
              <w:ind w:left="749" w:hanging="283"/>
              <w:jc w:val="both"/>
            </w:pPr>
            <w:proofErr w:type="gramStart"/>
            <w:r>
              <w:t>соответствующее</w:t>
            </w:r>
            <w:proofErr w:type="gramEnd"/>
            <w:r w:rsidR="002577B5" w:rsidRPr="00425A86">
              <w:t xml:space="preserve"> характеру, величине и направленности трениро</w:t>
            </w:r>
            <w:r w:rsidR="002577B5" w:rsidRPr="00425A86">
              <w:softHyphen/>
              <w:t>вочных и соревнов</w:t>
            </w:r>
            <w:r w:rsidR="002577B5" w:rsidRPr="00425A86">
              <w:t>а</w:t>
            </w:r>
            <w:r w:rsidR="002577B5" w:rsidRPr="00425A86">
              <w:t>тельных нагрузок;</w:t>
            </w:r>
          </w:p>
          <w:p w14:paraId="2BB9FEEF" w14:textId="79379DEA" w:rsidR="002577B5" w:rsidRPr="00425A86" w:rsidRDefault="00AB3127" w:rsidP="009E6128">
            <w:pPr>
              <w:pStyle w:val="afb"/>
              <w:numPr>
                <w:ilvl w:val="0"/>
                <w:numId w:val="8"/>
              </w:numPr>
              <w:suppressAutoHyphens w:val="0"/>
              <w:spacing w:beforeAutospacing="0" w:after="0" w:afterAutospacing="0"/>
              <w:ind w:left="749" w:hanging="283"/>
              <w:jc w:val="both"/>
            </w:pPr>
            <w:proofErr w:type="gramStart"/>
            <w:r>
              <w:t>соответствующее</w:t>
            </w:r>
            <w:proofErr w:type="gramEnd"/>
            <w:r w:rsidR="002577B5" w:rsidRPr="00425A86">
              <w:t xml:space="preserve"> климатическим и погодным условиям.</w:t>
            </w:r>
          </w:p>
          <w:p w14:paraId="1975DB63" w14:textId="77777777" w:rsidR="002577B5" w:rsidRPr="00425A86" w:rsidRDefault="002577B5" w:rsidP="009E6128">
            <w:pPr>
              <w:pStyle w:val="afb"/>
              <w:numPr>
                <w:ilvl w:val="0"/>
                <w:numId w:val="7"/>
              </w:numPr>
              <w:suppressAutoHyphens w:val="0"/>
              <w:spacing w:beforeAutospacing="0" w:after="0" w:afterAutospacing="0"/>
              <w:jc w:val="both"/>
            </w:pPr>
            <w:r w:rsidRPr="00425A86">
              <w:t>физиотерапевтические  методы:</w:t>
            </w:r>
          </w:p>
          <w:p w14:paraId="596E2028" w14:textId="77777777" w:rsidR="002577B5" w:rsidRPr="00425A86" w:rsidRDefault="002577B5" w:rsidP="009E6128">
            <w:pPr>
              <w:pStyle w:val="afb"/>
              <w:numPr>
                <w:ilvl w:val="0"/>
                <w:numId w:val="10"/>
              </w:numPr>
              <w:suppressAutoHyphens w:val="0"/>
              <w:spacing w:beforeAutospacing="0" w:after="0" w:afterAutospacing="0"/>
              <w:ind w:left="749" w:hanging="283"/>
              <w:jc w:val="both"/>
            </w:pPr>
            <w:r w:rsidRPr="00425A86">
              <w:t xml:space="preserve">массаж (общий, сегментарный, точечный, </w:t>
            </w:r>
            <w:proofErr w:type="spellStart"/>
            <w:r w:rsidRPr="00425A86">
              <w:t>вибро</w:t>
            </w:r>
            <w:proofErr w:type="spellEnd"/>
            <w:r w:rsidRPr="00425A86">
              <w:t>- и гидромассаж);</w:t>
            </w:r>
          </w:p>
          <w:p w14:paraId="70D48B66" w14:textId="77777777" w:rsidR="002577B5" w:rsidRPr="00425A86" w:rsidRDefault="002577B5" w:rsidP="009E6128">
            <w:pPr>
              <w:pStyle w:val="afb"/>
              <w:numPr>
                <w:ilvl w:val="0"/>
                <w:numId w:val="9"/>
              </w:numPr>
              <w:tabs>
                <w:tab w:val="left" w:pos="749"/>
              </w:tabs>
              <w:suppressAutoHyphens w:val="0"/>
              <w:spacing w:beforeAutospacing="0" w:after="0" w:afterAutospacing="0"/>
              <w:ind w:left="749" w:hanging="283"/>
              <w:jc w:val="both"/>
            </w:pPr>
            <w:r w:rsidRPr="00425A86">
              <w:t>гидропроцедуры (различные виды душей и ванн);</w:t>
            </w:r>
          </w:p>
          <w:p w14:paraId="786260F5" w14:textId="77777777" w:rsidR="002577B5" w:rsidRPr="00A2529A" w:rsidRDefault="002577B5" w:rsidP="00B701E2">
            <w:pPr>
              <w:pStyle w:val="afb"/>
              <w:tabs>
                <w:tab w:val="left" w:pos="749"/>
              </w:tabs>
              <w:suppressAutoHyphens w:val="0"/>
              <w:spacing w:beforeAutospacing="0" w:after="0" w:afterAutospacing="0"/>
              <w:ind w:left="749"/>
              <w:jc w:val="both"/>
            </w:pPr>
          </w:p>
        </w:tc>
        <w:tc>
          <w:tcPr>
            <w:tcW w:w="1880" w:type="dxa"/>
            <w:tcBorders>
              <w:top w:val="single" w:sz="4" w:space="0" w:color="auto"/>
              <w:left w:val="single" w:sz="4" w:space="0" w:color="auto"/>
            </w:tcBorders>
          </w:tcPr>
          <w:p w14:paraId="712E7CFB" w14:textId="77777777" w:rsidR="002577B5" w:rsidRPr="00A2529A" w:rsidRDefault="002577B5" w:rsidP="00F71BA8">
            <w:pPr>
              <w:widowControl w:val="0"/>
              <w:autoSpaceDE w:val="0"/>
              <w:autoSpaceDN w:val="0"/>
              <w:adjustRightInd w:val="0"/>
              <w:spacing w:after="0" w:line="240" w:lineRule="auto"/>
              <w:jc w:val="both"/>
              <w:rPr>
                <w:rFonts w:ascii="Times New Roman" w:hAnsi="Times New Roman" w:cs="Times New Roman"/>
                <w:sz w:val="28"/>
                <w:szCs w:val="28"/>
              </w:rPr>
            </w:pPr>
            <w:r w:rsidRPr="00A2529A">
              <w:rPr>
                <w:rFonts w:ascii="Times New Roman" w:hAnsi="Times New Roman" w:cs="Times New Roman"/>
                <w:sz w:val="24"/>
                <w:szCs w:val="24"/>
              </w:rPr>
              <w:t>В течение всего периода реализации программы</w:t>
            </w:r>
          </w:p>
        </w:tc>
      </w:tr>
    </w:tbl>
    <w:p w14:paraId="6C31384D" w14:textId="77777777" w:rsidR="008B594D" w:rsidRDefault="008B594D" w:rsidP="008B594D">
      <w:pPr>
        <w:pStyle w:val="af6"/>
        <w:tabs>
          <w:tab w:val="left" w:pos="1276"/>
        </w:tabs>
        <w:spacing w:after="0" w:line="240" w:lineRule="auto"/>
        <w:ind w:left="709"/>
        <w:jc w:val="both"/>
        <w:rPr>
          <w:rFonts w:ascii="Times New Roman" w:hAnsi="Times New Roman" w:cs="Times New Roman"/>
          <w:b/>
          <w:sz w:val="28"/>
          <w:szCs w:val="28"/>
        </w:rPr>
      </w:pPr>
    </w:p>
    <w:p w14:paraId="4D2A2E2B" w14:textId="77777777" w:rsidR="00805B2E" w:rsidRDefault="00805B2E" w:rsidP="008B594D">
      <w:pPr>
        <w:pStyle w:val="af6"/>
        <w:tabs>
          <w:tab w:val="left" w:pos="1276"/>
        </w:tabs>
        <w:spacing w:after="0" w:line="240" w:lineRule="auto"/>
        <w:ind w:left="709"/>
        <w:jc w:val="both"/>
        <w:rPr>
          <w:rFonts w:ascii="Times New Roman" w:hAnsi="Times New Roman" w:cs="Times New Roman"/>
          <w:b/>
          <w:sz w:val="28"/>
          <w:szCs w:val="28"/>
        </w:rPr>
      </w:pPr>
    </w:p>
    <w:p w14:paraId="663A06C7" w14:textId="77777777" w:rsidR="00805B2E" w:rsidRPr="008B594D" w:rsidRDefault="00805B2E" w:rsidP="008B594D">
      <w:pPr>
        <w:pStyle w:val="af6"/>
        <w:tabs>
          <w:tab w:val="left" w:pos="1276"/>
        </w:tabs>
        <w:spacing w:after="0" w:line="240" w:lineRule="auto"/>
        <w:ind w:left="709"/>
        <w:jc w:val="both"/>
        <w:rPr>
          <w:rFonts w:ascii="Times New Roman" w:hAnsi="Times New Roman" w:cs="Times New Roman"/>
          <w:b/>
          <w:sz w:val="28"/>
          <w:szCs w:val="28"/>
        </w:rPr>
      </w:pPr>
    </w:p>
    <w:p w14:paraId="0E34215E" w14:textId="77777777" w:rsidR="00231B17" w:rsidRPr="00861779" w:rsidRDefault="00D32625">
      <w:pPr>
        <w:spacing w:after="0" w:line="240" w:lineRule="auto"/>
        <w:contextualSpacing/>
        <w:jc w:val="center"/>
        <w:rPr>
          <w:rFonts w:ascii="Times New Roman" w:eastAsia="Times New Roman" w:hAnsi="Times New Roman" w:cs="Times New Roman"/>
          <w:b/>
          <w:sz w:val="36"/>
          <w:szCs w:val="36"/>
          <w:lang w:eastAsia="ru-RU"/>
        </w:rPr>
      </w:pPr>
      <w:r w:rsidRPr="00861779">
        <w:rPr>
          <w:rFonts w:ascii="Times New Roman" w:hAnsi="Times New Roman" w:cs="Times New Roman"/>
          <w:b/>
          <w:sz w:val="36"/>
          <w:szCs w:val="36"/>
        </w:rPr>
        <w:lastRenderedPageBreak/>
        <w:t>II</w:t>
      </w:r>
      <w:r w:rsidRPr="00861779">
        <w:rPr>
          <w:rFonts w:ascii="Times New Roman" w:hAnsi="Times New Roman" w:cs="Times New Roman"/>
          <w:b/>
          <w:sz w:val="36"/>
          <w:szCs w:val="36"/>
          <w:lang w:val="en-US"/>
        </w:rPr>
        <w:t>I</w:t>
      </w:r>
      <w:r w:rsidRPr="00861779">
        <w:rPr>
          <w:rFonts w:ascii="Times New Roman" w:hAnsi="Times New Roman" w:cs="Times New Roman"/>
          <w:b/>
          <w:sz w:val="36"/>
          <w:szCs w:val="36"/>
        </w:rPr>
        <w:t xml:space="preserve">. </w:t>
      </w:r>
      <w:r w:rsidRPr="00861779">
        <w:rPr>
          <w:rFonts w:ascii="Times New Roman" w:eastAsia="Times New Roman" w:hAnsi="Times New Roman" w:cs="Times New Roman"/>
          <w:b/>
          <w:sz w:val="36"/>
          <w:szCs w:val="36"/>
          <w:lang w:eastAsia="ru-RU"/>
        </w:rPr>
        <w:t>Систем</w:t>
      </w:r>
      <w:r w:rsidRPr="00861779">
        <w:rPr>
          <w:rFonts w:ascii="Times New Roman" w:eastAsia="Times New Roman" w:hAnsi="Times New Roman" w:cs="Times New Roman"/>
          <w:b/>
          <w:sz w:val="36"/>
          <w:szCs w:val="36"/>
        </w:rPr>
        <w:t xml:space="preserve">а </w:t>
      </w:r>
      <w:r w:rsidRPr="00861779">
        <w:rPr>
          <w:rFonts w:ascii="Times New Roman" w:eastAsia="Times New Roman" w:hAnsi="Times New Roman" w:cs="Times New Roman"/>
          <w:b/>
          <w:sz w:val="36"/>
          <w:szCs w:val="36"/>
          <w:lang w:eastAsia="ru-RU"/>
        </w:rPr>
        <w:t xml:space="preserve">контроля </w:t>
      </w:r>
    </w:p>
    <w:p w14:paraId="00F0CAD3" w14:textId="77777777" w:rsidR="00231B17" w:rsidRDefault="00231B17">
      <w:pPr>
        <w:spacing w:after="0" w:line="240" w:lineRule="auto"/>
        <w:contextualSpacing/>
        <w:jc w:val="center"/>
        <w:rPr>
          <w:rFonts w:ascii="Times New Roman" w:hAnsi="Times New Roman" w:cs="Times New Roman"/>
          <w:b/>
          <w:sz w:val="28"/>
          <w:szCs w:val="28"/>
        </w:rPr>
      </w:pPr>
    </w:p>
    <w:p w14:paraId="30A1B28E" w14:textId="1A88F47F" w:rsidR="00231B17" w:rsidRPr="00B06F70" w:rsidRDefault="00786C45" w:rsidP="00555D66">
      <w:pPr>
        <w:pStyle w:val="af6"/>
        <w:numPr>
          <w:ilvl w:val="0"/>
          <w:numId w:val="32"/>
        </w:numPr>
        <w:tabs>
          <w:tab w:val="left" w:pos="1276"/>
        </w:tabs>
        <w:spacing w:after="0" w:line="240" w:lineRule="auto"/>
        <w:ind w:left="0" w:firstLine="709"/>
        <w:jc w:val="center"/>
        <w:rPr>
          <w:rFonts w:ascii="Times New Roman" w:hAnsi="Times New Roman" w:cs="Times New Roman"/>
          <w:b/>
          <w:sz w:val="28"/>
          <w:szCs w:val="28"/>
        </w:rPr>
      </w:pPr>
      <w:r>
        <w:rPr>
          <w:rFonts w:ascii="Times New Roman" w:hAnsi="Times New Roman" w:cs="Times New Roman"/>
          <w:b/>
          <w:sz w:val="28"/>
          <w:szCs w:val="28"/>
        </w:rPr>
        <w:t>Т</w:t>
      </w:r>
      <w:r w:rsidR="00D32625" w:rsidRPr="00B06F70">
        <w:rPr>
          <w:rFonts w:ascii="Times New Roman" w:hAnsi="Times New Roman" w:cs="Times New Roman"/>
          <w:b/>
          <w:sz w:val="28"/>
          <w:szCs w:val="28"/>
        </w:rPr>
        <w:t>ребования к результатам прохождения Программы, в том числе, к участию в спортивных соревнованиях:</w:t>
      </w:r>
    </w:p>
    <w:p w14:paraId="464BCA61" w14:textId="77777777" w:rsidR="00231B17" w:rsidRDefault="00D32625" w:rsidP="00555D66">
      <w:pPr>
        <w:pStyle w:val="af6"/>
        <w:numPr>
          <w:ilvl w:val="1"/>
          <w:numId w:val="32"/>
        </w:numPr>
        <w:tabs>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На этапе начальной подготовки:</w:t>
      </w:r>
    </w:p>
    <w:p w14:paraId="649FB394" w14:textId="77777777" w:rsidR="00231B17" w:rsidRDefault="00D32625">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изучить основы безопасного поведения при занятиях спортом;</w:t>
      </w:r>
    </w:p>
    <w:p w14:paraId="5DB93019" w14:textId="77777777" w:rsidR="00231B17" w:rsidRDefault="00D32625">
      <w:pPr>
        <w:widowControl w:val="0"/>
        <w:spacing w:after="0" w:line="240" w:lineRule="auto"/>
        <w:ind w:firstLine="709"/>
        <w:contextualSpacing/>
        <w:jc w:val="both"/>
        <w:rPr>
          <w:rFonts w:ascii="Times New Roman" w:hAnsi="Times New Roman" w:cs="Times New Roman"/>
          <w:color w:val="FF0000"/>
          <w:sz w:val="28"/>
          <w:szCs w:val="28"/>
        </w:rPr>
      </w:pPr>
      <w:r>
        <w:rPr>
          <w:rFonts w:ascii="Times New Roman" w:hAnsi="Times New Roman" w:cs="Times New Roman"/>
          <w:sz w:val="28"/>
          <w:szCs w:val="28"/>
        </w:rPr>
        <w:t>повысить уровень физической подготовленности;</w:t>
      </w:r>
    </w:p>
    <w:p w14:paraId="2477082C" w14:textId="31456E01" w:rsidR="00231B17" w:rsidRDefault="00D32625">
      <w:pPr>
        <w:pStyle w:val="ConsPlusNormal"/>
        <w:ind w:firstLine="709"/>
        <w:contextualSpacing/>
        <w:jc w:val="both"/>
        <w:rPr>
          <w:rFonts w:ascii="Times New Roman" w:hAnsi="Times New Roman" w:cs="Times New Roman"/>
          <w:sz w:val="28"/>
          <w:szCs w:val="28"/>
        </w:rPr>
      </w:pPr>
      <w:r>
        <w:rPr>
          <w:rFonts w:ascii="Times New Roman" w:hAnsi="Times New Roman" w:cs="Times New Roman"/>
          <w:sz w:val="28"/>
          <w:szCs w:val="28"/>
        </w:rPr>
        <w:t>овладеть основами техн</w:t>
      </w:r>
      <w:r w:rsidR="001D2C75">
        <w:rPr>
          <w:rFonts w:ascii="Times New Roman" w:hAnsi="Times New Roman" w:cs="Times New Roman"/>
          <w:sz w:val="28"/>
          <w:szCs w:val="28"/>
        </w:rPr>
        <w:t>ики вида спорта «футбол</w:t>
      </w:r>
      <w:r>
        <w:rPr>
          <w:rFonts w:ascii="Times New Roman" w:hAnsi="Times New Roman" w:cs="Times New Roman"/>
          <w:sz w:val="28"/>
          <w:szCs w:val="28"/>
        </w:rPr>
        <w:t>»;</w:t>
      </w:r>
    </w:p>
    <w:p w14:paraId="058158B4" w14:textId="77777777" w:rsidR="00231B17" w:rsidRDefault="00D32625">
      <w:pPr>
        <w:pStyle w:val="ConsPlusNormal"/>
        <w:ind w:firstLine="709"/>
        <w:contextualSpacing/>
        <w:jc w:val="both"/>
        <w:rPr>
          <w:rFonts w:ascii="Times New Roman" w:hAnsi="Times New Roman" w:cs="Times New Roman"/>
          <w:sz w:val="28"/>
          <w:szCs w:val="28"/>
        </w:rPr>
      </w:pPr>
      <w:r>
        <w:rPr>
          <w:rFonts w:ascii="Times New Roman" w:hAnsi="Times New Roman" w:cs="Times New Roman"/>
          <w:sz w:val="28"/>
          <w:szCs w:val="28"/>
        </w:rPr>
        <w:t>получить общие знания об антидопинговых правилах;</w:t>
      </w:r>
    </w:p>
    <w:p w14:paraId="4E34A743" w14:textId="77777777" w:rsidR="00231B17" w:rsidRDefault="00D32625">
      <w:pPr>
        <w:pStyle w:val="ConsPlusNormal"/>
        <w:ind w:firstLine="709"/>
        <w:contextualSpacing/>
        <w:jc w:val="both"/>
        <w:rPr>
          <w:rFonts w:ascii="Times New Roman" w:hAnsi="Times New Roman" w:cs="Times New Roman"/>
          <w:sz w:val="28"/>
          <w:szCs w:val="28"/>
        </w:rPr>
      </w:pPr>
      <w:r>
        <w:rPr>
          <w:rFonts w:ascii="Times New Roman" w:hAnsi="Times New Roman" w:cs="Times New Roman"/>
          <w:sz w:val="28"/>
          <w:szCs w:val="28"/>
        </w:rPr>
        <w:t>соблюдать антидопинговые правила;</w:t>
      </w:r>
    </w:p>
    <w:p w14:paraId="5501A62E" w14:textId="77777777" w:rsidR="00231B17" w:rsidRDefault="00D32625">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принять участие в официальных спортивных соревнованиях не ниже муниципального уровня, начиная со второго года;</w:t>
      </w:r>
    </w:p>
    <w:p w14:paraId="3B5121AE" w14:textId="77777777" w:rsidR="00231B17" w:rsidRDefault="00D32625">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ежегодно выполнять контрольно-переводные нормативы (испытания) </w:t>
      </w:r>
      <w:r>
        <w:rPr>
          <w:rFonts w:ascii="Times New Roman" w:hAnsi="Times New Roman" w:cs="Times New Roman"/>
          <w:sz w:val="28"/>
          <w:szCs w:val="28"/>
        </w:rPr>
        <w:br/>
        <w:t>по видам спортивной подготовки;</w:t>
      </w:r>
    </w:p>
    <w:p w14:paraId="3285EA6D" w14:textId="77777777" w:rsidR="00231B17" w:rsidRDefault="00D32625">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получить уровень спортивной квалификации (спортивный разряд), необходимый для зачисления и перевода на учебно-тренировочной этап (этап спортивной специализации).</w:t>
      </w:r>
    </w:p>
    <w:p w14:paraId="567F25BF" w14:textId="77777777" w:rsidR="00231B17" w:rsidRDefault="00D32625">
      <w:pPr>
        <w:widowControl w:val="0"/>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11.2. На учебно-тренировочном этапе (этапе спортивной специализации):</w:t>
      </w:r>
    </w:p>
    <w:p w14:paraId="66D7FB88" w14:textId="77777777" w:rsidR="00231B17" w:rsidRDefault="00D32625">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повышать уровень физической, технической, тактической, теоретической </w:t>
      </w:r>
      <w:r>
        <w:rPr>
          <w:rFonts w:ascii="Times New Roman" w:hAnsi="Times New Roman" w:cs="Times New Roman"/>
          <w:sz w:val="28"/>
          <w:szCs w:val="28"/>
        </w:rPr>
        <w:br/>
        <w:t>и психологической подготовленности;</w:t>
      </w:r>
    </w:p>
    <w:p w14:paraId="06D986DF" w14:textId="39872A46" w:rsidR="00231B17" w:rsidRDefault="00D32625">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изучить правила безопасности при занятиях видом </w:t>
      </w:r>
      <w:r w:rsidR="00132247">
        <w:rPr>
          <w:rFonts w:ascii="Times New Roman" w:hAnsi="Times New Roman" w:cs="Times New Roman"/>
          <w:sz w:val="28"/>
          <w:szCs w:val="28"/>
        </w:rPr>
        <w:t>спорта «футбол</w:t>
      </w:r>
      <w:r>
        <w:rPr>
          <w:rFonts w:ascii="Times New Roman" w:hAnsi="Times New Roman" w:cs="Times New Roman"/>
          <w:sz w:val="28"/>
          <w:szCs w:val="28"/>
        </w:rPr>
        <w:t xml:space="preserve">» </w:t>
      </w:r>
      <w:r>
        <w:rPr>
          <w:rFonts w:ascii="Times New Roman" w:hAnsi="Times New Roman" w:cs="Times New Roman"/>
          <w:sz w:val="28"/>
          <w:szCs w:val="28"/>
        </w:rPr>
        <w:br/>
        <w:t xml:space="preserve">и успешно применять их в ходе проведения учебно-тренировочных занятий </w:t>
      </w:r>
      <w:r>
        <w:rPr>
          <w:rFonts w:ascii="Times New Roman" w:hAnsi="Times New Roman" w:cs="Times New Roman"/>
          <w:sz w:val="28"/>
          <w:szCs w:val="28"/>
        </w:rPr>
        <w:br/>
        <w:t>и участия в спортивных соревнованиях;</w:t>
      </w:r>
    </w:p>
    <w:p w14:paraId="6217D328" w14:textId="77777777" w:rsidR="00231B17" w:rsidRDefault="00D32625">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соблюдать режим учебно-тренировочных занятий;</w:t>
      </w:r>
    </w:p>
    <w:p w14:paraId="470C7D92" w14:textId="77777777" w:rsidR="00231B17" w:rsidRDefault="00D32625">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изучить основные методы </w:t>
      </w:r>
      <w:proofErr w:type="spellStart"/>
      <w:r>
        <w:rPr>
          <w:rFonts w:ascii="Times New Roman" w:hAnsi="Times New Roman" w:cs="Times New Roman"/>
          <w:sz w:val="28"/>
          <w:szCs w:val="28"/>
        </w:rPr>
        <w:t>саморегуляции</w:t>
      </w:r>
      <w:proofErr w:type="spellEnd"/>
      <w:r>
        <w:rPr>
          <w:rFonts w:ascii="Times New Roman" w:hAnsi="Times New Roman" w:cs="Times New Roman"/>
          <w:sz w:val="28"/>
          <w:szCs w:val="28"/>
        </w:rPr>
        <w:t xml:space="preserve"> и самоконтроля;</w:t>
      </w:r>
    </w:p>
    <w:p w14:paraId="453A344A" w14:textId="33D5C837" w:rsidR="00231B17" w:rsidRDefault="00D32625">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овладеть общими теоретическими</w:t>
      </w:r>
      <w:r>
        <w:rPr>
          <w:rFonts w:cs="Times New Roman"/>
          <w:sz w:val="24"/>
          <w:szCs w:val="24"/>
        </w:rPr>
        <w:t xml:space="preserve"> </w:t>
      </w:r>
      <w:r>
        <w:rPr>
          <w:rFonts w:ascii="Times New Roman" w:hAnsi="Times New Roman" w:cs="Times New Roman"/>
          <w:sz w:val="28"/>
          <w:szCs w:val="28"/>
        </w:rPr>
        <w:t>знаниями о прави</w:t>
      </w:r>
      <w:r w:rsidR="00132247">
        <w:rPr>
          <w:rFonts w:ascii="Times New Roman" w:hAnsi="Times New Roman" w:cs="Times New Roman"/>
          <w:sz w:val="28"/>
          <w:szCs w:val="28"/>
        </w:rPr>
        <w:t>лах вида спорта «футбол</w:t>
      </w:r>
      <w:r>
        <w:rPr>
          <w:rFonts w:ascii="Times New Roman" w:hAnsi="Times New Roman" w:cs="Times New Roman"/>
          <w:sz w:val="28"/>
          <w:szCs w:val="28"/>
        </w:rPr>
        <w:t>»;</w:t>
      </w:r>
    </w:p>
    <w:p w14:paraId="64F4C416" w14:textId="77777777" w:rsidR="00231B17" w:rsidRDefault="00D32625">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изучить антидопинговые правила;</w:t>
      </w:r>
    </w:p>
    <w:p w14:paraId="1D136B97" w14:textId="77777777" w:rsidR="00231B17" w:rsidRDefault="00D32625">
      <w:pPr>
        <w:pStyle w:val="ConsPlusNormal"/>
        <w:ind w:firstLine="709"/>
        <w:contextualSpacing/>
        <w:jc w:val="both"/>
        <w:rPr>
          <w:rFonts w:ascii="Times New Roman" w:hAnsi="Times New Roman" w:cs="Times New Roman"/>
          <w:sz w:val="28"/>
          <w:szCs w:val="28"/>
        </w:rPr>
      </w:pPr>
      <w:r>
        <w:rPr>
          <w:rFonts w:ascii="Times New Roman" w:hAnsi="Times New Roman" w:cs="Times New Roman"/>
          <w:sz w:val="28"/>
          <w:szCs w:val="28"/>
        </w:rPr>
        <w:t>соблюдать антидопинговые правила и не иметь их нарушений;</w:t>
      </w:r>
    </w:p>
    <w:p w14:paraId="0D135367" w14:textId="77777777" w:rsidR="00231B17" w:rsidRDefault="00D32625">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ежегодно выполнять контрольно-переводные нормативы (испытания) </w:t>
      </w:r>
      <w:r>
        <w:rPr>
          <w:rFonts w:ascii="Times New Roman" w:hAnsi="Times New Roman" w:cs="Times New Roman"/>
          <w:sz w:val="28"/>
          <w:szCs w:val="28"/>
        </w:rPr>
        <w:br/>
        <w:t>по видам спортивной подготовки;</w:t>
      </w:r>
    </w:p>
    <w:p w14:paraId="39735E33" w14:textId="474BAD63" w:rsidR="00231B17" w:rsidRDefault="00D32625">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принимать участие в официальных спортивных сорев</w:t>
      </w:r>
      <w:r w:rsidRPr="00F03D44">
        <w:rPr>
          <w:rFonts w:ascii="Times New Roman" w:hAnsi="Times New Roman" w:cs="Times New Roman"/>
          <w:sz w:val="28"/>
          <w:szCs w:val="28"/>
        </w:rPr>
        <w:t xml:space="preserve">нованиях </w:t>
      </w:r>
      <w:r w:rsidR="00F03D44" w:rsidRPr="00F03D44">
        <w:rPr>
          <w:rFonts w:ascii="Times New Roman" w:eastAsia="Calibri" w:hAnsi="Times New Roman" w:cs="Times New Roman"/>
          <w:sz w:val="28"/>
          <w:szCs w:val="28"/>
        </w:rPr>
        <w:t>не ниже уровня спортивных соревнований муниципального образования</w:t>
      </w:r>
      <w:r w:rsidR="00E46FC4">
        <w:rPr>
          <w:rFonts w:ascii="Times New Roman" w:hAnsi="Times New Roman" w:cs="Times New Roman"/>
          <w:sz w:val="28"/>
          <w:szCs w:val="28"/>
        </w:rPr>
        <w:t xml:space="preserve"> на первом,</w:t>
      </w:r>
      <w:r>
        <w:rPr>
          <w:rFonts w:ascii="Times New Roman" w:hAnsi="Times New Roman" w:cs="Times New Roman"/>
          <w:sz w:val="28"/>
          <w:szCs w:val="28"/>
        </w:rPr>
        <w:t xml:space="preserve"> втором</w:t>
      </w:r>
      <w:r w:rsidR="00E46FC4">
        <w:rPr>
          <w:rFonts w:ascii="Times New Roman" w:hAnsi="Times New Roman" w:cs="Times New Roman"/>
          <w:sz w:val="28"/>
          <w:szCs w:val="28"/>
        </w:rPr>
        <w:br/>
        <w:t>и третьем году</w:t>
      </w:r>
      <w:r>
        <w:rPr>
          <w:rFonts w:ascii="Times New Roman" w:hAnsi="Times New Roman" w:cs="Times New Roman"/>
          <w:sz w:val="28"/>
          <w:szCs w:val="28"/>
        </w:rPr>
        <w:t>;</w:t>
      </w:r>
    </w:p>
    <w:p w14:paraId="19F1A4D2" w14:textId="3E56B526" w:rsidR="00231B17" w:rsidRDefault="00D32625">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принимать участие в официальных спортивных соревнованиях </w:t>
      </w:r>
      <w:r w:rsidR="00F03D44" w:rsidRPr="00F03D44">
        <w:rPr>
          <w:rFonts w:ascii="Times New Roman" w:eastAsia="Calibri" w:hAnsi="Times New Roman" w:cs="Times New Roman"/>
          <w:sz w:val="28"/>
          <w:szCs w:val="28"/>
        </w:rPr>
        <w:t>не ниже уровня спортивных соревнований субъекта Российской Федерации</w:t>
      </w:r>
      <w:r w:rsidRPr="00F03D44">
        <w:rPr>
          <w:rFonts w:ascii="Times New Roman" w:hAnsi="Times New Roman" w:cs="Times New Roman"/>
          <w:sz w:val="28"/>
          <w:szCs w:val="28"/>
        </w:rPr>
        <w:t>, на</w:t>
      </w:r>
      <w:r>
        <w:rPr>
          <w:rFonts w:ascii="Times New Roman" w:hAnsi="Times New Roman" w:cs="Times New Roman"/>
          <w:sz w:val="28"/>
          <w:szCs w:val="28"/>
        </w:rPr>
        <w:t xml:space="preserve">чиная с </w:t>
      </w:r>
      <w:r w:rsidR="00E46FC4">
        <w:rPr>
          <w:rFonts w:ascii="Times New Roman" w:hAnsi="Times New Roman" w:cs="Times New Roman"/>
          <w:sz w:val="28"/>
          <w:szCs w:val="28"/>
        </w:rPr>
        <w:t>четвертого</w:t>
      </w:r>
      <w:r>
        <w:rPr>
          <w:rFonts w:ascii="Times New Roman" w:hAnsi="Times New Roman" w:cs="Times New Roman"/>
          <w:sz w:val="28"/>
          <w:szCs w:val="28"/>
        </w:rPr>
        <w:t xml:space="preserve"> года;</w:t>
      </w:r>
    </w:p>
    <w:p w14:paraId="664CBB0B" w14:textId="77777777" w:rsidR="00231B17" w:rsidRDefault="00D32625">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получить уровень спортивной квалификации (спортивный разряд), необходимый для зачисления и перевода на этап совершенствования спортивного мастерства.</w:t>
      </w:r>
    </w:p>
    <w:p w14:paraId="7DAECAE2" w14:textId="7F2D8525" w:rsidR="00DA3771" w:rsidRDefault="00D32625" w:rsidP="00DA3771">
      <w:pPr>
        <w:pStyle w:val="af6"/>
        <w:numPr>
          <w:ilvl w:val="0"/>
          <w:numId w:val="3"/>
        </w:numPr>
        <w:tabs>
          <w:tab w:val="left" w:pos="567"/>
          <w:tab w:val="left" w:pos="1276"/>
        </w:tabs>
        <w:spacing w:after="0" w:line="240" w:lineRule="auto"/>
        <w:jc w:val="center"/>
        <w:rPr>
          <w:rFonts w:ascii="Times New Roman" w:hAnsi="Times New Roman" w:cs="Times New Roman"/>
          <w:b/>
          <w:sz w:val="28"/>
          <w:szCs w:val="28"/>
        </w:rPr>
      </w:pPr>
      <w:r w:rsidRPr="00DA3771">
        <w:rPr>
          <w:rFonts w:ascii="Times New Roman" w:hAnsi="Times New Roman" w:cs="Times New Roman"/>
          <w:b/>
          <w:sz w:val="28"/>
          <w:szCs w:val="28"/>
        </w:rPr>
        <w:t xml:space="preserve">Оценка результатов освоения Программы </w:t>
      </w:r>
    </w:p>
    <w:p w14:paraId="1059C86B" w14:textId="77777777" w:rsidR="00DA3771" w:rsidRDefault="00DA3771" w:rsidP="00DA3771">
      <w:pPr>
        <w:pStyle w:val="af6"/>
        <w:tabs>
          <w:tab w:val="left" w:pos="567"/>
          <w:tab w:val="left" w:pos="1276"/>
        </w:tabs>
        <w:spacing w:after="0" w:line="240" w:lineRule="auto"/>
        <w:ind w:left="1084"/>
        <w:jc w:val="center"/>
        <w:rPr>
          <w:rFonts w:ascii="Times New Roman" w:hAnsi="Times New Roman" w:cs="Times New Roman"/>
          <w:b/>
          <w:sz w:val="28"/>
          <w:szCs w:val="28"/>
        </w:rPr>
      </w:pPr>
    </w:p>
    <w:p w14:paraId="6AE38B3F" w14:textId="09949DB7" w:rsidR="00DA3771" w:rsidRDefault="00DA3771" w:rsidP="00DA3771">
      <w:pPr>
        <w:pStyle w:val="af6"/>
        <w:tabs>
          <w:tab w:val="left" w:pos="567"/>
          <w:tab w:val="left" w:pos="1276"/>
        </w:tabs>
        <w:spacing w:after="0" w:line="240" w:lineRule="auto"/>
        <w:ind w:left="0" w:firstLine="851"/>
        <w:rPr>
          <w:rFonts w:ascii="Times New Roman" w:hAnsi="Times New Roman" w:cs="Times New Roman"/>
          <w:sz w:val="28"/>
          <w:szCs w:val="28"/>
        </w:rPr>
      </w:pPr>
      <w:r w:rsidRPr="00DA3771">
        <w:rPr>
          <w:rFonts w:ascii="Times New Roman" w:hAnsi="Times New Roman" w:cs="Times New Roman"/>
          <w:sz w:val="28"/>
          <w:szCs w:val="28"/>
        </w:rPr>
        <w:t xml:space="preserve">Оценка результатов освоения Программы </w:t>
      </w:r>
      <w:r w:rsidRPr="00DA3771">
        <w:rPr>
          <w:rFonts w:ascii="Times New Roman" w:hAnsi="Times New Roman" w:cs="Times New Roman"/>
          <w:color w:val="000000"/>
          <w:sz w:val="28"/>
          <w:szCs w:val="28"/>
          <w:shd w:val="clear" w:color="auto" w:fill="FFFFFF"/>
        </w:rPr>
        <w:t xml:space="preserve">сопровождается аттестацией обучающихся, проводимой организацией, реализующей Программу, на основе разработанных </w:t>
      </w:r>
      <w:r w:rsidRPr="00DA3771">
        <w:rPr>
          <w:rFonts w:ascii="Times New Roman" w:hAnsi="Times New Roman" w:cs="Times New Roman"/>
          <w:sz w:val="28"/>
          <w:szCs w:val="28"/>
        </w:rPr>
        <w:t xml:space="preserve">комплексов контрольных упражнений, перечня тестов и (или) вопросов по видам подготовки, не связанным с физическими нагрузками (далее – тесты), а также с учетом результатов участия обучающегося в спортивных </w:t>
      </w:r>
      <w:r w:rsidRPr="00DA3771">
        <w:rPr>
          <w:rFonts w:ascii="Times New Roman" w:hAnsi="Times New Roman" w:cs="Times New Roman"/>
          <w:sz w:val="28"/>
          <w:szCs w:val="28"/>
        </w:rPr>
        <w:lastRenderedPageBreak/>
        <w:t>соревнованиях и достижения им соответствующего уровня спортивной квалификации.</w:t>
      </w:r>
    </w:p>
    <w:p w14:paraId="357B60C0" w14:textId="05A95B7F" w:rsidR="005864A8" w:rsidRPr="005864A8" w:rsidRDefault="005864A8" w:rsidP="005864A8">
      <w:pPr>
        <w:pStyle w:val="2"/>
        <w:jc w:val="both"/>
        <w:rPr>
          <w:b w:val="0"/>
          <w:sz w:val="28"/>
          <w:szCs w:val="28"/>
          <w:lang w:val="ru-RU"/>
        </w:rPr>
      </w:pPr>
      <w:r>
        <w:rPr>
          <w:sz w:val="28"/>
          <w:szCs w:val="28"/>
          <w:lang w:val="ru-RU"/>
        </w:rPr>
        <w:tab/>
      </w:r>
      <w:r w:rsidRPr="005864A8">
        <w:rPr>
          <w:b w:val="0"/>
          <w:sz w:val="28"/>
          <w:szCs w:val="28"/>
          <w:lang w:val="ru-RU"/>
        </w:rPr>
        <w:t>К</w:t>
      </w:r>
      <w:r w:rsidRPr="005864A8">
        <w:rPr>
          <w:b w:val="0"/>
          <w:sz w:val="28"/>
          <w:szCs w:val="28"/>
        </w:rPr>
        <w:t xml:space="preserve"> результатам реализа</w:t>
      </w:r>
      <w:r>
        <w:rPr>
          <w:b w:val="0"/>
          <w:sz w:val="28"/>
          <w:szCs w:val="28"/>
        </w:rPr>
        <w:t>ции п</w:t>
      </w:r>
      <w:r w:rsidRPr="005864A8">
        <w:rPr>
          <w:b w:val="0"/>
          <w:sz w:val="28"/>
          <w:szCs w:val="28"/>
        </w:rPr>
        <w:t>рограммы на каждом этапе спортивной подготовки, выполнение которых дает основание для перевода лица, проходящего спортивную подготовку, на следующий этап спортивной подготовки</w:t>
      </w:r>
      <w:r w:rsidRPr="005864A8">
        <w:rPr>
          <w:b w:val="0"/>
          <w:sz w:val="28"/>
          <w:szCs w:val="28"/>
          <w:lang w:val="ru-RU"/>
        </w:rPr>
        <w:t xml:space="preserve"> предъявляются следующие требования:</w:t>
      </w:r>
    </w:p>
    <w:p w14:paraId="593B733A" w14:textId="77777777" w:rsidR="005864A8" w:rsidRPr="00A47147" w:rsidRDefault="005864A8" w:rsidP="005864A8">
      <w:pPr>
        <w:pStyle w:val="af7"/>
        <w:ind w:firstLine="567"/>
        <w:jc w:val="both"/>
        <w:rPr>
          <w:rFonts w:ascii="Times New Roman" w:hAnsi="Times New Roman"/>
          <w:sz w:val="28"/>
          <w:szCs w:val="28"/>
        </w:rPr>
      </w:pPr>
      <w:r w:rsidRPr="00A47147">
        <w:rPr>
          <w:rFonts w:ascii="Times New Roman" w:hAnsi="Times New Roman"/>
          <w:sz w:val="28"/>
          <w:szCs w:val="28"/>
        </w:rPr>
        <w:t>На этапе начальной подготовки:</w:t>
      </w:r>
    </w:p>
    <w:p w14:paraId="58C04ADD" w14:textId="77777777" w:rsidR="005864A8" w:rsidRPr="00A47147" w:rsidRDefault="005864A8" w:rsidP="005864A8">
      <w:pPr>
        <w:pStyle w:val="af7"/>
        <w:ind w:firstLine="567"/>
        <w:jc w:val="both"/>
        <w:rPr>
          <w:rFonts w:ascii="Times New Roman" w:hAnsi="Times New Roman"/>
          <w:sz w:val="28"/>
          <w:szCs w:val="28"/>
        </w:rPr>
      </w:pPr>
      <w:r w:rsidRPr="00A47147">
        <w:rPr>
          <w:rFonts w:ascii="Times New Roman" w:hAnsi="Times New Roman"/>
          <w:sz w:val="28"/>
          <w:szCs w:val="28"/>
        </w:rPr>
        <w:t xml:space="preserve"> - формирование устойчивого интереса к занятиям спортом;</w:t>
      </w:r>
    </w:p>
    <w:p w14:paraId="6404F579" w14:textId="77777777" w:rsidR="005864A8" w:rsidRPr="00A47147" w:rsidRDefault="005864A8" w:rsidP="005864A8">
      <w:pPr>
        <w:pStyle w:val="af7"/>
        <w:ind w:firstLine="567"/>
        <w:jc w:val="both"/>
        <w:rPr>
          <w:rFonts w:ascii="Times New Roman" w:hAnsi="Times New Roman"/>
          <w:sz w:val="28"/>
          <w:szCs w:val="28"/>
        </w:rPr>
      </w:pPr>
      <w:r w:rsidRPr="00A47147">
        <w:rPr>
          <w:rFonts w:ascii="Times New Roman" w:hAnsi="Times New Roman"/>
          <w:sz w:val="28"/>
          <w:szCs w:val="28"/>
        </w:rPr>
        <w:t xml:space="preserve"> - формирование широкого круга двигательных умений и навыков;</w:t>
      </w:r>
    </w:p>
    <w:p w14:paraId="2D4A0018" w14:textId="3836EDDB" w:rsidR="005864A8" w:rsidRPr="00A47147" w:rsidRDefault="005864A8" w:rsidP="005864A8">
      <w:pPr>
        <w:pStyle w:val="af7"/>
        <w:ind w:firstLine="567"/>
        <w:jc w:val="both"/>
        <w:rPr>
          <w:rFonts w:ascii="Times New Roman" w:hAnsi="Times New Roman"/>
          <w:sz w:val="28"/>
          <w:szCs w:val="28"/>
        </w:rPr>
      </w:pPr>
      <w:r w:rsidRPr="00A47147">
        <w:rPr>
          <w:rFonts w:ascii="Times New Roman" w:hAnsi="Times New Roman"/>
          <w:sz w:val="28"/>
          <w:szCs w:val="28"/>
        </w:rPr>
        <w:t xml:space="preserve"> - освоение основ техники по виду спорта </w:t>
      </w:r>
      <w:r w:rsidR="00C75703">
        <w:rPr>
          <w:rFonts w:ascii="Times New Roman" w:hAnsi="Times New Roman"/>
          <w:sz w:val="28"/>
          <w:szCs w:val="28"/>
        </w:rPr>
        <w:t>футбол</w:t>
      </w:r>
      <w:r w:rsidRPr="00A47147">
        <w:rPr>
          <w:rFonts w:ascii="Times New Roman" w:hAnsi="Times New Roman"/>
          <w:sz w:val="28"/>
          <w:szCs w:val="28"/>
        </w:rPr>
        <w:t>;</w:t>
      </w:r>
    </w:p>
    <w:p w14:paraId="0AF26A18" w14:textId="77777777" w:rsidR="005864A8" w:rsidRPr="00A47147" w:rsidRDefault="005864A8" w:rsidP="005864A8">
      <w:pPr>
        <w:pStyle w:val="af7"/>
        <w:ind w:firstLine="567"/>
        <w:jc w:val="both"/>
        <w:rPr>
          <w:rFonts w:ascii="Times New Roman" w:hAnsi="Times New Roman"/>
          <w:sz w:val="28"/>
          <w:szCs w:val="28"/>
        </w:rPr>
      </w:pPr>
      <w:r w:rsidRPr="00A47147">
        <w:rPr>
          <w:rFonts w:ascii="Times New Roman" w:hAnsi="Times New Roman"/>
          <w:sz w:val="28"/>
          <w:szCs w:val="28"/>
        </w:rPr>
        <w:t xml:space="preserve"> - всестороннее гармоничное развитие физических качеств;</w:t>
      </w:r>
    </w:p>
    <w:p w14:paraId="10DCD83D" w14:textId="77777777" w:rsidR="005864A8" w:rsidRPr="00A47147" w:rsidRDefault="005864A8" w:rsidP="005864A8">
      <w:pPr>
        <w:pStyle w:val="af7"/>
        <w:ind w:firstLine="567"/>
        <w:jc w:val="both"/>
        <w:rPr>
          <w:rFonts w:ascii="Times New Roman" w:hAnsi="Times New Roman"/>
          <w:sz w:val="28"/>
          <w:szCs w:val="28"/>
        </w:rPr>
      </w:pPr>
      <w:r w:rsidRPr="00A47147">
        <w:rPr>
          <w:rFonts w:ascii="Times New Roman" w:hAnsi="Times New Roman"/>
          <w:sz w:val="28"/>
          <w:szCs w:val="28"/>
        </w:rPr>
        <w:t xml:space="preserve"> - укрепление здоровья спортсменов;</w:t>
      </w:r>
    </w:p>
    <w:p w14:paraId="03605483" w14:textId="79C92F74" w:rsidR="005864A8" w:rsidRPr="00A47147" w:rsidRDefault="005864A8" w:rsidP="005864A8">
      <w:pPr>
        <w:pStyle w:val="af7"/>
        <w:ind w:firstLine="567"/>
        <w:jc w:val="both"/>
        <w:rPr>
          <w:rFonts w:ascii="Times New Roman" w:hAnsi="Times New Roman"/>
          <w:sz w:val="28"/>
          <w:szCs w:val="28"/>
        </w:rPr>
      </w:pPr>
      <w:r w:rsidRPr="00A47147">
        <w:rPr>
          <w:rFonts w:ascii="Times New Roman" w:hAnsi="Times New Roman"/>
          <w:sz w:val="28"/>
          <w:szCs w:val="28"/>
        </w:rPr>
        <w:t xml:space="preserve"> - отбор перспективных юных спортсменов для дальнейших занятий по виду спорта </w:t>
      </w:r>
      <w:r w:rsidR="00C75703">
        <w:rPr>
          <w:rFonts w:ascii="Times New Roman" w:hAnsi="Times New Roman"/>
          <w:sz w:val="28"/>
          <w:szCs w:val="28"/>
        </w:rPr>
        <w:t>футбол</w:t>
      </w:r>
      <w:r w:rsidRPr="00A47147">
        <w:rPr>
          <w:rFonts w:ascii="Times New Roman" w:hAnsi="Times New Roman"/>
          <w:sz w:val="28"/>
          <w:szCs w:val="28"/>
        </w:rPr>
        <w:t>.</w:t>
      </w:r>
    </w:p>
    <w:p w14:paraId="2196C97C" w14:textId="77777777" w:rsidR="005864A8" w:rsidRPr="00A47147" w:rsidRDefault="005864A8" w:rsidP="005864A8">
      <w:pPr>
        <w:pStyle w:val="af7"/>
        <w:ind w:firstLine="567"/>
        <w:jc w:val="both"/>
        <w:rPr>
          <w:rFonts w:ascii="Times New Roman" w:hAnsi="Times New Roman"/>
          <w:sz w:val="28"/>
          <w:szCs w:val="28"/>
        </w:rPr>
      </w:pPr>
    </w:p>
    <w:p w14:paraId="30BC4DC0" w14:textId="77777777" w:rsidR="005864A8" w:rsidRDefault="005864A8" w:rsidP="005864A8">
      <w:pPr>
        <w:pStyle w:val="af7"/>
        <w:ind w:firstLine="567"/>
        <w:jc w:val="both"/>
        <w:rPr>
          <w:rFonts w:ascii="Times New Roman" w:hAnsi="Times New Roman"/>
          <w:sz w:val="28"/>
          <w:szCs w:val="28"/>
        </w:rPr>
      </w:pPr>
      <w:r w:rsidRPr="00A47147">
        <w:rPr>
          <w:rFonts w:ascii="Times New Roman" w:hAnsi="Times New Roman"/>
          <w:sz w:val="28"/>
          <w:szCs w:val="28"/>
        </w:rPr>
        <w:t>На тренировочном этапе (этапе спортивной специализации):</w:t>
      </w:r>
    </w:p>
    <w:p w14:paraId="42FF7EF7" w14:textId="77777777" w:rsidR="005864A8" w:rsidRPr="00A47147" w:rsidRDefault="005864A8" w:rsidP="005864A8">
      <w:pPr>
        <w:pStyle w:val="af7"/>
        <w:ind w:firstLine="567"/>
        <w:jc w:val="both"/>
        <w:rPr>
          <w:rFonts w:ascii="Times New Roman" w:hAnsi="Times New Roman"/>
          <w:sz w:val="28"/>
          <w:szCs w:val="28"/>
        </w:rPr>
      </w:pPr>
      <w:r>
        <w:rPr>
          <w:rFonts w:ascii="Times New Roman" w:hAnsi="Times New Roman"/>
          <w:sz w:val="28"/>
          <w:szCs w:val="28"/>
        </w:rPr>
        <w:t>- выполнение юношеских и спортивных разрядов</w:t>
      </w:r>
    </w:p>
    <w:p w14:paraId="5EB696C1" w14:textId="77777777" w:rsidR="005864A8" w:rsidRPr="00A47147" w:rsidRDefault="005864A8" w:rsidP="005864A8">
      <w:pPr>
        <w:pStyle w:val="af7"/>
        <w:ind w:firstLine="567"/>
        <w:jc w:val="both"/>
        <w:rPr>
          <w:rFonts w:ascii="Times New Roman" w:hAnsi="Times New Roman"/>
          <w:sz w:val="28"/>
          <w:szCs w:val="28"/>
        </w:rPr>
      </w:pPr>
      <w:r w:rsidRPr="00A47147">
        <w:rPr>
          <w:rFonts w:ascii="Times New Roman" w:hAnsi="Times New Roman"/>
          <w:sz w:val="28"/>
          <w:szCs w:val="28"/>
        </w:rPr>
        <w:t xml:space="preserve"> - повышение уровня общей и специальной физической, технической, тактической и психологической подготовки;</w:t>
      </w:r>
    </w:p>
    <w:p w14:paraId="1DC25FD4" w14:textId="0D96715D" w:rsidR="005864A8" w:rsidRPr="00A47147" w:rsidRDefault="005864A8" w:rsidP="005864A8">
      <w:pPr>
        <w:pStyle w:val="af7"/>
        <w:ind w:firstLine="567"/>
        <w:jc w:val="both"/>
        <w:rPr>
          <w:rFonts w:ascii="Times New Roman" w:hAnsi="Times New Roman"/>
          <w:sz w:val="28"/>
          <w:szCs w:val="28"/>
        </w:rPr>
      </w:pPr>
      <w:r w:rsidRPr="00A47147">
        <w:rPr>
          <w:rFonts w:ascii="Times New Roman" w:hAnsi="Times New Roman"/>
          <w:sz w:val="28"/>
          <w:szCs w:val="28"/>
        </w:rPr>
        <w:t xml:space="preserve"> - приобретение опыта и достижение стабильности выступления на официальных спортивн</w:t>
      </w:r>
      <w:r w:rsidR="00C75703">
        <w:rPr>
          <w:rFonts w:ascii="Times New Roman" w:hAnsi="Times New Roman"/>
          <w:sz w:val="28"/>
          <w:szCs w:val="28"/>
        </w:rPr>
        <w:t>ых соревнованиях по виду спорта футбол</w:t>
      </w:r>
      <w:r w:rsidRPr="00A47147">
        <w:rPr>
          <w:rFonts w:ascii="Times New Roman" w:hAnsi="Times New Roman"/>
          <w:sz w:val="28"/>
          <w:szCs w:val="28"/>
        </w:rPr>
        <w:t>;</w:t>
      </w:r>
    </w:p>
    <w:p w14:paraId="44E30934" w14:textId="77777777" w:rsidR="005864A8" w:rsidRPr="00A47147" w:rsidRDefault="005864A8" w:rsidP="005864A8">
      <w:pPr>
        <w:pStyle w:val="af7"/>
        <w:ind w:firstLine="567"/>
        <w:jc w:val="both"/>
        <w:rPr>
          <w:rFonts w:ascii="Times New Roman" w:hAnsi="Times New Roman"/>
          <w:sz w:val="28"/>
          <w:szCs w:val="28"/>
        </w:rPr>
      </w:pPr>
      <w:r w:rsidRPr="00A47147">
        <w:rPr>
          <w:rFonts w:ascii="Times New Roman" w:hAnsi="Times New Roman"/>
          <w:sz w:val="28"/>
          <w:szCs w:val="28"/>
        </w:rPr>
        <w:t xml:space="preserve"> - формирование спортивной мотивации;</w:t>
      </w:r>
    </w:p>
    <w:p w14:paraId="54E4EAC7" w14:textId="77777777" w:rsidR="005864A8" w:rsidRPr="00A47147" w:rsidRDefault="005864A8" w:rsidP="005864A8">
      <w:pPr>
        <w:pStyle w:val="af7"/>
        <w:ind w:firstLine="567"/>
        <w:jc w:val="both"/>
        <w:rPr>
          <w:rFonts w:ascii="Times New Roman" w:hAnsi="Times New Roman"/>
          <w:sz w:val="28"/>
          <w:szCs w:val="28"/>
        </w:rPr>
      </w:pPr>
      <w:r w:rsidRPr="00A47147">
        <w:rPr>
          <w:rFonts w:ascii="Times New Roman" w:hAnsi="Times New Roman"/>
          <w:sz w:val="28"/>
          <w:szCs w:val="28"/>
        </w:rPr>
        <w:t xml:space="preserve"> - укрепление здоровья спортсменов.</w:t>
      </w:r>
    </w:p>
    <w:p w14:paraId="25732DAE" w14:textId="77777777" w:rsidR="005864A8" w:rsidRPr="00DA3771" w:rsidRDefault="005864A8" w:rsidP="00DA3771">
      <w:pPr>
        <w:pStyle w:val="af6"/>
        <w:tabs>
          <w:tab w:val="left" w:pos="567"/>
          <w:tab w:val="left" w:pos="1276"/>
        </w:tabs>
        <w:spacing w:after="0" w:line="240" w:lineRule="auto"/>
        <w:ind w:left="0" w:firstLine="851"/>
        <w:rPr>
          <w:rFonts w:ascii="Times New Roman" w:hAnsi="Times New Roman" w:cs="Times New Roman"/>
          <w:b/>
          <w:sz w:val="28"/>
          <w:szCs w:val="28"/>
        </w:rPr>
      </w:pPr>
    </w:p>
    <w:p w14:paraId="5B7E5DD3" w14:textId="77777777" w:rsidR="00DA3771" w:rsidRPr="00DA3771" w:rsidRDefault="00DA3771" w:rsidP="00DA3771">
      <w:pPr>
        <w:pStyle w:val="af6"/>
        <w:tabs>
          <w:tab w:val="left" w:pos="567"/>
          <w:tab w:val="left" w:pos="1276"/>
        </w:tabs>
        <w:spacing w:after="0" w:line="240" w:lineRule="auto"/>
        <w:ind w:left="1084"/>
        <w:jc w:val="center"/>
        <w:rPr>
          <w:rFonts w:ascii="Times New Roman" w:hAnsi="Times New Roman" w:cs="Times New Roman"/>
          <w:b/>
          <w:sz w:val="28"/>
          <w:szCs w:val="28"/>
        </w:rPr>
      </w:pPr>
    </w:p>
    <w:p w14:paraId="577D4EE3" w14:textId="30594CA7" w:rsidR="00F71BA8" w:rsidRDefault="00D32625" w:rsidP="00F71BA8">
      <w:pPr>
        <w:pStyle w:val="af6"/>
        <w:numPr>
          <w:ilvl w:val="0"/>
          <w:numId w:val="3"/>
        </w:numPr>
        <w:tabs>
          <w:tab w:val="left" w:pos="567"/>
          <w:tab w:val="left" w:pos="1276"/>
        </w:tabs>
        <w:spacing w:after="0" w:line="240" w:lineRule="auto"/>
        <w:ind w:left="0" w:firstLine="709"/>
        <w:jc w:val="center"/>
        <w:rPr>
          <w:rFonts w:ascii="Times New Roman" w:hAnsi="Times New Roman" w:cs="Times New Roman"/>
          <w:sz w:val="28"/>
          <w:szCs w:val="28"/>
        </w:rPr>
      </w:pPr>
      <w:r w:rsidRPr="00C41F25">
        <w:rPr>
          <w:rFonts w:ascii="Times New Roman" w:hAnsi="Times New Roman" w:cs="Times New Roman"/>
          <w:b/>
          <w:sz w:val="28"/>
          <w:szCs w:val="28"/>
        </w:rPr>
        <w:t xml:space="preserve">Контрольные и контрольно-переводные нормативы (испытания) </w:t>
      </w:r>
      <w:r w:rsidRPr="00C41F25">
        <w:rPr>
          <w:rFonts w:ascii="Times New Roman" w:hAnsi="Times New Roman" w:cs="Times New Roman"/>
          <w:b/>
          <w:sz w:val="28"/>
          <w:szCs w:val="28"/>
        </w:rPr>
        <w:br/>
        <w:t>по видам спортивной подготовки</w:t>
      </w:r>
      <w:r>
        <w:rPr>
          <w:rFonts w:ascii="Times New Roman" w:hAnsi="Times New Roman" w:cs="Times New Roman"/>
          <w:sz w:val="28"/>
          <w:szCs w:val="28"/>
        </w:rPr>
        <w:t xml:space="preserve"> </w:t>
      </w:r>
    </w:p>
    <w:p w14:paraId="6CDE7EE7" w14:textId="47E7D660" w:rsidR="00F71BA8" w:rsidRDefault="00F71BA8" w:rsidP="00F71BA8">
      <w:pPr>
        <w:pStyle w:val="af6"/>
        <w:tabs>
          <w:tab w:val="left" w:pos="567"/>
          <w:tab w:val="left" w:pos="1276"/>
        </w:tabs>
        <w:spacing w:after="0" w:line="240" w:lineRule="auto"/>
        <w:ind w:left="709"/>
        <w:jc w:val="center"/>
        <w:rPr>
          <w:rFonts w:ascii="Times New Roman" w:hAnsi="Times New Roman" w:cs="Times New Roman"/>
          <w:sz w:val="28"/>
          <w:szCs w:val="28"/>
        </w:rPr>
      </w:pPr>
    </w:p>
    <w:p w14:paraId="2B9E8776" w14:textId="77777777" w:rsidR="007176E8" w:rsidRPr="00064289" w:rsidRDefault="007176E8" w:rsidP="007176E8">
      <w:pPr>
        <w:spacing w:after="0" w:line="240" w:lineRule="auto"/>
        <w:contextualSpacing/>
        <w:jc w:val="center"/>
        <w:rPr>
          <w:i/>
        </w:rPr>
      </w:pPr>
      <w:r w:rsidRPr="00064289">
        <w:rPr>
          <w:rFonts w:ascii="Times New Roman" w:eastAsia="Times New Roman" w:hAnsi="Times New Roman" w:cs="Times New Roman"/>
          <w:b/>
          <w:i/>
          <w:sz w:val="28"/>
          <w:szCs w:val="28"/>
        </w:rPr>
        <w:t>Нормативы общей физической и технической подготовки</w:t>
      </w:r>
      <w:r w:rsidRPr="00064289">
        <w:rPr>
          <w:b/>
          <w:i/>
        </w:rPr>
        <w:t xml:space="preserve"> </w:t>
      </w:r>
      <w:r w:rsidRPr="00064289">
        <w:rPr>
          <w:rFonts w:ascii="Times New Roman" w:hAnsi="Times New Roman" w:cs="Times New Roman"/>
          <w:b/>
          <w:i/>
          <w:sz w:val="28"/>
          <w:szCs w:val="28"/>
        </w:rPr>
        <w:t xml:space="preserve">для зачисления </w:t>
      </w:r>
      <w:r w:rsidRPr="00064289">
        <w:rPr>
          <w:rFonts w:ascii="Times New Roman" w:hAnsi="Times New Roman" w:cs="Times New Roman"/>
          <w:b/>
          <w:i/>
          <w:sz w:val="28"/>
          <w:szCs w:val="28"/>
        </w:rPr>
        <w:br/>
        <w:t>и перевода на этап</w:t>
      </w:r>
      <w:r w:rsidRPr="00064289">
        <w:rPr>
          <w:rFonts w:ascii="Times New Roman" w:eastAsia="Times New Roman" w:hAnsi="Times New Roman" w:cs="Times New Roman"/>
          <w:b/>
          <w:i/>
          <w:sz w:val="28"/>
          <w:szCs w:val="28"/>
        </w:rPr>
        <w:t xml:space="preserve"> начальной подготовки</w:t>
      </w:r>
      <w:r w:rsidRPr="00064289">
        <w:rPr>
          <w:rFonts w:ascii="Times New Roman" w:eastAsia="Times New Roman" w:hAnsi="Times New Roman" w:cs="Times New Roman"/>
          <w:b/>
          <w:i/>
          <w:sz w:val="28"/>
          <w:szCs w:val="28"/>
        </w:rPr>
        <w:br/>
        <w:t xml:space="preserve">по виду спорта </w:t>
      </w:r>
      <w:r w:rsidRPr="00064289">
        <w:rPr>
          <w:rFonts w:ascii="Times New Roman" w:hAnsi="Times New Roman" w:cs="Times New Roman"/>
          <w:b/>
          <w:i/>
          <w:sz w:val="28"/>
          <w:szCs w:val="28"/>
        </w:rPr>
        <w:t>«футбол»</w:t>
      </w:r>
    </w:p>
    <w:p w14:paraId="7BBF8C23" w14:textId="77777777" w:rsidR="007176E8" w:rsidRPr="00064289" w:rsidRDefault="007176E8" w:rsidP="007176E8">
      <w:pPr>
        <w:tabs>
          <w:tab w:val="left" w:pos="1695"/>
        </w:tabs>
        <w:spacing w:after="0"/>
        <w:rPr>
          <w:rFonts w:ascii="Times New Roman" w:hAnsi="Times New Roman" w:cs="Times New Roman"/>
          <w:i/>
          <w:sz w:val="28"/>
          <w:szCs w:val="28"/>
        </w:rPr>
      </w:pPr>
    </w:p>
    <w:tbl>
      <w:tblPr>
        <w:tblW w:w="10205" w:type="dxa"/>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Look w:val="04A0" w:firstRow="1" w:lastRow="0" w:firstColumn="1" w:lastColumn="0" w:noHBand="0" w:noVBand="1"/>
      </w:tblPr>
      <w:tblGrid>
        <w:gridCol w:w="752"/>
        <w:gridCol w:w="3139"/>
        <w:gridCol w:w="1414"/>
        <w:gridCol w:w="1232"/>
        <w:gridCol w:w="34"/>
        <w:gridCol w:w="72"/>
        <w:gridCol w:w="8"/>
        <w:gridCol w:w="1160"/>
        <w:gridCol w:w="1243"/>
        <w:gridCol w:w="49"/>
        <w:gridCol w:w="21"/>
        <w:gridCol w:w="7"/>
        <w:gridCol w:w="22"/>
        <w:gridCol w:w="35"/>
        <w:gridCol w:w="1017"/>
      </w:tblGrid>
      <w:tr w:rsidR="007176E8" w:rsidRPr="007D7C4B" w14:paraId="2894074C" w14:textId="77777777" w:rsidTr="009E2DC9">
        <w:trPr>
          <w:cantSplit/>
          <w:trHeight w:val="452"/>
        </w:trPr>
        <w:tc>
          <w:tcPr>
            <w:tcW w:w="752" w:type="dxa"/>
            <w:vMerge w:val="restart"/>
            <w:shd w:val="clear" w:color="auto" w:fill="auto"/>
            <w:vAlign w:val="center"/>
          </w:tcPr>
          <w:p w14:paraId="7E70057C" w14:textId="77777777" w:rsidR="007176E8" w:rsidRPr="007D7C4B" w:rsidRDefault="007176E8" w:rsidP="009E2DC9">
            <w:pPr>
              <w:spacing w:after="0" w:line="240" w:lineRule="auto"/>
              <w:contextualSpacing/>
              <w:jc w:val="center"/>
              <w:rPr>
                <w:bCs/>
                <w:sz w:val="24"/>
                <w:szCs w:val="24"/>
              </w:rPr>
            </w:pPr>
            <w:r w:rsidRPr="007D7C4B">
              <w:rPr>
                <w:rFonts w:ascii="Times New Roman" w:hAnsi="Times New Roman" w:cs="Times New Roman"/>
                <w:bCs/>
                <w:sz w:val="24"/>
                <w:szCs w:val="24"/>
              </w:rPr>
              <w:t>№</w:t>
            </w:r>
          </w:p>
          <w:p w14:paraId="2A8F601B" w14:textId="77777777" w:rsidR="007176E8" w:rsidRPr="007D7C4B" w:rsidRDefault="007176E8" w:rsidP="009E2DC9">
            <w:pPr>
              <w:spacing w:after="0" w:line="240" w:lineRule="auto"/>
              <w:contextualSpacing/>
              <w:jc w:val="center"/>
              <w:rPr>
                <w:bCs/>
                <w:sz w:val="24"/>
                <w:szCs w:val="24"/>
              </w:rPr>
            </w:pPr>
            <w:proofErr w:type="gramStart"/>
            <w:r w:rsidRPr="007D7C4B">
              <w:rPr>
                <w:rFonts w:ascii="Times New Roman" w:hAnsi="Times New Roman" w:cs="Times New Roman"/>
                <w:bCs/>
                <w:sz w:val="24"/>
                <w:szCs w:val="24"/>
              </w:rPr>
              <w:t>п</w:t>
            </w:r>
            <w:proofErr w:type="gramEnd"/>
            <w:r w:rsidRPr="007D7C4B">
              <w:rPr>
                <w:rFonts w:ascii="Times New Roman" w:hAnsi="Times New Roman" w:cs="Times New Roman"/>
                <w:bCs/>
                <w:sz w:val="24"/>
                <w:szCs w:val="24"/>
              </w:rPr>
              <w:t>/п</w:t>
            </w:r>
          </w:p>
        </w:tc>
        <w:tc>
          <w:tcPr>
            <w:tcW w:w="3139" w:type="dxa"/>
            <w:vMerge w:val="restart"/>
            <w:shd w:val="clear" w:color="auto" w:fill="auto"/>
            <w:vAlign w:val="center"/>
          </w:tcPr>
          <w:p w14:paraId="5966C19A" w14:textId="77777777" w:rsidR="007176E8" w:rsidRPr="007D7C4B" w:rsidRDefault="007176E8" w:rsidP="009E2DC9">
            <w:pPr>
              <w:spacing w:after="0" w:line="240" w:lineRule="auto"/>
              <w:contextualSpacing/>
              <w:jc w:val="center"/>
              <w:rPr>
                <w:bCs/>
                <w:sz w:val="24"/>
                <w:szCs w:val="24"/>
              </w:rPr>
            </w:pPr>
            <w:r w:rsidRPr="007D7C4B">
              <w:rPr>
                <w:rFonts w:ascii="Times New Roman" w:hAnsi="Times New Roman" w:cs="Times New Roman"/>
                <w:bCs/>
                <w:sz w:val="24"/>
                <w:szCs w:val="24"/>
              </w:rPr>
              <w:t>Упражнения</w:t>
            </w:r>
          </w:p>
        </w:tc>
        <w:tc>
          <w:tcPr>
            <w:tcW w:w="1414" w:type="dxa"/>
            <w:vMerge w:val="restart"/>
            <w:shd w:val="clear" w:color="auto" w:fill="auto"/>
            <w:vAlign w:val="center"/>
          </w:tcPr>
          <w:p w14:paraId="561E09F6" w14:textId="77777777" w:rsidR="007176E8" w:rsidRPr="007D7C4B" w:rsidRDefault="007176E8" w:rsidP="009E2DC9">
            <w:pPr>
              <w:spacing w:after="0" w:line="240" w:lineRule="auto"/>
              <w:contextualSpacing/>
              <w:jc w:val="center"/>
              <w:rPr>
                <w:bCs/>
                <w:sz w:val="24"/>
                <w:szCs w:val="24"/>
              </w:rPr>
            </w:pPr>
            <w:r w:rsidRPr="007D7C4B">
              <w:rPr>
                <w:rFonts w:ascii="Times New Roman" w:hAnsi="Times New Roman" w:cs="Times New Roman"/>
                <w:bCs/>
                <w:sz w:val="24"/>
                <w:szCs w:val="24"/>
              </w:rPr>
              <w:t>Единица измерения</w:t>
            </w:r>
          </w:p>
        </w:tc>
        <w:tc>
          <w:tcPr>
            <w:tcW w:w="2506" w:type="dxa"/>
            <w:gridSpan w:val="5"/>
            <w:shd w:val="clear" w:color="auto" w:fill="auto"/>
            <w:vAlign w:val="center"/>
          </w:tcPr>
          <w:p w14:paraId="5970F41D" w14:textId="77777777" w:rsidR="007176E8" w:rsidRPr="007D7C4B" w:rsidRDefault="007176E8" w:rsidP="009E2DC9">
            <w:pPr>
              <w:spacing w:after="0" w:line="240" w:lineRule="auto"/>
              <w:contextualSpacing/>
              <w:jc w:val="center"/>
              <w:rPr>
                <w:bCs/>
                <w:sz w:val="24"/>
                <w:szCs w:val="24"/>
              </w:rPr>
            </w:pPr>
            <w:r w:rsidRPr="007D7C4B">
              <w:rPr>
                <w:rFonts w:ascii="Times New Roman" w:hAnsi="Times New Roman" w:cs="Times New Roman"/>
                <w:bCs/>
                <w:sz w:val="24"/>
                <w:szCs w:val="24"/>
              </w:rPr>
              <w:t>Норматив до года обучения</w:t>
            </w:r>
          </w:p>
        </w:tc>
        <w:tc>
          <w:tcPr>
            <w:tcW w:w="2394" w:type="dxa"/>
            <w:gridSpan w:val="7"/>
            <w:shd w:val="clear" w:color="auto" w:fill="auto"/>
            <w:vAlign w:val="center"/>
          </w:tcPr>
          <w:p w14:paraId="5D51DCE4" w14:textId="77777777" w:rsidR="007176E8" w:rsidRPr="007D7C4B" w:rsidRDefault="007176E8" w:rsidP="009E2DC9">
            <w:pPr>
              <w:spacing w:after="0" w:line="240" w:lineRule="auto"/>
              <w:contextualSpacing/>
              <w:jc w:val="center"/>
              <w:rPr>
                <w:bCs/>
                <w:sz w:val="24"/>
                <w:szCs w:val="24"/>
              </w:rPr>
            </w:pPr>
            <w:r w:rsidRPr="007D7C4B">
              <w:rPr>
                <w:rFonts w:ascii="Times New Roman" w:hAnsi="Times New Roman" w:cs="Times New Roman"/>
                <w:bCs/>
                <w:sz w:val="24"/>
                <w:szCs w:val="24"/>
              </w:rPr>
              <w:t>Норматив свыше года обучения</w:t>
            </w:r>
          </w:p>
        </w:tc>
      </w:tr>
      <w:tr w:rsidR="007176E8" w:rsidRPr="007D7C4B" w14:paraId="677BCF1D" w14:textId="77777777" w:rsidTr="009E2DC9">
        <w:trPr>
          <w:cantSplit/>
          <w:trHeight w:val="23"/>
        </w:trPr>
        <w:tc>
          <w:tcPr>
            <w:tcW w:w="752" w:type="dxa"/>
            <w:vMerge/>
            <w:shd w:val="clear" w:color="auto" w:fill="auto"/>
            <w:vAlign w:val="center"/>
          </w:tcPr>
          <w:p w14:paraId="51E8BABC" w14:textId="77777777" w:rsidR="007176E8" w:rsidRPr="007D7C4B" w:rsidRDefault="007176E8" w:rsidP="009E2DC9">
            <w:pPr>
              <w:snapToGrid w:val="0"/>
              <w:spacing w:after="0" w:line="240" w:lineRule="auto"/>
              <w:contextualSpacing/>
              <w:jc w:val="center"/>
              <w:rPr>
                <w:rFonts w:ascii="Times New Roman" w:hAnsi="Times New Roman" w:cs="Times New Roman"/>
                <w:bCs/>
                <w:sz w:val="24"/>
                <w:szCs w:val="24"/>
              </w:rPr>
            </w:pPr>
          </w:p>
        </w:tc>
        <w:tc>
          <w:tcPr>
            <w:tcW w:w="3139" w:type="dxa"/>
            <w:vMerge/>
            <w:shd w:val="clear" w:color="auto" w:fill="auto"/>
            <w:vAlign w:val="center"/>
          </w:tcPr>
          <w:p w14:paraId="6850AD1D" w14:textId="77777777" w:rsidR="007176E8" w:rsidRPr="007D7C4B" w:rsidRDefault="007176E8" w:rsidP="009E2DC9">
            <w:pPr>
              <w:snapToGrid w:val="0"/>
              <w:spacing w:after="0" w:line="240" w:lineRule="auto"/>
              <w:contextualSpacing/>
              <w:jc w:val="center"/>
              <w:rPr>
                <w:rFonts w:ascii="Times New Roman" w:hAnsi="Times New Roman" w:cs="Times New Roman"/>
                <w:bCs/>
                <w:sz w:val="24"/>
                <w:szCs w:val="24"/>
              </w:rPr>
            </w:pPr>
          </w:p>
        </w:tc>
        <w:tc>
          <w:tcPr>
            <w:tcW w:w="1414" w:type="dxa"/>
            <w:vMerge/>
            <w:shd w:val="clear" w:color="auto" w:fill="auto"/>
            <w:vAlign w:val="center"/>
          </w:tcPr>
          <w:p w14:paraId="7A0E242C" w14:textId="77777777" w:rsidR="007176E8" w:rsidRPr="007D7C4B" w:rsidRDefault="007176E8" w:rsidP="009E2DC9">
            <w:pPr>
              <w:snapToGrid w:val="0"/>
              <w:spacing w:after="0" w:line="240" w:lineRule="auto"/>
              <w:contextualSpacing/>
              <w:jc w:val="center"/>
              <w:rPr>
                <w:rFonts w:ascii="Times New Roman" w:hAnsi="Times New Roman" w:cs="Times New Roman"/>
                <w:bCs/>
                <w:sz w:val="24"/>
                <w:szCs w:val="24"/>
                <w:lang w:val="en-US"/>
              </w:rPr>
            </w:pPr>
          </w:p>
        </w:tc>
        <w:tc>
          <w:tcPr>
            <w:tcW w:w="1338" w:type="dxa"/>
            <w:gridSpan w:val="3"/>
            <w:shd w:val="clear" w:color="auto" w:fill="auto"/>
            <w:vAlign w:val="center"/>
          </w:tcPr>
          <w:p w14:paraId="0B8EA8BE" w14:textId="77777777" w:rsidR="007176E8" w:rsidRPr="007D7C4B" w:rsidRDefault="007176E8" w:rsidP="009E2DC9">
            <w:pPr>
              <w:spacing w:after="0" w:line="240" w:lineRule="auto"/>
              <w:contextualSpacing/>
              <w:jc w:val="center"/>
              <w:rPr>
                <w:bCs/>
                <w:sz w:val="24"/>
                <w:szCs w:val="24"/>
              </w:rPr>
            </w:pPr>
            <w:r w:rsidRPr="007D7C4B">
              <w:rPr>
                <w:rFonts w:ascii="Times New Roman" w:hAnsi="Times New Roman" w:cs="Times New Roman"/>
                <w:bCs/>
                <w:sz w:val="24"/>
                <w:szCs w:val="24"/>
              </w:rPr>
              <w:t>мальчики</w:t>
            </w:r>
          </w:p>
        </w:tc>
        <w:tc>
          <w:tcPr>
            <w:tcW w:w="1168" w:type="dxa"/>
            <w:gridSpan w:val="2"/>
            <w:shd w:val="clear" w:color="auto" w:fill="auto"/>
            <w:vAlign w:val="center"/>
          </w:tcPr>
          <w:p w14:paraId="7AEC4521" w14:textId="77777777" w:rsidR="007176E8" w:rsidRPr="007D7C4B" w:rsidRDefault="007176E8" w:rsidP="009E2DC9">
            <w:pPr>
              <w:spacing w:after="0" w:line="240" w:lineRule="auto"/>
              <w:contextualSpacing/>
              <w:jc w:val="center"/>
              <w:rPr>
                <w:bCs/>
                <w:sz w:val="24"/>
                <w:szCs w:val="24"/>
              </w:rPr>
            </w:pPr>
            <w:r w:rsidRPr="007D7C4B">
              <w:rPr>
                <w:rFonts w:ascii="Times New Roman" w:hAnsi="Times New Roman" w:cs="Times New Roman"/>
                <w:bCs/>
                <w:sz w:val="24"/>
                <w:szCs w:val="24"/>
              </w:rPr>
              <w:t>девочки</w:t>
            </w:r>
          </w:p>
        </w:tc>
        <w:tc>
          <w:tcPr>
            <w:tcW w:w="1292" w:type="dxa"/>
            <w:gridSpan w:val="2"/>
            <w:shd w:val="clear" w:color="auto" w:fill="auto"/>
            <w:vAlign w:val="center"/>
          </w:tcPr>
          <w:p w14:paraId="55250776" w14:textId="77777777" w:rsidR="007176E8" w:rsidRPr="007D7C4B" w:rsidRDefault="007176E8" w:rsidP="009E2DC9">
            <w:pPr>
              <w:spacing w:after="0" w:line="240" w:lineRule="auto"/>
              <w:contextualSpacing/>
              <w:jc w:val="center"/>
              <w:rPr>
                <w:bCs/>
                <w:sz w:val="24"/>
                <w:szCs w:val="24"/>
              </w:rPr>
            </w:pPr>
            <w:r w:rsidRPr="007D7C4B">
              <w:rPr>
                <w:rFonts w:ascii="Times New Roman" w:hAnsi="Times New Roman" w:cs="Times New Roman"/>
                <w:bCs/>
                <w:sz w:val="24"/>
                <w:szCs w:val="24"/>
              </w:rPr>
              <w:t>мальчики</w:t>
            </w:r>
          </w:p>
        </w:tc>
        <w:tc>
          <w:tcPr>
            <w:tcW w:w="1102" w:type="dxa"/>
            <w:gridSpan w:val="5"/>
            <w:shd w:val="clear" w:color="auto" w:fill="auto"/>
            <w:vAlign w:val="center"/>
          </w:tcPr>
          <w:p w14:paraId="089C191B" w14:textId="77777777" w:rsidR="007176E8" w:rsidRPr="007D7C4B" w:rsidRDefault="007176E8" w:rsidP="009E2DC9">
            <w:pPr>
              <w:spacing w:after="0" w:line="240" w:lineRule="auto"/>
              <w:contextualSpacing/>
              <w:jc w:val="center"/>
              <w:rPr>
                <w:bCs/>
                <w:sz w:val="24"/>
                <w:szCs w:val="24"/>
              </w:rPr>
            </w:pPr>
            <w:r w:rsidRPr="007D7C4B">
              <w:rPr>
                <w:rFonts w:ascii="Times New Roman" w:hAnsi="Times New Roman" w:cs="Times New Roman"/>
                <w:bCs/>
                <w:sz w:val="24"/>
                <w:szCs w:val="24"/>
              </w:rPr>
              <w:t>девочки</w:t>
            </w:r>
          </w:p>
        </w:tc>
      </w:tr>
      <w:tr w:rsidR="007176E8" w:rsidRPr="007D7C4B" w14:paraId="184494BD" w14:textId="77777777" w:rsidTr="009E2DC9">
        <w:trPr>
          <w:cantSplit/>
          <w:trHeight w:val="567"/>
        </w:trPr>
        <w:tc>
          <w:tcPr>
            <w:tcW w:w="10205" w:type="dxa"/>
            <w:gridSpan w:val="15"/>
            <w:shd w:val="clear" w:color="auto" w:fill="auto"/>
            <w:vAlign w:val="center"/>
          </w:tcPr>
          <w:p w14:paraId="13C56F1E" w14:textId="77777777" w:rsidR="007176E8" w:rsidRPr="0053493B" w:rsidRDefault="007176E8" w:rsidP="009E2DC9">
            <w:pPr>
              <w:pStyle w:val="ConsPlusNormal"/>
              <w:ind w:left="176"/>
              <w:jc w:val="center"/>
              <w:rPr>
                <w:rFonts w:ascii="Times New Roman" w:hAnsi="Times New Roman"/>
                <w:sz w:val="24"/>
                <w:szCs w:val="24"/>
              </w:rPr>
            </w:pPr>
            <w:r w:rsidRPr="007D7C4B">
              <w:rPr>
                <w:rFonts w:ascii="Times New Roman" w:hAnsi="Times New Roman" w:cs="Times New Roman"/>
                <w:sz w:val="24"/>
                <w:szCs w:val="24"/>
              </w:rPr>
              <w:t>1. Нормативы общей физической подготовки для спортивной дисциплины «футбол»</w:t>
            </w:r>
          </w:p>
        </w:tc>
      </w:tr>
      <w:tr w:rsidR="007176E8" w:rsidRPr="007D7C4B" w14:paraId="115FEE4A" w14:textId="77777777" w:rsidTr="009E2DC9">
        <w:trPr>
          <w:cantSplit/>
          <w:trHeight w:val="23"/>
        </w:trPr>
        <w:tc>
          <w:tcPr>
            <w:tcW w:w="752" w:type="dxa"/>
            <w:vMerge w:val="restart"/>
            <w:shd w:val="clear" w:color="auto" w:fill="auto"/>
            <w:vAlign w:val="center"/>
          </w:tcPr>
          <w:p w14:paraId="1A0ACB0A" w14:textId="77777777" w:rsidR="007176E8" w:rsidRPr="007F58A0" w:rsidRDefault="007176E8" w:rsidP="009E2DC9">
            <w:pPr>
              <w:spacing w:after="0" w:line="240" w:lineRule="auto"/>
              <w:ind w:left="176"/>
              <w:jc w:val="center"/>
              <w:rPr>
                <w:rFonts w:ascii="Times New Roman" w:hAnsi="Times New Roman" w:cs="Times New Roman"/>
                <w:sz w:val="24"/>
                <w:szCs w:val="24"/>
              </w:rPr>
            </w:pPr>
            <w:r>
              <w:rPr>
                <w:rFonts w:ascii="Times New Roman" w:hAnsi="Times New Roman" w:cs="Times New Roman"/>
                <w:sz w:val="24"/>
                <w:szCs w:val="24"/>
              </w:rPr>
              <w:t>1.1.</w:t>
            </w:r>
          </w:p>
        </w:tc>
        <w:tc>
          <w:tcPr>
            <w:tcW w:w="3139" w:type="dxa"/>
            <w:vMerge w:val="restart"/>
            <w:shd w:val="clear" w:color="auto" w:fill="auto"/>
            <w:vAlign w:val="center"/>
          </w:tcPr>
          <w:p w14:paraId="2B1BF0D6" w14:textId="77777777" w:rsidR="007176E8" w:rsidRPr="007D7C4B" w:rsidRDefault="007176E8" w:rsidP="009E2DC9">
            <w:pPr>
              <w:pStyle w:val="ConsPlusNormal"/>
              <w:jc w:val="center"/>
              <w:rPr>
                <w:rFonts w:ascii="Times New Roman" w:hAnsi="Times New Roman"/>
                <w:sz w:val="24"/>
                <w:szCs w:val="24"/>
              </w:rPr>
            </w:pPr>
            <w:r w:rsidRPr="007D7C4B">
              <w:rPr>
                <w:rFonts w:ascii="Times New Roman" w:hAnsi="Times New Roman"/>
                <w:sz w:val="24"/>
                <w:szCs w:val="24"/>
              </w:rPr>
              <w:t>Челночный бег 3x10 м</w:t>
            </w:r>
          </w:p>
        </w:tc>
        <w:tc>
          <w:tcPr>
            <w:tcW w:w="1414" w:type="dxa"/>
            <w:vMerge w:val="restart"/>
            <w:shd w:val="clear" w:color="auto" w:fill="auto"/>
            <w:vAlign w:val="center"/>
          </w:tcPr>
          <w:p w14:paraId="69F3100A" w14:textId="77777777" w:rsidR="007176E8" w:rsidRPr="007D7C4B" w:rsidRDefault="007176E8" w:rsidP="009E2DC9">
            <w:pPr>
              <w:pStyle w:val="ConsPlusNormal"/>
              <w:jc w:val="center"/>
              <w:rPr>
                <w:rFonts w:ascii="Times New Roman" w:hAnsi="Times New Roman"/>
                <w:sz w:val="24"/>
                <w:szCs w:val="24"/>
              </w:rPr>
            </w:pPr>
            <w:r w:rsidRPr="007D7C4B">
              <w:rPr>
                <w:rFonts w:ascii="Times New Roman" w:hAnsi="Times New Roman"/>
                <w:sz w:val="24"/>
                <w:szCs w:val="24"/>
              </w:rPr>
              <w:t>с</w:t>
            </w:r>
          </w:p>
        </w:tc>
        <w:tc>
          <w:tcPr>
            <w:tcW w:w="2506" w:type="dxa"/>
            <w:gridSpan w:val="5"/>
            <w:shd w:val="clear" w:color="auto" w:fill="auto"/>
            <w:vAlign w:val="center"/>
          </w:tcPr>
          <w:p w14:paraId="2CBB48B8" w14:textId="77777777" w:rsidR="007176E8" w:rsidRPr="007D7C4B" w:rsidRDefault="007176E8" w:rsidP="009E2DC9">
            <w:pPr>
              <w:pStyle w:val="ConsPlusNormal"/>
              <w:jc w:val="center"/>
              <w:rPr>
                <w:rFonts w:ascii="Times New Roman" w:hAnsi="Times New Roman"/>
                <w:sz w:val="24"/>
                <w:szCs w:val="24"/>
              </w:rPr>
            </w:pPr>
            <w:r w:rsidRPr="007D7C4B">
              <w:rPr>
                <w:rFonts w:ascii="Times New Roman" w:hAnsi="Times New Roman"/>
                <w:sz w:val="24"/>
                <w:szCs w:val="24"/>
              </w:rPr>
              <w:t>не более</w:t>
            </w:r>
          </w:p>
        </w:tc>
        <w:tc>
          <w:tcPr>
            <w:tcW w:w="2394" w:type="dxa"/>
            <w:gridSpan w:val="7"/>
            <w:shd w:val="clear" w:color="auto" w:fill="auto"/>
            <w:vAlign w:val="center"/>
          </w:tcPr>
          <w:p w14:paraId="27E182B4" w14:textId="77777777" w:rsidR="007176E8" w:rsidRPr="007D7C4B" w:rsidRDefault="007176E8" w:rsidP="009E2DC9">
            <w:pPr>
              <w:pStyle w:val="ConsPlusNormal"/>
              <w:jc w:val="center"/>
              <w:rPr>
                <w:rFonts w:ascii="Times New Roman" w:hAnsi="Times New Roman"/>
                <w:sz w:val="24"/>
                <w:szCs w:val="24"/>
              </w:rPr>
            </w:pPr>
            <w:r w:rsidRPr="007D7C4B">
              <w:rPr>
                <w:rFonts w:ascii="Times New Roman" w:hAnsi="Times New Roman"/>
                <w:sz w:val="24"/>
                <w:szCs w:val="24"/>
              </w:rPr>
              <w:t>не более</w:t>
            </w:r>
          </w:p>
        </w:tc>
      </w:tr>
      <w:tr w:rsidR="007176E8" w:rsidRPr="007D7C4B" w14:paraId="4BC55247" w14:textId="77777777" w:rsidTr="009E2DC9">
        <w:trPr>
          <w:cantSplit/>
          <w:trHeight w:val="23"/>
        </w:trPr>
        <w:tc>
          <w:tcPr>
            <w:tcW w:w="752" w:type="dxa"/>
            <w:vMerge/>
            <w:shd w:val="clear" w:color="auto" w:fill="auto"/>
            <w:vAlign w:val="center"/>
          </w:tcPr>
          <w:p w14:paraId="28453785" w14:textId="77777777" w:rsidR="007176E8" w:rsidRPr="007D7C4B" w:rsidRDefault="007176E8" w:rsidP="009E6128">
            <w:pPr>
              <w:pStyle w:val="af6"/>
              <w:numPr>
                <w:ilvl w:val="0"/>
                <w:numId w:val="20"/>
              </w:numPr>
              <w:suppressAutoHyphens w:val="0"/>
              <w:snapToGrid w:val="0"/>
              <w:spacing w:after="0" w:line="276" w:lineRule="auto"/>
              <w:ind w:left="176"/>
              <w:jc w:val="center"/>
              <w:rPr>
                <w:rFonts w:ascii="Times New Roman" w:hAnsi="Times New Roman" w:cs="Times New Roman"/>
                <w:sz w:val="24"/>
                <w:szCs w:val="24"/>
              </w:rPr>
            </w:pPr>
          </w:p>
        </w:tc>
        <w:tc>
          <w:tcPr>
            <w:tcW w:w="3139" w:type="dxa"/>
            <w:vMerge/>
            <w:shd w:val="clear" w:color="auto" w:fill="auto"/>
            <w:vAlign w:val="center"/>
          </w:tcPr>
          <w:p w14:paraId="026FAA5C" w14:textId="77777777" w:rsidR="007176E8" w:rsidRPr="007D7C4B" w:rsidRDefault="007176E8" w:rsidP="009E2DC9">
            <w:pPr>
              <w:snapToGrid w:val="0"/>
              <w:spacing w:after="0"/>
              <w:jc w:val="center"/>
              <w:rPr>
                <w:rFonts w:ascii="Times New Roman" w:hAnsi="Times New Roman"/>
                <w:sz w:val="24"/>
                <w:szCs w:val="24"/>
              </w:rPr>
            </w:pPr>
          </w:p>
        </w:tc>
        <w:tc>
          <w:tcPr>
            <w:tcW w:w="1414" w:type="dxa"/>
            <w:vMerge/>
            <w:shd w:val="clear" w:color="auto" w:fill="auto"/>
            <w:vAlign w:val="center"/>
          </w:tcPr>
          <w:p w14:paraId="10E73203" w14:textId="77777777" w:rsidR="007176E8" w:rsidRPr="007D7C4B" w:rsidRDefault="007176E8" w:rsidP="009E2DC9">
            <w:pPr>
              <w:snapToGrid w:val="0"/>
              <w:spacing w:after="0"/>
              <w:jc w:val="center"/>
              <w:rPr>
                <w:rFonts w:ascii="Times New Roman" w:hAnsi="Times New Roman"/>
                <w:sz w:val="24"/>
                <w:szCs w:val="24"/>
              </w:rPr>
            </w:pPr>
          </w:p>
        </w:tc>
        <w:tc>
          <w:tcPr>
            <w:tcW w:w="1338" w:type="dxa"/>
            <w:gridSpan w:val="3"/>
            <w:shd w:val="clear" w:color="auto" w:fill="auto"/>
            <w:vAlign w:val="center"/>
          </w:tcPr>
          <w:p w14:paraId="1076657A"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w:t>
            </w:r>
          </w:p>
        </w:tc>
        <w:tc>
          <w:tcPr>
            <w:tcW w:w="1168" w:type="dxa"/>
            <w:gridSpan w:val="2"/>
            <w:shd w:val="clear" w:color="auto" w:fill="auto"/>
            <w:vAlign w:val="center"/>
          </w:tcPr>
          <w:p w14:paraId="291FAF45"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w:t>
            </w:r>
          </w:p>
        </w:tc>
        <w:tc>
          <w:tcPr>
            <w:tcW w:w="1313" w:type="dxa"/>
            <w:gridSpan w:val="3"/>
            <w:shd w:val="clear" w:color="auto" w:fill="auto"/>
            <w:vAlign w:val="center"/>
          </w:tcPr>
          <w:p w14:paraId="3F93BB84"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9,30</w:t>
            </w:r>
          </w:p>
        </w:tc>
        <w:tc>
          <w:tcPr>
            <w:tcW w:w="1081" w:type="dxa"/>
            <w:gridSpan w:val="4"/>
            <w:shd w:val="clear" w:color="auto" w:fill="auto"/>
            <w:vAlign w:val="center"/>
          </w:tcPr>
          <w:p w14:paraId="218D7B71"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10,30</w:t>
            </w:r>
          </w:p>
        </w:tc>
      </w:tr>
      <w:tr w:rsidR="007176E8" w:rsidRPr="007D7C4B" w14:paraId="4D061F14" w14:textId="77777777" w:rsidTr="009E2DC9">
        <w:trPr>
          <w:cantSplit/>
          <w:trHeight w:val="23"/>
        </w:trPr>
        <w:tc>
          <w:tcPr>
            <w:tcW w:w="752" w:type="dxa"/>
            <w:vMerge w:val="restart"/>
            <w:shd w:val="clear" w:color="auto" w:fill="auto"/>
            <w:vAlign w:val="center"/>
          </w:tcPr>
          <w:p w14:paraId="6BF2386B" w14:textId="77777777" w:rsidR="007176E8" w:rsidRDefault="007176E8" w:rsidP="009E2DC9">
            <w:pPr>
              <w:snapToGrid w:val="0"/>
              <w:spacing w:after="0" w:line="240" w:lineRule="auto"/>
              <w:ind w:left="176"/>
              <w:jc w:val="center"/>
              <w:rPr>
                <w:rFonts w:ascii="Times New Roman" w:hAnsi="Times New Roman" w:cs="Times New Roman"/>
                <w:sz w:val="24"/>
                <w:szCs w:val="24"/>
              </w:rPr>
            </w:pPr>
            <w:r>
              <w:rPr>
                <w:rFonts w:ascii="Times New Roman" w:hAnsi="Times New Roman" w:cs="Times New Roman"/>
                <w:sz w:val="24"/>
                <w:szCs w:val="24"/>
              </w:rPr>
              <w:t>1.2.</w:t>
            </w:r>
          </w:p>
        </w:tc>
        <w:tc>
          <w:tcPr>
            <w:tcW w:w="3139" w:type="dxa"/>
            <w:vMerge w:val="restart"/>
            <w:shd w:val="clear" w:color="auto" w:fill="auto"/>
            <w:vAlign w:val="center"/>
          </w:tcPr>
          <w:p w14:paraId="466B5DC7"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Бег на 10 м</w:t>
            </w:r>
          </w:p>
          <w:p w14:paraId="1FF96D57"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с высокого старта</w:t>
            </w:r>
          </w:p>
        </w:tc>
        <w:tc>
          <w:tcPr>
            <w:tcW w:w="1414" w:type="dxa"/>
            <w:vMerge w:val="restart"/>
            <w:shd w:val="clear" w:color="auto" w:fill="auto"/>
            <w:vAlign w:val="center"/>
          </w:tcPr>
          <w:p w14:paraId="3EE47879"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с</w:t>
            </w:r>
          </w:p>
        </w:tc>
        <w:tc>
          <w:tcPr>
            <w:tcW w:w="2506" w:type="dxa"/>
            <w:gridSpan w:val="5"/>
            <w:shd w:val="clear" w:color="auto" w:fill="auto"/>
            <w:vAlign w:val="center"/>
          </w:tcPr>
          <w:p w14:paraId="5DEE99F0" w14:textId="77777777" w:rsidR="007176E8" w:rsidRPr="007D7C4B" w:rsidRDefault="007176E8" w:rsidP="009E2DC9">
            <w:pPr>
              <w:pStyle w:val="ConsPlusNormal"/>
              <w:jc w:val="center"/>
              <w:rPr>
                <w:rFonts w:ascii="Times New Roman" w:hAnsi="Times New Roman"/>
                <w:sz w:val="24"/>
                <w:szCs w:val="24"/>
              </w:rPr>
            </w:pPr>
            <w:r w:rsidRPr="007D7C4B">
              <w:rPr>
                <w:rFonts w:ascii="Times New Roman" w:hAnsi="Times New Roman"/>
                <w:sz w:val="24"/>
                <w:szCs w:val="24"/>
              </w:rPr>
              <w:t>не более</w:t>
            </w:r>
          </w:p>
        </w:tc>
        <w:tc>
          <w:tcPr>
            <w:tcW w:w="2394" w:type="dxa"/>
            <w:gridSpan w:val="7"/>
            <w:shd w:val="clear" w:color="auto" w:fill="auto"/>
            <w:vAlign w:val="center"/>
          </w:tcPr>
          <w:p w14:paraId="2594802E" w14:textId="77777777" w:rsidR="007176E8" w:rsidRPr="007D7C4B" w:rsidRDefault="007176E8" w:rsidP="009E2DC9">
            <w:pPr>
              <w:pStyle w:val="ConsPlusNormal"/>
              <w:jc w:val="center"/>
              <w:rPr>
                <w:rFonts w:ascii="Times New Roman" w:hAnsi="Times New Roman"/>
                <w:sz w:val="24"/>
                <w:szCs w:val="24"/>
              </w:rPr>
            </w:pPr>
            <w:r w:rsidRPr="007D7C4B">
              <w:rPr>
                <w:rFonts w:ascii="Times New Roman" w:hAnsi="Times New Roman"/>
                <w:sz w:val="24"/>
                <w:szCs w:val="24"/>
              </w:rPr>
              <w:t>не более</w:t>
            </w:r>
          </w:p>
        </w:tc>
      </w:tr>
      <w:tr w:rsidR="007176E8" w:rsidRPr="007D7C4B" w14:paraId="3DF4E462" w14:textId="77777777" w:rsidTr="009E2DC9">
        <w:trPr>
          <w:cantSplit/>
          <w:trHeight w:val="23"/>
        </w:trPr>
        <w:tc>
          <w:tcPr>
            <w:tcW w:w="752" w:type="dxa"/>
            <w:vMerge/>
            <w:shd w:val="clear" w:color="auto" w:fill="auto"/>
            <w:vAlign w:val="center"/>
          </w:tcPr>
          <w:p w14:paraId="7EE32F35" w14:textId="77777777" w:rsidR="007176E8" w:rsidRDefault="007176E8" w:rsidP="009E2DC9">
            <w:pPr>
              <w:snapToGrid w:val="0"/>
              <w:spacing w:after="0" w:line="240" w:lineRule="auto"/>
              <w:ind w:left="176"/>
              <w:jc w:val="center"/>
              <w:rPr>
                <w:rFonts w:ascii="Times New Roman" w:hAnsi="Times New Roman" w:cs="Times New Roman"/>
                <w:sz w:val="24"/>
                <w:szCs w:val="24"/>
              </w:rPr>
            </w:pPr>
          </w:p>
        </w:tc>
        <w:tc>
          <w:tcPr>
            <w:tcW w:w="3139" w:type="dxa"/>
            <w:vMerge/>
            <w:shd w:val="clear" w:color="auto" w:fill="auto"/>
            <w:vAlign w:val="center"/>
          </w:tcPr>
          <w:p w14:paraId="6C970880" w14:textId="77777777" w:rsidR="007176E8" w:rsidRPr="007D7C4B" w:rsidRDefault="007176E8" w:rsidP="009E2DC9">
            <w:pPr>
              <w:pStyle w:val="ConsPlusNormal"/>
              <w:jc w:val="center"/>
              <w:rPr>
                <w:rFonts w:ascii="Times New Roman" w:hAnsi="Times New Roman"/>
                <w:sz w:val="24"/>
                <w:szCs w:val="24"/>
              </w:rPr>
            </w:pPr>
          </w:p>
        </w:tc>
        <w:tc>
          <w:tcPr>
            <w:tcW w:w="1414" w:type="dxa"/>
            <w:vMerge/>
            <w:shd w:val="clear" w:color="auto" w:fill="auto"/>
            <w:vAlign w:val="center"/>
          </w:tcPr>
          <w:p w14:paraId="792E0744" w14:textId="77777777" w:rsidR="007176E8" w:rsidRPr="007D7C4B" w:rsidRDefault="007176E8" w:rsidP="009E2DC9">
            <w:pPr>
              <w:pStyle w:val="ConsPlusNormal"/>
              <w:jc w:val="center"/>
              <w:rPr>
                <w:rFonts w:ascii="Times New Roman" w:hAnsi="Times New Roman"/>
                <w:sz w:val="24"/>
                <w:szCs w:val="24"/>
              </w:rPr>
            </w:pPr>
          </w:p>
        </w:tc>
        <w:tc>
          <w:tcPr>
            <w:tcW w:w="1346" w:type="dxa"/>
            <w:gridSpan w:val="4"/>
            <w:shd w:val="clear" w:color="auto" w:fill="auto"/>
            <w:vAlign w:val="center"/>
          </w:tcPr>
          <w:p w14:paraId="75D9A3C7"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2,35</w:t>
            </w:r>
          </w:p>
        </w:tc>
        <w:tc>
          <w:tcPr>
            <w:tcW w:w="1160" w:type="dxa"/>
            <w:shd w:val="clear" w:color="auto" w:fill="auto"/>
            <w:vAlign w:val="center"/>
          </w:tcPr>
          <w:p w14:paraId="396CEEAC"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2,50</w:t>
            </w:r>
          </w:p>
        </w:tc>
        <w:tc>
          <w:tcPr>
            <w:tcW w:w="1320" w:type="dxa"/>
            <w:gridSpan w:val="4"/>
            <w:shd w:val="clear" w:color="auto" w:fill="auto"/>
            <w:vAlign w:val="center"/>
          </w:tcPr>
          <w:p w14:paraId="230D0D2F"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2,30</w:t>
            </w:r>
          </w:p>
        </w:tc>
        <w:tc>
          <w:tcPr>
            <w:tcW w:w="1074" w:type="dxa"/>
            <w:gridSpan w:val="3"/>
            <w:shd w:val="clear" w:color="auto" w:fill="auto"/>
            <w:vAlign w:val="center"/>
          </w:tcPr>
          <w:p w14:paraId="46BF8F9A"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2,40</w:t>
            </w:r>
          </w:p>
        </w:tc>
      </w:tr>
      <w:tr w:rsidR="007176E8" w:rsidRPr="007D7C4B" w14:paraId="3AFDA37E" w14:textId="77777777" w:rsidTr="009E2DC9">
        <w:trPr>
          <w:cantSplit/>
          <w:trHeight w:val="23"/>
        </w:trPr>
        <w:tc>
          <w:tcPr>
            <w:tcW w:w="752" w:type="dxa"/>
            <w:vMerge w:val="restart"/>
            <w:shd w:val="clear" w:color="auto" w:fill="auto"/>
            <w:vAlign w:val="center"/>
          </w:tcPr>
          <w:p w14:paraId="76EA4A7B" w14:textId="77777777" w:rsidR="007176E8" w:rsidRPr="007F58A0" w:rsidRDefault="007176E8" w:rsidP="009E2DC9">
            <w:pPr>
              <w:snapToGrid w:val="0"/>
              <w:spacing w:after="0" w:line="240" w:lineRule="auto"/>
              <w:ind w:left="176"/>
              <w:jc w:val="center"/>
              <w:rPr>
                <w:rFonts w:ascii="Times New Roman" w:hAnsi="Times New Roman" w:cs="Times New Roman"/>
                <w:sz w:val="24"/>
                <w:szCs w:val="24"/>
              </w:rPr>
            </w:pPr>
            <w:r>
              <w:rPr>
                <w:rFonts w:ascii="Times New Roman" w:hAnsi="Times New Roman" w:cs="Times New Roman"/>
                <w:sz w:val="24"/>
                <w:szCs w:val="24"/>
              </w:rPr>
              <w:t>1.3.</w:t>
            </w:r>
          </w:p>
        </w:tc>
        <w:tc>
          <w:tcPr>
            <w:tcW w:w="3139" w:type="dxa"/>
            <w:vMerge w:val="restart"/>
            <w:shd w:val="clear" w:color="auto" w:fill="auto"/>
            <w:vAlign w:val="center"/>
          </w:tcPr>
          <w:p w14:paraId="15384A72" w14:textId="77777777" w:rsidR="007176E8" w:rsidRPr="007D7C4B" w:rsidRDefault="007176E8" w:rsidP="009E2DC9">
            <w:pPr>
              <w:pStyle w:val="ConsPlusNormal"/>
              <w:jc w:val="center"/>
              <w:rPr>
                <w:rFonts w:ascii="Times New Roman" w:hAnsi="Times New Roman"/>
                <w:sz w:val="24"/>
                <w:szCs w:val="24"/>
              </w:rPr>
            </w:pPr>
            <w:r w:rsidRPr="007D7C4B">
              <w:rPr>
                <w:rFonts w:ascii="Times New Roman" w:hAnsi="Times New Roman"/>
                <w:sz w:val="24"/>
                <w:szCs w:val="24"/>
              </w:rPr>
              <w:t xml:space="preserve">Бег на 30 м </w:t>
            </w:r>
          </w:p>
        </w:tc>
        <w:tc>
          <w:tcPr>
            <w:tcW w:w="1414" w:type="dxa"/>
            <w:vMerge w:val="restart"/>
            <w:shd w:val="clear" w:color="auto" w:fill="auto"/>
            <w:vAlign w:val="center"/>
          </w:tcPr>
          <w:p w14:paraId="2B8CB156" w14:textId="77777777" w:rsidR="007176E8" w:rsidRPr="007D7C4B" w:rsidRDefault="007176E8" w:rsidP="009E2DC9">
            <w:pPr>
              <w:pStyle w:val="ConsPlusNormal"/>
              <w:jc w:val="center"/>
              <w:rPr>
                <w:rFonts w:ascii="Times New Roman" w:hAnsi="Times New Roman"/>
                <w:sz w:val="24"/>
                <w:szCs w:val="24"/>
              </w:rPr>
            </w:pPr>
            <w:r w:rsidRPr="007D7C4B">
              <w:rPr>
                <w:rFonts w:ascii="Times New Roman" w:hAnsi="Times New Roman"/>
                <w:sz w:val="24"/>
                <w:szCs w:val="24"/>
              </w:rPr>
              <w:t>с</w:t>
            </w:r>
          </w:p>
        </w:tc>
        <w:tc>
          <w:tcPr>
            <w:tcW w:w="2506" w:type="dxa"/>
            <w:gridSpan w:val="5"/>
            <w:shd w:val="clear" w:color="auto" w:fill="auto"/>
            <w:vAlign w:val="center"/>
          </w:tcPr>
          <w:p w14:paraId="4F7BF361" w14:textId="77777777" w:rsidR="007176E8" w:rsidRPr="007D7C4B" w:rsidRDefault="007176E8" w:rsidP="009E2DC9">
            <w:pPr>
              <w:pStyle w:val="ConsPlusNormal"/>
              <w:jc w:val="center"/>
              <w:rPr>
                <w:rFonts w:ascii="Times New Roman" w:hAnsi="Times New Roman"/>
                <w:sz w:val="24"/>
                <w:szCs w:val="24"/>
              </w:rPr>
            </w:pPr>
            <w:r w:rsidRPr="007D7C4B">
              <w:rPr>
                <w:rFonts w:ascii="Times New Roman" w:hAnsi="Times New Roman"/>
                <w:sz w:val="24"/>
                <w:szCs w:val="24"/>
              </w:rPr>
              <w:t>не более</w:t>
            </w:r>
          </w:p>
        </w:tc>
        <w:tc>
          <w:tcPr>
            <w:tcW w:w="2394" w:type="dxa"/>
            <w:gridSpan w:val="7"/>
            <w:shd w:val="clear" w:color="auto" w:fill="auto"/>
            <w:vAlign w:val="center"/>
          </w:tcPr>
          <w:p w14:paraId="6134A07C" w14:textId="77777777" w:rsidR="007176E8" w:rsidRPr="007D7C4B" w:rsidRDefault="007176E8" w:rsidP="009E2DC9">
            <w:pPr>
              <w:pStyle w:val="ConsPlusNormal"/>
              <w:jc w:val="center"/>
              <w:rPr>
                <w:rFonts w:ascii="Times New Roman" w:hAnsi="Times New Roman"/>
                <w:sz w:val="24"/>
                <w:szCs w:val="24"/>
              </w:rPr>
            </w:pPr>
            <w:r w:rsidRPr="007D7C4B">
              <w:rPr>
                <w:rFonts w:ascii="Times New Roman" w:hAnsi="Times New Roman"/>
                <w:sz w:val="24"/>
                <w:szCs w:val="24"/>
              </w:rPr>
              <w:t>не более</w:t>
            </w:r>
          </w:p>
        </w:tc>
      </w:tr>
      <w:tr w:rsidR="007176E8" w:rsidRPr="007D7C4B" w14:paraId="51397BE3" w14:textId="77777777" w:rsidTr="009E2DC9">
        <w:trPr>
          <w:cantSplit/>
          <w:trHeight w:val="23"/>
        </w:trPr>
        <w:tc>
          <w:tcPr>
            <w:tcW w:w="752" w:type="dxa"/>
            <w:vMerge/>
            <w:shd w:val="clear" w:color="auto" w:fill="auto"/>
            <w:vAlign w:val="center"/>
          </w:tcPr>
          <w:p w14:paraId="2F75E893" w14:textId="77777777" w:rsidR="007176E8" w:rsidRPr="007D7C4B" w:rsidRDefault="007176E8" w:rsidP="009E6128">
            <w:pPr>
              <w:pStyle w:val="af6"/>
              <w:numPr>
                <w:ilvl w:val="0"/>
                <w:numId w:val="20"/>
              </w:numPr>
              <w:suppressAutoHyphens w:val="0"/>
              <w:snapToGrid w:val="0"/>
              <w:spacing w:after="0" w:line="240" w:lineRule="auto"/>
              <w:ind w:left="176"/>
              <w:jc w:val="center"/>
              <w:rPr>
                <w:rFonts w:ascii="Times New Roman" w:hAnsi="Times New Roman" w:cs="Times New Roman"/>
                <w:sz w:val="24"/>
                <w:szCs w:val="24"/>
              </w:rPr>
            </w:pPr>
          </w:p>
        </w:tc>
        <w:tc>
          <w:tcPr>
            <w:tcW w:w="3139" w:type="dxa"/>
            <w:vMerge/>
            <w:shd w:val="clear" w:color="auto" w:fill="auto"/>
            <w:vAlign w:val="center"/>
          </w:tcPr>
          <w:p w14:paraId="59681409"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rPr>
            </w:pPr>
          </w:p>
        </w:tc>
        <w:tc>
          <w:tcPr>
            <w:tcW w:w="1414" w:type="dxa"/>
            <w:vMerge/>
            <w:shd w:val="clear" w:color="auto" w:fill="auto"/>
            <w:vAlign w:val="center"/>
          </w:tcPr>
          <w:p w14:paraId="08D585CC"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rPr>
            </w:pPr>
          </w:p>
        </w:tc>
        <w:tc>
          <w:tcPr>
            <w:tcW w:w="1338" w:type="dxa"/>
            <w:gridSpan w:val="3"/>
            <w:shd w:val="clear" w:color="auto" w:fill="auto"/>
            <w:vAlign w:val="center"/>
          </w:tcPr>
          <w:p w14:paraId="027AA580" w14:textId="77777777" w:rsidR="007176E8" w:rsidRPr="009102A6" w:rsidRDefault="007176E8" w:rsidP="009E2DC9">
            <w:pPr>
              <w:pStyle w:val="ConsPlusNormal"/>
              <w:jc w:val="center"/>
              <w:rPr>
                <w:rFonts w:ascii="Times New Roman" w:hAnsi="Times New Roman" w:cs="Times New Roman"/>
                <w:sz w:val="24"/>
                <w:szCs w:val="24"/>
              </w:rPr>
            </w:pPr>
            <w:r w:rsidRPr="009102A6">
              <w:rPr>
                <w:rFonts w:ascii="Times New Roman" w:hAnsi="Times New Roman" w:cs="Times New Roman"/>
                <w:sz w:val="24"/>
                <w:szCs w:val="24"/>
              </w:rPr>
              <w:t>-</w:t>
            </w:r>
          </w:p>
        </w:tc>
        <w:tc>
          <w:tcPr>
            <w:tcW w:w="1168" w:type="dxa"/>
            <w:gridSpan w:val="2"/>
            <w:shd w:val="clear" w:color="auto" w:fill="auto"/>
            <w:vAlign w:val="center"/>
          </w:tcPr>
          <w:p w14:paraId="362BD06E"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w:t>
            </w:r>
          </w:p>
        </w:tc>
        <w:tc>
          <w:tcPr>
            <w:tcW w:w="1377" w:type="dxa"/>
            <w:gridSpan w:val="6"/>
            <w:shd w:val="clear" w:color="auto" w:fill="auto"/>
            <w:vAlign w:val="center"/>
          </w:tcPr>
          <w:p w14:paraId="49E7D6E4" w14:textId="77777777" w:rsidR="007176E8" w:rsidRPr="007D7C4B" w:rsidRDefault="007176E8" w:rsidP="009E2DC9">
            <w:pPr>
              <w:pStyle w:val="ConsPlusNormal"/>
              <w:jc w:val="center"/>
              <w:rPr>
                <w:rFonts w:ascii="Times New Roman" w:hAnsi="Times New Roman"/>
                <w:sz w:val="24"/>
                <w:szCs w:val="24"/>
              </w:rPr>
            </w:pPr>
            <w:r w:rsidRPr="007D7C4B">
              <w:rPr>
                <w:rFonts w:ascii="Times New Roman" w:hAnsi="Times New Roman"/>
                <w:sz w:val="24"/>
                <w:szCs w:val="24"/>
              </w:rPr>
              <w:t>6,</w:t>
            </w:r>
            <w:r>
              <w:rPr>
                <w:rFonts w:ascii="Times New Roman" w:hAnsi="Times New Roman"/>
                <w:sz w:val="24"/>
                <w:szCs w:val="24"/>
              </w:rPr>
              <w:t>0</w:t>
            </w:r>
          </w:p>
        </w:tc>
        <w:tc>
          <w:tcPr>
            <w:tcW w:w="1017" w:type="dxa"/>
            <w:shd w:val="clear" w:color="auto" w:fill="auto"/>
            <w:vAlign w:val="center"/>
          </w:tcPr>
          <w:p w14:paraId="5E2BCBE2" w14:textId="77777777" w:rsidR="007176E8" w:rsidRPr="007D7C4B" w:rsidRDefault="007176E8" w:rsidP="009E2DC9">
            <w:pPr>
              <w:pStyle w:val="ConsPlusNormal"/>
              <w:jc w:val="center"/>
              <w:rPr>
                <w:rFonts w:ascii="Times New Roman" w:hAnsi="Times New Roman"/>
                <w:sz w:val="24"/>
                <w:szCs w:val="24"/>
              </w:rPr>
            </w:pPr>
            <w:r w:rsidRPr="007D7C4B">
              <w:rPr>
                <w:rFonts w:ascii="Times New Roman" w:hAnsi="Times New Roman"/>
                <w:sz w:val="24"/>
                <w:szCs w:val="24"/>
              </w:rPr>
              <w:t>6,</w:t>
            </w:r>
            <w:r>
              <w:rPr>
                <w:rFonts w:ascii="Times New Roman" w:hAnsi="Times New Roman"/>
                <w:sz w:val="24"/>
                <w:szCs w:val="24"/>
              </w:rPr>
              <w:t>5</w:t>
            </w:r>
          </w:p>
        </w:tc>
      </w:tr>
      <w:tr w:rsidR="007176E8" w:rsidRPr="007D7C4B" w14:paraId="5DA4DFD8" w14:textId="77777777" w:rsidTr="009E2DC9">
        <w:trPr>
          <w:cantSplit/>
          <w:trHeight w:val="23"/>
        </w:trPr>
        <w:tc>
          <w:tcPr>
            <w:tcW w:w="752" w:type="dxa"/>
            <w:vMerge w:val="restart"/>
            <w:shd w:val="clear" w:color="auto" w:fill="auto"/>
            <w:vAlign w:val="center"/>
          </w:tcPr>
          <w:p w14:paraId="255284B0" w14:textId="77777777" w:rsidR="007176E8" w:rsidRPr="007F58A0" w:rsidRDefault="007176E8" w:rsidP="009E2DC9">
            <w:pPr>
              <w:snapToGrid w:val="0"/>
              <w:spacing w:after="0" w:line="240" w:lineRule="auto"/>
              <w:ind w:left="176"/>
              <w:jc w:val="center"/>
              <w:rPr>
                <w:rFonts w:ascii="Times New Roman" w:hAnsi="Times New Roman" w:cs="Times New Roman"/>
                <w:sz w:val="24"/>
                <w:szCs w:val="24"/>
              </w:rPr>
            </w:pPr>
            <w:r>
              <w:rPr>
                <w:rFonts w:ascii="Times New Roman" w:hAnsi="Times New Roman" w:cs="Times New Roman"/>
                <w:sz w:val="24"/>
                <w:szCs w:val="24"/>
              </w:rPr>
              <w:t>1.4.</w:t>
            </w:r>
          </w:p>
        </w:tc>
        <w:tc>
          <w:tcPr>
            <w:tcW w:w="3139" w:type="dxa"/>
            <w:vMerge w:val="restart"/>
            <w:shd w:val="clear" w:color="auto" w:fill="auto"/>
            <w:vAlign w:val="center"/>
          </w:tcPr>
          <w:p w14:paraId="69B929E1" w14:textId="77777777" w:rsidR="007176E8" w:rsidRPr="007D7C4B" w:rsidRDefault="007176E8" w:rsidP="009E2DC9">
            <w:pPr>
              <w:pStyle w:val="ConsPlusNormal"/>
              <w:jc w:val="center"/>
              <w:rPr>
                <w:rFonts w:ascii="Times New Roman" w:hAnsi="Times New Roman"/>
                <w:sz w:val="24"/>
                <w:szCs w:val="24"/>
              </w:rPr>
            </w:pPr>
            <w:r w:rsidRPr="007D7C4B">
              <w:rPr>
                <w:rFonts w:ascii="Times New Roman" w:hAnsi="Times New Roman"/>
                <w:sz w:val="24"/>
                <w:szCs w:val="24"/>
              </w:rPr>
              <w:t>Прыжок в длину с места толчком двумя ногами</w:t>
            </w:r>
          </w:p>
        </w:tc>
        <w:tc>
          <w:tcPr>
            <w:tcW w:w="1414" w:type="dxa"/>
            <w:vMerge w:val="restart"/>
            <w:shd w:val="clear" w:color="auto" w:fill="auto"/>
            <w:vAlign w:val="center"/>
          </w:tcPr>
          <w:p w14:paraId="7F8883B0" w14:textId="77777777" w:rsidR="007176E8" w:rsidRPr="00FB43A3" w:rsidRDefault="007176E8" w:rsidP="009E2DC9">
            <w:pPr>
              <w:pStyle w:val="ConsPlusNormal"/>
              <w:jc w:val="center"/>
              <w:rPr>
                <w:rFonts w:ascii="Times New Roman" w:hAnsi="Times New Roman"/>
                <w:sz w:val="24"/>
                <w:szCs w:val="24"/>
              </w:rPr>
            </w:pPr>
            <w:r w:rsidRPr="00FB43A3">
              <w:rPr>
                <w:rFonts w:ascii="Times New Roman" w:hAnsi="Times New Roman"/>
                <w:sz w:val="24"/>
                <w:szCs w:val="24"/>
              </w:rPr>
              <w:t>см</w:t>
            </w:r>
          </w:p>
        </w:tc>
        <w:tc>
          <w:tcPr>
            <w:tcW w:w="2506" w:type="dxa"/>
            <w:gridSpan w:val="5"/>
            <w:shd w:val="clear" w:color="auto" w:fill="auto"/>
            <w:vAlign w:val="center"/>
          </w:tcPr>
          <w:p w14:paraId="3330E6CE" w14:textId="77777777" w:rsidR="007176E8" w:rsidRPr="00FB43A3" w:rsidRDefault="007176E8" w:rsidP="009E2DC9">
            <w:pPr>
              <w:pStyle w:val="ConsPlusNormal"/>
              <w:jc w:val="center"/>
              <w:rPr>
                <w:rFonts w:ascii="Times New Roman" w:hAnsi="Times New Roman"/>
                <w:sz w:val="24"/>
                <w:szCs w:val="24"/>
              </w:rPr>
            </w:pPr>
            <w:r w:rsidRPr="00FB43A3">
              <w:rPr>
                <w:rFonts w:ascii="Times New Roman" w:hAnsi="Times New Roman"/>
                <w:sz w:val="24"/>
                <w:szCs w:val="24"/>
              </w:rPr>
              <w:t>не менее</w:t>
            </w:r>
          </w:p>
        </w:tc>
        <w:tc>
          <w:tcPr>
            <w:tcW w:w="2394" w:type="dxa"/>
            <w:gridSpan w:val="7"/>
            <w:shd w:val="clear" w:color="auto" w:fill="auto"/>
            <w:vAlign w:val="center"/>
          </w:tcPr>
          <w:p w14:paraId="76134E04" w14:textId="77777777" w:rsidR="007176E8" w:rsidRPr="00FB43A3" w:rsidRDefault="007176E8" w:rsidP="009E2DC9">
            <w:pPr>
              <w:pStyle w:val="ConsPlusNormal"/>
              <w:jc w:val="center"/>
              <w:rPr>
                <w:rFonts w:ascii="Times New Roman" w:hAnsi="Times New Roman"/>
                <w:sz w:val="24"/>
                <w:szCs w:val="24"/>
              </w:rPr>
            </w:pPr>
            <w:r w:rsidRPr="00FB43A3">
              <w:rPr>
                <w:rFonts w:ascii="Times New Roman" w:hAnsi="Times New Roman"/>
                <w:sz w:val="24"/>
                <w:szCs w:val="24"/>
              </w:rPr>
              <w:t>не менее</w:t>
            </w:r>
          </w:p>
        </w:tc>
      </w:tr>
      <w:tr w:rsidR="007176E8" w:rsidRPr="007D7C4B" w14:paraId="15444E0A" w14:textId="77777777" w:rsidTr="009E2DC9">
        <w:trPr>
          <w:cantSplit/>
          <w:trHeight w:val="23"/>
        </w:trPr>
        <w:tc>
          <w:tcPr>
            <w:tcW w:w="752" w:type="dxa"/>
            <w:vMerge/>
            <w:shd w:val="clear" w:color="auto" w:fill="auto"/>
            <w:vAlign w:val="center"/>
          </w:tcPr>
          <w:p w14:paraId="192C4CFE" w14:textId="77777777" w:rsidR="007176E8" w:rsidRPr="007D7C4B" w:rsidRDefault="007176E8" w:rsidP="009E6128">
            <w:pPr>
              <w:pStyle w:val="af6"/>
              <w:numPr>
                <w:ilvl w:val="0"/>
                <w:numId w:val="20"/>
              </w:numPr>
              <w:suppressAutoHyphens w:val="0"/>
              <w:snapToGrid w:val="0"/>
              <w:spacing w:after="0" w:line="240" w:lineRule="auto"/>
              <w:jc w:val="center"/>
              <w:rPr>
                <w:rFonts w:ascii="Times New Roman" w:hAnsi="Times New Roman" w:cs="Times New Roman"/>
                <w:sz w:val="24"/>
                <w:szCs w:val="24"/>
              </w:rPr>
            </w:pPr>
          </w:p>
        </w:tc>
        <w:tc>
          <w:tcPr>
            <w:tcW w:w="3139" w:type="dxa"/>
            <w:vMerge/>
            <w:shd w:val="clear" w:color="auto" w:fill="auto"/>
            <w:vAlign w:val="center"/>
          </w:tcPr>
          <w:p w14:paraId="539278D9"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rPr>
            </w:pPr>
          </w:p>
        </w:tc>
        <w:tc>
          <w:tcPr>
            <w:tcW w:w="1414" w:type="dxa"/>
            <w:vMerge/>
            <w:shd w:val="clear" w:color="auto" w:fill="auto"/>
            <w:vAlign w:val="center"/>
          </w:tcPr>
          <w:p w14:paraId="35330F19" w14:textId="77777777" w:rsidR="007176E8" w:rsidRPr="00FB43A3" w:rsidRDefault="007176E8" w:rsidP="009E2DC9">
            <w:pPr>
              <w:snapToGrid w:val="0"/>
              <w:spacing w:after="0" w:line="240" w:lineRule="auto"/>
              <w:contextualSpacing/>
              <w:jc w:val="center"/>
              <w:rPr>
                <w:rFonts w:ascii="Times New Roman" w:hAnsi="Times New Roman" w:cs="Times New Roman"/>
                <w:sz w:val="24"/>
                <w:szCs w:val="24"/>
              </w:rPr>
            </w:pPr>
          </w:p>
        </w:tc>
        <w:tc>
          <w:tcPr>
            <w:tcW w:w="1338" w:type="dxa"/>
            <w:gridSpan w:val="3"/>
            <w:shd w:val="clear" w:color="auto" w:fill="auto"/>
            <w:vAlign w:val="center"/>
          </w:tcPr>
          <w:p w14:paraId="02D70C00" w14:textId="77777777" w:rsidR="007176E8" w:rsidRPr="00FB43A3" w:rsidRDefault="007176E8" w:rsidP="009E2DC9">
            <w:pPr>
              <w:pStyle w:val="ConsPlusNormal"/>
              <w:jc w:val="center"/>
              <w:rPr>
                <w:rFonts w:ascii="Times New Roman" w:hAnsi="Times New Roman"/>
                <w:sz w:val="24"/>
                <w:szCs w:val="24"/>
              </w:rPr>
            </w:pPr>
            <w:r w:rsidRPr="00FB43A3">
              <w:rPr>
                <w:rFonts w:ascii="Times New Roman" w:hAnsi="Times New Roman"/>
                <w:sz w:val="24"/>
                <w:szCs w:val="24"/>
              </w:rPr>
              <w:t>100</w:t>
            </w:r>
          </w:p>
        </w:tc>
        <w:tc>
          <w:tcPr>
            <w:tcW w:w="1168" w:type="dxa"/>
            <w:gridSpan w:val="2"/>
            <w:shd w:val="clear" w:color="auto" w:fill="auto"/>
            <w:vAlign w:val="center"/>
          </w:tcPr>
          <w:p w14:paraId="0EF40E48" w14:textId="77777777" w:rsidR="007176E8" w:rsidRPr="00FB43A3" w:rsidRDefault="007176E8" w:rsidP="009E2DC9">
            <w:pPr>
              <w:pStyle w:val="ConsPlusNormal"/>
              <w:jc w:val="center"/>
              <w:rPr>
                <w:rFonts w:ascii="Times New Roman" w:hAnsi="Times New Roman"/>
                <w:sz w:val="24"/>
                <w:szCs w:val="24"/>
              </w:rPr>
            </w:pPr>
            <w:r w:rsidRPr="00FB43A3">
              <w:rPr>
                <w:rFonts w:ascii="Times New Roman" w:hAnsi="Times New Roman"/>
                <w:sz w:val="24"/>
                <w:szCs w:val="24"/>
              </w:rPr>
              <w:t>90</w:t>
            </w:r>
          </w:p>
        </w:tc>
        <w:tc>
          <w:tcPr>
            <w:tcW w:w="1377" w:type="dxa"/>
            <w:gridSpan w:val="6"/>
            <w:shd w:val="clear" w:color="auto" w:fill="auto"/>
            <w:vAlign w:val="center"/>
          </w:tcPr>
          <w:p w14:paraId="43D48F10" w14:textId="77777777" w:rsidR="007176E8" w:rsidRPr="00FB43A3" w:rsidRDefault="007176E8" w:rsidP="009E2DC9">
            <w:pPr>
              <w:pStyle w:val="ConsPlusNormal"/>
              <w:jc w:val="center"/>
              <w:rPr>
                <w:rFonts w:ascii="Times New Roman" w:hAnsi="Times New Roman"/>
                <w:sz w:val="24"/>
                <w:szCs w:val="24"/>
              </w:rPr>
            </w:pPr>
            <w:r w:rsidRPr="00FB43A3">
              <w:rPr>
                <w:rFonts w:ascii="Times New Roman" w:hAnsi="Times New Roman"/>
                <w:sz w:val="24"/>
                <w:szCs w:val="24"/>
              </w:rPr>
              <w:t>120</w:t>
            </w:r>
          </w:p>
        </w:tc>
        <w:tc>
          <w:tcPr>
            <w:tcW w:w="1017" w:type="dxa"/>
            <w:shd w:val="clear" w:color="auto" w:fill="auto"/>
            <w:vAlign w:val="center"/>
          </w:tcPr>
          <w:p w14:paraId="4C813E6A" w14:textId="77777777" w:rsidR="007176E8" w:rsidRPr="00FB43A3" w:rsidRDefault="007176E8" w:rsidP="009E2DC9">
            <w:pPr>
              <w:pStyle w:val="ConsPlusNormal"/>
              <w:jc w:val="center"/>
              <w:rPr>
                <w:rFonts w:ascii="Times New Roman" w:hAnsi="Times New Roman"/>
                <w:sz w:val="24"/>
                <w:szCs w:val="24"/>
              </w:rPr>
            </w:pPr>
            <w:r w:rsidRPr="00FB43A3">
              <w:rPr>
                <w:rFonts w:ascii="Times New Roman" w:hAnsi="Times New Roman"/>
                <w:sz w:val="24"/>
                <w:szCs w:val="24"/>
              </w:rPr>
              <w:t>110</w:t>
            </w:r>
          </w:p>
        </w:tc>
      </w:tr>
      <w:tr w:rsidR="007176E8" w:rsidRPr="007D7C4B" w14:paraId="5DB7E0B2" w14:textId="77777777" w:rsidTr="009E2DC9">
        <w:trPr>
          <w:cantSplit/>
          <w:trHeight w:val="539"/>
        </w:trPr>
        <w:tc>
          <w:tcPr>
            <w:tcW w:w="10205" w:type="dxa"/>
            <w:gridSpan w:val="15"/>
            <w:shd w:val="clear" w:color="auto" w:fill="auto"/>
            <w:vAlign w:val="center"/>
          </w:tcPr>
          <w:p w14:paraId="78728DD3"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cs="Times New Roman"/>
                <w:sz w:val="24"/>
                <w:szCs w:val="24"/>
              </w:rPr>
              <w:t xml:space="preserve">2. </w:t>
            </w:r>
            <w:r w:rsidRPr="00FB43A3">
              <w:rPr>
                <w:rFonts w:ascii="Times New Roman" w:hAnsi="Times New Roman" w:cs="Times New Roman"/>
                <w:sz w:val="24"/>
                <w:szCs w:val="24"/>
              </w:rPr>
              <w:t>Нормативы технической подготовки</w:t>
            </w:r>
            <w:r w:rsidRPr="007D7C4B">
              <w:rPr>
                <w:rFonts w:ascii="Times New Roman" w:hAnsi="Times New Roman" w:cs="Times New Roman"/>
                <w:sz w:val="24"/>
                <w:szCs w:val="24"/>
              </w:rPr>
              <w:t xml:space="preserve"> для спортивной дисциплины «футбол»</w:t>
            </w:r>
          </w:p>
        </w:tc>
      </w:tr>
      <w:tr w:rsidR="007176E8" w:rsidRPr="007D7C4B" w14:paraId="5EECA181" w14:textId="77777777" w:rsidTr="009E2DC9">
        <w:trPr>
          <w:cantSplit/>
          <w:trHeight w:val="401"/>
        </w:trPr>
        <w:tc>
          <w:tcPr>
            <w:tcW w:w="752" w:type="dxa"/>
            <w:vMerge w:val="restart"/>
            <w:shd w:val="clear" w:color="auto" w:fill="auto"/>
            <w:vAlign w:val="center"/>
          </w:tcPr>
          <w:p w14:paraId="7233EF0B" w14:textId="77777777" w:rsidR="007176E8" w:rsidRPr="007F58A0" w:rsidRDefault="007176E8" w:rsidP="009E2DC9">
            <w:pPr>
              <w:snapToGri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2.1.</w:t>
            </w:r>
          </w:p>
        </w:tc>
        <w:tc>
          <w:tcPr>
            <w:tcW w:w="3139" w:type="dxa"/>
            <w:vMerge w:val="restart"/>
            <w:shd w:val="clear" w:color="auto" w:fill="auto"/>
            <w:vAlign w:val="center"/>
          </w:tcPr>
          <w:p w14:paraId="4D6665CB"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rPr>
            </w:pPr>
            <w:r>
              <w:rPr>
                <w:rFonts w:ascii="Times New Roman" w:hAnsi="Times New Roman" w:cs="Times New Roman"/>
                <w:color w:val="000000" w:themeColor="text1"/>
                <w:sz w:val="24"/>
                <w:szCs w:val="24"/>
                <w:shd w:val="clear" w:color="auto" w:fill="FFFFFF"/>
              </w:rPr>
              <w:t>Ведение мяча 10 м</w:t>
            </w:r>
          </w:p>
        </w:tc>
        <w:tc>
          <w:tcPr>
            <w:tcW w:w="1414" w:type="dxa"/>
            <w:vMerge w:val="restart"/>
            <w:shd w:val="clear" w:color="auto" w:fill="auto"/>
            <w:vAlign w:val="center"/>
          </w:tcPr>
          <w:p w14:paraId="6C5BECB1"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rPr>
            </w:pPr>
            <w:r w:rsidRPr="007D7C4B">
              <w:rPr>
                <w:rFonts w:ascii="Times New Roman" w:hAnsi="Times New Roman" w:cs="Times New Roman"/>
                <w:sz w:val="24"/>
                <w:szCs w:val="24"/>
              </w:rPr>
              <w:t>с</w:t>
            </w:r>
          </w:p>
        </w:tc>
        <w:tc>
          <w:tcPr>
            <w:tcW w:w="2506" w:type="dxa"/>
            <w:gridSpan w:val="5"/>
            <w:shd w:val="clear" w:color="auto" w:fill="auto"/>
            <w:vAlign w:val="center"/>
          </w:tcPr>
          <w:p w14:paraId="1D943B3D" w14:textId="77777777" w:rsidR="007176E8" w:rsidRPr="007D7C4B" w:rsidRDefault="007176E8" w:rsidP="009E2DC9">
            <w:pPr>
              <w:pStyle w:val="ConsPlusNormal"/>
              <w:jc w:val="center"/>
              <w:rPr>
                <w:rFonts w:ascii="Times New Roman" w:hAnsi="Times New Roman"/>
                <w:sz w:val="24"/>
                <w:szCs w:val="24"/>
              </w:rPr>
            </w:pPr>
            <w:r w:rsidRPr="007D7C4B">
              <w:rPr>
                <w:rFonts w:ascii="Times New Roman" w:hAnsi="Times New Roman"/>
                <w:sz w:val="24"/>
                <w:szCs w:val="24"/>
              </w:rPr>
              <w:t>не более</w:t>
            </w:r>
          </w:p>
        </w:tc>
        <w:tc>
          <w:tcPr>
            <w:tcW w:w="2394" w:type="dxa"/>
            <w:gridSpan w:val="7"/>
            <w:shd w:val="clear" w:color="auto" w:fill="auto"/>
            <w:vAlign w:val="center"/>
          </w:tcPr>
          <w:p w14:paraId="5AB14D3A" w14:textId="77777777" w:rsidR="007176E8" w:rsidRPr="007D7C4B" w:rsidRDefault="007176E8" w:rsidP="009E2DC9">
            <w:pPr>
              <w:pStyle w:val="ConsPlusNormal"/>
              <w:jc w:val="center"/>
              <w:rPr>
                <w:rFonts w:ascii="Times New Roman" w:hAnsi="Times New Roman"/>
                <w:sz w:val="24"/>
                <w:szCs w:val="24"/>
              </w:rPr>
            </w:pPr>
            <w:r w:rsidRPr="007D7C4B">
              <w:rPr>
                <w:rFonts w:ascii="Times New Roman" w:hAnsi="Times New Roman"/>
                <w:sz w:val="24"/>
                <w:szCs w:val="24"/>
              </w:rPr>
              <w:t>не более</w:t>
            </w:r>
          </w:p>
        </w:tc>
      </w:tr>
      <w:tr w:rsidR="007176E8" w:rsidRPr="007D7C4B" w14:paraId="5A6DE41A" w14:textId="77777777" w:rsidTr="009E2DC9">
        <w:trPr>
          <w:cantSplit/>
          <w:trHeight w:val="409"/>
        </w:trPr>
        <w:tc>
          <w:tcPr>
            <w:tcW w:w="752" w:type="dxa"/>
            <w:vMerge/>
            <w:shd w:val="clear" w:color="auto" w:fill="auto"/>
            <w:vAlign w:val="center"/>
          </w:tcPr>
          <w:p w14:paraId="36FCC03C" w14:textId="77777777" w:rsidR="007176E8" w:rsidRPr="007D7C4B" w:rsidRDefault="007176E8" w:rsidP="009E6128">
            <w:pPr>
              <w:pStyle w:val="af6"/>
              <w:numPr>
                <w:ilvl w:val="0"/>
                <w:numId w:val="21"/>
              </w:numPr>
              <w:suppressAutoHyphens w:val="0"/>
              <w:snapToGrid w:val="0"/>
              <w:spacing w:after="0" w:line="240" w:lineRule="auto"/>
              <w:ind w:left="0"/>
              <w:jc w:val="center"/>
              <w:rPr>
                <w:rFonts w:ascii="Times New Roman" w:hAnsi="Times New Roman" w:cs="Times New Roman"/>
                <w:sz w:val="24"/>
                <w:szCs w:val="24"/>
              </w:rPr>
            </w:pPr>
          </w:p>
        </w:tc>
        <w:tc>
          <w:tcPr>
            <w:tcW w:w="3139" w:type="dxa"/>
            <w:vMerge/>
            <w:shd w:val="clear" w:color="auto" w:fill="auto"/>
            <w:vAlign w:val="center"/>
          </w:tcPr>
          <w:p w14:paraId="196786A1"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shd w:val="clear" w:color="auto" w:fill="FFFFFF"/>
              </w:rPr>
            </w:pPr>
          </w:p>
        </w:tc>
        <w:tc>
          <w:tcPr>
            <w:tcW w:w="1414" w:type="dxa"/>
            <w:vMerge/>
            <w:shd w:val="clear" w:color="auto" w:fill="auto"/>
            <w:vAlign w:val="center"/>
          </w:tcPr>
          <w:p w14:paraId="33A4973F"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rPr>
            </w:pPr>
          </w:p>
        </w:tc>
        <w:tc>
          <w:tcPr>
            <w:tcW w:w="1338" w:type="dxa"/>
            <w:gridSpan w:val="3"/>
            <w:shd w:val="clear" w:color="auto" w:fill="auto"/>
            <w:vAlign w:val="center"/>
          </w:tcPr>
          <w:p w14:paraId="4C4B0DAC"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3,20</w:t>
            </w:r>
          </w:p>
        </w:tc>
        <w:tc>
          <w:tcPr>
            <w:tcW w:w="1168" w:type="dxa"/>
            <w:gridSpan w:val="2"/>
            <w:shd w:val="clear" w:color="auto" w:fill="auto"/>
            <w:vAlign w:val="center"/>
          </w:tcPr>
          <w:p w14:paraId="76586BC1"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3,40</w:t>
            </w:r>
          </w:p>
        </w:tc>
        <w:tc>
          <w:tcPr>
            <w:tcW w:w="1342" w:type="dxa"/>
            <w:gridSpan w:val="5"/>
            <w:shd w:val="clear" w:color="auto" w:fill="auto"/>
            <w:vAlign w:val="center"/>
          </w:tcPr>
          <w:p w14:paraId="392AB703"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3,00</w:t>
            </w:r>
          </w:p>
        </w:tc>
        <w:tc>
          <w:tcPr>
            <w:tcW w:w="1052" w:type="dxa"/>
            <w:gridSpan w:val="2"/>
            <w:shd w:val="clear" w:color="auto" w:fill="auto"/>
            <w:vAlign w:val="center"/>
          </w:tcPr>
          <w:p w14:paraId="36BBB725"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3,20</w:t>
            </w:r>
          </w:p>
        </w:tc>
      </w:tr>
      <w:tr w:rsidR="007176E8" w:rsidRPr="007D7C4B" w14:paraId="31935BAF" w14:textId="77777777" w:rsidTr="009E2DC9">
        <w:trPr>
          <w:cantSplit/>
          <w:trHeight w:val="388"/>
        </w:trPr>
        <w:tc>
          <w:tcPr>
            <w:tcW w:w="752" w:type="dxa"/>
            <w:vMerge w:val="restart"/>
            <w:shd w:val="clear" w:color="auto" w:fill="auto"/>
            <w:vAlign w:val="center"/>
          </w:tcPr>
          <w:p w14:paraId="44D4953C" w14:textId="77777777" w:rsidR="007176E8" w:rsidRPr="007F58A0" w:rsidRDefault="007176E8" w:rsidP="009E2DC9">
            <w:pPr>
              <w:snapToGri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2.2.</w:t>
            </w:r>
          </w:p>
        </w:tc>
        <w:tc>
          <w:tcPr>
            <w:tcW w:w="3139" w:type="dxa"/>
            <w:vMerge w:val="restart"/>
            <w:shd w:val="clear" w:color="auto" w:fill="auto"/>
            <w:vAlign w:val="center"/>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2923"/>
            </w:tblGrid>
            <w:tr w:rsidR="007176E8" w:rsidRPr="007D7C4B" w14:paraId="5516D759" w14:textId="77777777" w:rsidTr="009E2DC9">
              <w:trPr>
                <w:trHeight w:val="293"/>
              </w:trPr>
              <w:tc>
                <w:tcPr>
                  <w:tcW w:w="0" w:type="auto"/>
                  <w:vMerge w:val="restart"/>
                  <w:shd w:val="clear" w:color="auto" w:fill="FFFFFF"/>
                  <w:vAlign w:val="center"/>
                  <w:hideMark/>
                </w:tcPr>
                <w:p w14:paraId="2A6DE5D5" w14:textId="77777777" w:rsidR="007176E8" w:rsidRPr="00260BBE" w:rsidRDefault="007176E8" w:rsidP="009E2DC9">
                  <w:pPr>
                    <w:spacing w:after="0" w:line="240" w:lineRule="auto"/>
                    <w:jc w:val="center"/>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Ведение мяча с изменением направления 10 м</w:t>
                  </w:r>
                  <w:r>
                    <w:rPr>
                      <w:rFonts w:ascii="Times New Roman" w:eastAsia="Times New Roman" w:hAnsi="Times New Roman" w:cs="Times New Roman"/>
                      <w:color w:val="000000" w:themeColor="text1"/>
                      <w:sz w:val="24"/>
                      <w:szCs w:val="24"/>
                      <w:lang w:eastAsia="ru-RU"/>
                    </w:rPr>
                    <w:br/>
                    <w:t>(начиная со второго года спортивной подготовки)</w:t>
                  </w:r>
                </w:p>
              </w:tc>
            </w:tr>
            <w:tr w:rsidR="007176E8" w:rsidRPr="007D7C4B" w14:paraId="6B18CBE3" w14:textId="77777777" w:rsidTr="009E2DC9">
              <w:trPr>
                <w:trHeight w:val="293"/>
              </w:trPr>
              <w:tc>
                <w:tcPr>
                  <w:tcW w:w="0" w:type="auto"/>
                  <w:vMerge/>
                  <w:shd w:val="clear" w:color="auto" w:fill="FFFFFF"/>
                  <w:vAlign w:val="center"/>
                  <w:hideMark/>
                </w:tcPr>
                <w:p w14:paraId="6850494C" w14:textId="77777777" w:rsidR="007176E8" w:rsidRPr="007D7C4B" w:rsidRDefault="007176E8" w:rsidP="009E2DC9">
                  <w:pPr>
                    <w:suppressAutoHyphens w:val="0"/>
                    <w:spacing w:after="0" w:line="240" w:lineRule="auto"/>
                    <w:rPr>
                      <w:rFonts w:ascii="Times New Roman" w:eastAsia="Times New Roman" w:hAnsi="Times New Roman" w:cs="Times New Roman"/>
                      <w:sz w:val="24"/>
                      <w:szCs w:val="24"/>
                      <w:lang w:eastAsia="ru-RU"/>
                    </w:rPr>
                  </w:pPr>
                </w:p>
              </w:tc>
            </w:tr>
          </w:tbl>
          <w:p w14:paraId="3152B728"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rPr>
            </w:pPr>
          </w:p>
        </w:tc>
        <w:tc>
          <w:tcPr>
            <w:tcW w:w="1414" w:type="dxa"/>
            <w:vMerge w:val="restart"/>
            <w:shd w:val="clear" w:color="auto" w:fill="auto"/>
            <w:vAlign w:val="center"/>
          </w:tcPr>
          <w:p w14:paraId="4D493E64"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с</w:t>
            </w:r>
          </w:p>
        </w:tc>
        <w:tc>
          <w:tcPr>
            <w:tcW w:w="2506" w:type="dxa"/>
            <w:gridSpan w:val="5"/>
            <w:shd w:val="clear" w:color="auto" w:fill="auto"/>
            <w:vAlign w:val="center"/>
          </w:tcPr>
          <w:p w14:paraId="0DEB5966" w14:textId="77777777" w:rsidR="007176E8" w:rsidRPr="007D7C4B" w:rsidRDefault="007176E8" w:rsidP="009E2DC9">
            <w:pPr>
              <w:pStyle w:val="ConsPlusNormal"/>
              <w:jc w:val="center"/>
              <w:rPr>
                <w:rFonts w:ascii="Times New Roman" w:hAnsi="Times New Roman"/>
                <w:sz w:val="24"/>
                <w:szCs w:val="24"/>
              </w:rPr>
            </w:pPr>
            <w:r w:rsidRPr="007D7C4B">
              <w:rPr>
                <w:rFonts w:ascii="Times New Roman" w:hAnsi="Times New Roman"/>
                <w:sz w:val="24"/>
                <w:szCs w:val="24"/>
              </w:rPr>
              <w:t>не более</w:t>
            </w:r>
          </w:p>
        </w:tc>
        <w:tc>
          <w:tcPr>
            <w:tcW w:w="2394" w:type="dxa"/>
            <w:gridSpan w:val="7"/>
            <w:shd w:val="clear" w:color="auto" w:fill="auto"/>
            <w:vAlign w:val="center"/>
          </w:tcPr>
          <w:p w14:paraId="18D15415" w14:textId="77777777" w:rsidR="007176E8" w:rsidRPr="007D7C4B" w:rsidRDefault="007176E8" w:rsidP="009E2DC9">
            <w:pPr>
              <w:pStyle w:val="ConsPlusNormal"/>
              <w:jc w:val="center"/>
              <w:rPr>
                <w:rFonts w:ascii="Times New Roman" w:hAnsi="Times New Roman"/>
                <w:sz w:val="24"/>
                <w:szCs w:val="24"/>
              </w:rPr>
            </w:pPr>
            <w:r w:rsidRPr="007D7C4B">
              <w:rPr>
                <w:rFonts w:ascii="Times New Roman" w:hAnsi="Times New Roman"/>
                <w:sz w:val="24"/>
                <w:szCs w:val="24"/>
              </w:rPr>
              <w:t>не более</w:t>
            </w:r>
          </w:p>
        </w:tc>
      </w:tr>
      <w:tr w:rsidR="007176E8" w:rsidRPr="007D7C4B" w14:paraId="5791920F" w14:textId="77777777" w:rsidTr="009E2DC9">
        <w:trPr>
          <w:cantSplit/>
          <w:trHeight w:val="396"/>
        </w:trPr>
        <w:tc>
          <w:tcPr>
            <w:tcW w:w="752" w:type="dxa"/>
            <w:vMerge/>
            <w:shd w:val="clear" w:color="auto" w:fill="auto"/>
            <w:vAlign w:val="center"/>
          </w:tcPr>
          <w:p w14:paraId="7D3108EF" w14:textId="77777777" w:rsidR="007176E8" w:rsidRPr="007D7C4B" w:rsidRDefault="007176E8" w:rsidP="009E6128">
            <w:pPr>
              <w:pStyle w:val="af6"/>
              <w:numPr>
                <w:ilvl w:val="0"/>
                <w:numId w:val="21"/>
              </w:numPr>
              <w:suppressAutoHyphens w:val="0"/>
              <w:snapToGrid w:val="0"/>
              <w:spacing w:after="0" w:line="240" w:lineRule="auto"/>
              <w:ind w:left="0"/>
              <w:jc w:val="center"/>
              <w:rPr>
                <w:rFonts w:ascii="Times New Roman" w:hAnsi="Times New Roman" w:cs="Times New Roman"/>
                <w:sz w:val="24"/>
                <w:szCs w:val="24"/>
              </w:rPr>
            </w:pPr>
          </w:p>
        </w:tc>
        <w:tc>
          <w:tcPr>
            <w:tcW w:w="3139" w:type="dxa"/>
            <w:vMerge/>
            <w:shd w:val="clear" w:color="auto" w:fill="auto"/>
            <w:vAlign w:val="center"/>
          </w:tcPr>
          <w:p w14:paraId="5D30BA26" w14:textId="77777777" w:rsidR="007176E8" w:rsidRPr="007D7C4B" w:rsidRDefault="007176E8" w:rsidP="009E2DC9">
            <w:pPr>
              <w:suppressAutoHyphens w:val="0"/>
              <w:spacing w:after="0" w:line="240" w:lineRule="auto"/>
              <w:rPr>
                <w:rFonts w:ascii="Times New Roman" w:eastAsia="Times New Roman" w:hAnsi="Times New Roman" w:cs="Times New Roman"/>
                <w:sz w:val="24"/>
                <w:szCs w:val="24"/>
                <w:lang w:eastAsia="ru-RU"/>
              </w:rPr>
            </w:pPr>
          </w:p>
        </w:tc>
        <w:tc>
          <w:tcPr>
            <w:tcW w:w="1414" w:type="dxa"/>
            <w:vMerge/>
            <w:shd w:val="clear" w:color="auto" w:fill="auto"/>
            <w:vAlign w:val="center"/>
          </w:tcPr>
          <w:p w14:paraId="3162316D"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rPr>
            </w:pPr>
          </w:p>
        </w:tc>
        <w:tc>
          <w:tcPr>
            <w:tcW w:w="1338" w:type="dxa"/>
            <w:gridSpan w:val="3"/>
            <w:shd w:val="clear" w:color="auto" w:fill="auto"/>
            <w:vAlign w:val="center"/>
          </w:tcPr>
          <w:p w14:paraId="1F0EF279"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w:t>
            </w:r>
          </w:p>
        </w:tc>
        <w:tc>
          <w:tcPr>
            <w:tcW w:w="1168" w:type="dxa"/>
            <w:gridSpan w:val="2"/>
            <w:shd w:val="clear" w:color="auto" w:fill="auto"/>
            <w:vAlign w:val="center"/>
          </w:tcPr>
          <w:p w14:paraId="1B78D790"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w:t>
            </w:r>
          </w:p>
        </w:tc>
        <w:tc>
          <w:tcPr>
            <w:tcW w:w="1342" w:type="dxa"/>
            <w:gridSpan w:val="5"/>
            <w:shd w:val="clear" w:color="auto" w:fill="auto"/>
            <w:vAlign w:val="center"/>
          </w:tcPr>
          <w:p w14:paraId="05F26D5B"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8,60</w:t>
            </w:r>
          </w:p>
        </w:tc>
        <w:tc>
          <w:tcPr>
            <w:tcW w:w="1052" w:type="dxa"/>
            <w:gridSpan w:val="2"/>
            <w:shd w:val="clear" w:color="auto" w:fill="auto"/>
            <w:vAlign w:val="center"/>
          </w:tcPr>
          <w:p w14:paraId="4059FED2"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8,80</w:t>
            </w:r>
          </w:p>
        </w:tc>
      </w:tr>
      <w:tr w:rsidR="007176E8" w:rsidRPr="007D7C4B" w14:paraId="6839E6F4" w14:textId="77777777" w:rsidTr="009E2DC9">
        <w:trPr>
          <w:cantSplit/>
          <w:trHeight w:val="409"/>
        </w:trPr>
        <w:tc>
          <w:tcPr>
            <w:tcW w:w="752" w:type="dxa"/>
            <w:vMerge w:val="restart"/>
            <w:shd w:val="clear" w:color="auto" w:fill="auto"/>
            <w:vAlign w:val="center"/>
          </w:tcPr>
          <w:p w14:paraId="069D2624" w14:textId="77777777" w:rsidR="007176E8" w:rsidRPr="007F58A0" w:rsidRDefault="007176E8" w:rsidP="009E2DC9">
            <w:pPr>
              <w:snapToGri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2.3.</w:t>
            </w:r>
          </w:p>
        </w:tc>
        <w:tc>
          <w:tcPr>
            <w:tcW w:w="3139" w:type="dxa"/>
            <w:vMerge w:val="restart"/>
            <w:shd w:val="clear" w:color="auto" w:fill="auto"/>
            <w:vAlign w:val="center"/>
          </w:tcPr>
          <w:p w14:paraId="55CCDAA4" w14:textId="77777777" w:rsidR="007176E8" w:rsidRPr="00260BBE" w:rsidRDefault="007176E8" w:rsidP="009E2DC9">
            <w:pPr>
              <w:snapToGrid w:val="0"/>
              <w:spacing w:line="240" w:lineRule="auto"/>
              <w:contextualSpacing/>
              <w:jc w:val="center"/>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Ведение мяча 3х10 м</w:t>
            </w:r>
            <w:r>
              <w:rPr>
                <w:rFonts w:ascii="Times New Roman" w:hAnsi="Times New Roman" w:cs="Times New Roman"/>
                <w:color w:val="000000" w:themeColor="text1"/>
                <w:sz w:val="24"/>
                <w:szCs w:val="24"/>
                <w:shd w:val="clear" w:color="auto" w:fill="FFFFFF"/>
              </w:rPr>
              <w:br/>
            </w:r>
            <w:r>
              <w:rPr>
                <w:rFonts w:ascii="Times New Roman" w:eastAsia="Times New Roman" w:hAnsi="Times New Roman" w:cs="Times New Roman"/>
                <w:color w:val="000000" w:themeColor="text1"/>
                <w:sz w:val="24"/>
                <w:szCs w:val="24"/>
                <w:lang w:eastAsia="ru-RU"/>
              </w:rPr>
              <w:t>(начиная со второго года спортивной подготовки)</w:t>
            </w:r>
          </w:p>
        </w:tc>
        <w:tc>
          <w:tcPr>
            <w:tcW w:w="1414" w:type="dxa"/>
            <w:vMerge w:val="restart"/>
            <w:shd w:val="clear" w:color="auto" w:fill="auto"/>
            <w:vAlign w:val="center"/>
          </w:tcPr>
          <w:p w14:paraId="2EEC9BD2"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с</w:t>
            </w:r>
          </w:p>
        </w:tc>
        <w:tc>
          <w:tcPr>
            <w:tcW w:w="2506" w:type="dxa"/>
            <w:gridSpan w:val="5"/>
            <w:shd w:val="clear" w:color="auto" w:fill="auto"/>
            <w:vAlign w:val="center"/>
          </w:tcPr>
          <w:p w14:paraId="4622A3C0" w14:textId="77777777" w:rsidR="007176E8" w:rsidRPr="007D7C4B" w:rsidRDefault="007176E8" w:rsidP="009E2DC9">
            <w:pPr>
              <w:pStyle w:val="ConsPlusNormal"/>
              <w:jc w:val="center"/>
              <w:rPr>
                <w:rFonts w:ascii="Times New Roman" w:hAnsi="Times New Roman"/>
                <w:sz w:val="24"/>
                <w:szCs w:val="24"/>
              </w:rPr>
            </w:pPr>
            <w:r w:rsidRPr="007D7C4B">
              <w:rPr>
                <w:rFonts w:ascii="Times New Roman" w:hAnsi="Times New Roman"/>
                <w:sz w:val="24"/>
                <w:szCs w:val="24"/>
              </w:rPr>
              <w:t>не более</w:t>
            </w:r>
          </w:p>
        </w:tc>
        <w:tc>
          <w:tcPr>
            <w:tcW w:w="2394" w:type="dxa"/>
            <w:gridSpan w:val="7"/>
            <w:shd w:val="clear" w:color="auto" w:fill="auto"/>
            <w:vAlign w:val="center"/>
          </w:tcPr>
          <w:p w14:paraId="39F0DC22" w14:textId="77777777" w:rsidR="007176E8" w:rsidRPr="007D7C4B" w:rsidRDefault="007176E8" w:rsidP="009E2DC9">
            <w:pPr>
              <w:pStyle w:val="ConsPlusNormal"/>
              <w:jc w:val="center"/>
              <w:rPr>
                <w:rFonts w:ascii="Times New Roman" w:hAnsi="Times New Roman"/>
                <w:sz w:val="24"/>
                <w:szCs w:val="24"/>
              </w:rPr>
            </w:pPr>
            <w:r w:rsidRPr="007D7C4B">
              <w:rPr>
                <w:rFonts w:ascii="Times New Roman" w:hAnsi="Times New Roman"/>
                <w:sz w:val="24"/>
                <w:szCs w:val="24"/>
              </w:rPr>
              <w:t>не более</w:t>
            </w:r>
          </w:p>
        </w:tc>
      </w:tr>
      <w:tr w:rsidR="007176E8" w:rsidRPr="007D7C4B" w14:paraId="0CAD497B" w14:textId="77777777" w:rsidTr="009E2DC9">
        <w:trPr>
          <w:cantSplit/>
          <w:trHeight w:val="409"/>
        </w:trPr>
        <w:tc>
          <w:tcPr>
            <w:tcW w:w="752" w:type="dxa"/>
            <w:vMerge/>
            <w:shd w:val="clear" w:color="auto" w:fill="auto"/>
            <w:vAlign w:val="center"/>
          </w:tcPr>
          <w:p w14:paraId="105E2058"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rPr>
            </w:pPr>
          </w:p>
        </w:tc>
        <w:tc>
          <w:tcPr>
            <w:tcW w:w="3139" w:type="dxa"/>
            <w:vMerge/>
            <w:shd w:val="clear" w:color="auto" w:fill="auto"/>
            <w:vAlign w:val="center"/>
          </w:tcPr>
          <w:p w14:paraId="060B938F"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shd w:val="clear" w:color="auto" w:fill="FFFFFF"/>
              </w:rPr>
            </w:pPr>
          </w:p>
        </w:tc>
        <w:tc>
          <w:tcPr>
            <w:tcW w:w="1414" w:type="dxa"/>
            <w:vMerge/>
            <w:shd w:val="clear" w:color="auto" w:fill="auto"/>
            <w:vAlign w:val="center"/>
          </w:tcPr>
          <w:p w14:paraId="05288249"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rPr>
            </w:pPr>
          </w:p>
        </w:tc>
        <w:tc>
          <w:tcPr>
            <w:tcW w:w="1266" w:type="dxa"/>
            <w:gridSpan w:val="2"/>
            <w:shd w:val="clear" w:color="auto" w:fill="auto"/>
            <w:vAlign w:val="center"/>
          </w:tcPr>
          <w:p w14:paraId="7E1AD9DF"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w:t>
            </w:r>
          </w:p>
        </w:tc>
        <w:tc>
          <w:tcPr>
            <w:tcW w:w="1240" w:type="dxa"/>
            <w:gridSpan w:val="3"/>
            <w:shd w:val="clear" w:color="auto" w:fill="auto"/>
            <w:vAlign w:val="center"/>
          </w:tcPr>
          <w:p w14:paraId="6725386B"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w:t>
            </w:r>
          </w:p>
        </w:tc>
        <w:tc>
          <w:tcPr>
            <w:tcW w:w="1243" w:type="dxa"/>
            <w:shd w:val="clear" w:color="auto" w:fill="auto"/>
            <w:vAlign w:val="center"/>
          </w:tcPr>
          <w:p w14:paraId="19F25D2E"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11,60</w:t>
            </w:r>
          </w:p>
        </w:tc>
        <w:tc>
          <w:tcPr>
            <w:tcW w:w="1151" w:type="dxa"/>
            <w:gridSpan w:val="6"/>
            <w:shd w:val="clear" w:color="auto" w:fill="auto"/>
            <w:vAlign w:val="center"/>
          </w:tcPr>
          <w:p w14:paraId="01ED6E4E"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11,80</w:t>
            </w:r>
          </w:p>
        </w:tc>
      </w:tr>
      <w:tr w:rsidR="007176E8" w:rsidRPr="007D7C4B" w14:paraId="70D1A356" w14:textId="77777777" w:rsidTr="009E2DC9">
        <w:trPr>
          <w:cantSplit/>
          <w:trHeight w:val="409"/>
        </w:trPr>
        <w:tc>
          <w:tcPr>
            <w:tcW w:w="752" w:type="dxa"/>
            <w:vMerge w:val="restart"/>
            <w:shd w:val="clear" w:color="auto" w:fill="auto"/>
            <w:vAlign w:val="center"/>
          </w:tcPr>
          <w:p w14:paraId="6EE8AE6D"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2.4.</w:t>
            </w:r>
          </w:p>
        </w:tc>
        <w:tc>
          <w:tcPr>
            <w:tcW w:w="3139" w:type="dxa"/>
            <w:vMerge w:val="restart"/>
            <w:shd w:val="clear" w:color="auto" w:fill="auto"/>
            <w:vAlign w:val="center"/>
          </w:tcPr>
          <w:p w14:paraId="6F788C03" w14:textId="77777777" w:rsidR="007176E8" w:rsidRPr="00260BBE" w:rsidRDefault="007176E8" w:rsidP="009E2DC9">
            <w:pPr>
              <w:snapToGrid w:val="0"/>
              <w:spacing w:line="240" w:lineRule="auto"/>
              <w:contextualSpacing/>
              <w:jc w:val="center"/>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 xml:space="preserve">Удар на точность </w:t>
            </w:r>
            <w:r>
              <w:rPr>
                <w:rFonts w:ascii="Times New Roman" w:hAnsi="Times New Roman" w:cs="Times New Roman"/>
                <w:color w:val="000000" w:themeColor="text1"/>
                <w:sz w:val="24"/>
                <w:szCs w:val="24"/>
                <w:shd w:val="clear" w:color="auto" w:fill="FFFFFF"/>
              </w:rPr>
              <w:br/>
              <w:t>по воротам (10 ударов)</w:t>
            </w:r>
            <w:r>
              <w:rPr>
                <w:rFonts w:ascii="Times New Roman" w:hAnsi="Times New Roman" w:cs="Times New Roman"/>
                <w:color w:val="000000" w:themeColor="text1"/>
                <w:sz w:val="24"/>
                <w:szCs w:val="24"/>
                <w:shd w:val="clear" w:color="auto" w:fill="FFFFFF"/>
              </w:rPr>
              <w:br/>
            </w:r>
            <w:r>
              <w:rPr>
                <w:rFonts w:ascii="Times New Roman" w:eastAsia="Times New Roman" w:hAnsi="Times New Roman" w:cs="Times New Roman"/>
                <w:color w:val="000000" w:themeColor="text1"/>
                <w:sz w:val="24"/>
                <w:szCs w:val="24"/>
                <w:lang w:eastAsia="ru-RU"/>
              </w:rPr>
              <w:t>(начиная со второго года спортивной подготовки)</w:t>
            </w:r>
          </w:p>
        </w:tc>
        <w:tc>
          <w:tcPr>
            <w:tcW w:w="1414" w:type="dxa"/>
            <w:vMerge w:val="restart"/>
            <w:shd w:val="clear" w:color="auto" w:fill="auto"/>
            <w:vAlign w:val="center"/>
          </w:tcPr>
          <w:p w14:paraId="7EA04CE4"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количество попаданий</w:t>
            </w:r>
          </w:p>
        </w:tc>
        <w:tc>
          <w:tcPr>
            <w:tcW w:w="2506" w:type="dxa"/>
            <w:gridSpan w:val="5"/>
            <w:shd w:val="clear" w:color="auto" w:fill="auto"/>
            <w:vAlign w:val="center"/>
          </w:tcPr>
          <w:p w14:paraId="66B2C621" w14:textId="77777777" w:rsidR="007176E8" w:rsidRPr="007D7C4B" w:rsidRDefault="007176E8" w:rsidP="009E2DC9">
            <w:pPr>
              <w:pStyle w:val="ConsPlusNormal"/>
              <w:jc w:val="center"/>
              <w:rPr>
                <w:rFonts w:ascii="Times New Roman" w:hAnsi="Times New Roman"/>
                <w:sz w:val="24"/>
                <w:szCs w:val="24"/>
              </w:rPr>
            </w:pPr>
            <w:r w:rsidRPr="007D7C4B">
              <w:rPr>
                <w:rFonts w:ascii="Times New Roman" w:hAnsi="Times New Roman"/>
                <w:sz w:val="24"/>
                <w:szCs w:val="24"/>
              </w:rPr>
              <w:t>не менее</w:t>
            </w:r>
          </w:p>
        </w:tc>
        <w:tc>
          <w:tcPr>
            <w:tcW w:w="2394" w:type="dxa"/>
            <w:gridSpan w:val="7"/>
            <w:shd w:val="clear" w:color="auto" w:fill="auto"/>
            <w:vAlign w:val="center"/>
          </w:tcPr>
          <w:p w14:paraId="7367D134" w14:textId="77777777" w:rsidR="007176E8" w:rsidRPr="007D7C4B" w:rsidRDefault="007176E8" w:rsidP="009E2DC9">
            <w:pPr>
              <w:pStyle w:val="ConsPlusNormal"/>
              <w:jc w:val="center"/>
              <w:rPr>
                <w:rFonts w:ascii="Times New Roman" w:hAnsi="Times New Roman"/>
                <w:sz w:val="24"/>
                <w:szCs w:val="24"/>
              </w:rPr>
            </w:pPr>
            <w:r w:rsidRPr="007D7C4B">
              <w:rPr>
                <w:rFonts w:ascii="Times New Roman" w:hAnsi="Times New Roman"/>
                <w:sz w:val="24"/>
                <w:szCs w:val="24"/>
              </w:rPr>
              <w:t>не менее</w:t>
            </w:r>
          </w:p>
        </w:tc>
      </w:tr>
      <w:tr w:rsidR="007176E8" w:rsidRPr="007D7C4B" w14:paraId="724B3F84" w14:textId="77777777" w:rsidTr="009E2DC9">
        <w:trPr>
          <w:cantSplit/>
          <w:trHeight w:val="409"/>
        </w:trPr>
        <w:tc>
          <w:tcPr>
            <w:tcW w:w="752" w:type="dxa"/>
            <w:vMerge/>
            <w:shd w:val="clear" w:color="auto" w:fill="auto"/>
            <w:vAlign w:val="center"/>
          </w:tcPr>
          <w:p w14:paraId="3574065D"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rPr>
            </w:pPr>
          </w:p>
        </w:tc>
        <w:tc>
          <w:tcPr>
            <w:tcW w:w="3139" w:type="dxa"/>
            <w:vMerge/>
            <w:shd w:val="clear" w:color="auto" w:fill="auto"/>
            <w:vAlign w:val="center"/>
          </w:tcPr>
          <w:p w14:paraId="3F24FBD2"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shd w:val="clear" w:color="auto" w:fill="FFFFFF"/>
              </w:rPr>
            </w:pPr>
          </w:p>
        </w:tc>
        <w:tc>
          <w:tcPr>
            <w:tcW w:w="1414" w:type="dxa"/>
            <w:vMerge/>
            <w:shd w:val="clear" w:color="auto" w:fill="auto"/>
            <w:vAlign w:val="center"/>
          </w:tcPr>
          <w:p w14:paraId="08DD7F8F"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rPr>
            </w:pPr>
          </w:p>
        </w:tc>
        <w:tc>
          <w:tcPr>
            <w:tcW w:w="1232" w:type="dxa"/>
            <w:shd w:val="clear" w:color="auto" w:fill="auto"/>
            <w:vAlign w:val="center"/>
          </w:tcPr>
          <w:p w14:paraId="34734361"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w:t>
            </w:r>
          </w:p>
        </w:tc>
        <w:tc>
          <w:tcPr>
            <w:tcW w:w="1274" w:type="dxa"/>
            <w:gridSpan w:val="4"/>
            <w:shd w:val="clear" w:color="auto" w:fill="auto"/>
            <w:vAlign w:val="center"/>
          </w:tcPr>
          <w:p w14:paraId="44EC9D15"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w:t>
            </w:r>
          </w:p>
        </w:tc>
        <w:tc>
          <w:tcPr>
            <w:tcW w:w="1243" w:type="dxa"/>
            <w:shd w:val="clear" w:color="auto" w:fill="auto"/>
            <w:vAlign w:val="center"/>
          </w:tcPr>
          <w:p w14:paraId="4452F4FD"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5</w:t>
            </w:r>
          </w:p>
        </w:tc>
        <w:tc>
          <w:tcPr>
            <w:tcW w:w="1151" w:type="dxa"/>
            <w:gridSpan w:val="6"/>
            <w:shd w:val="clear" w:color="auto" w:fill="auto"/>
            <w:vAlign w:val="center"/>
          </w:tcPr>
          <w:p w14:paraId="3D8D56E4"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4</w:t>
            </w:r>
          </w:p>
        </w:tc>
      </w:tr>
      <w:tr w:rsidR="007176E8" w:rsidRPr="007D7C4B" w14:paraId="4A26F86C" w14:textId="77777777" w:rsidTr="009E2DC9">
        <w:trPr>
          <w:cantSplit/>
          <w:trHeight w:val="23"/>
        </w:trPr>
        <w:tc>
          <w:tcPr>
            <w:tcW w:w="10205" w:type="dxa"/>
            <w:gridSpan w:val="15"/>
            <w:shd w:val="clear" w:color="auto" w:fill="auto"/>
            <w:vAlign w:val="center"/>
          </w:tcPr>
          <w:p w14:paraId="4BD0B139" w14:textId="77777777" w:rsidR="007176E8" w:rsidRDefault="007176E8" w:rsidP="009E6128">
            <w:pPr>
              <w:pStyle w:val="ConsPlusNormal"/>
              <w:numPr>
                <w:ilvl w:val="0"/>
                <w:numId w:val="24"/>
              </w:numPr>
              <w:autoSpaceDE w:val="0"/>
              <w:jc w:val="center"/>
              <w:rPr>
                <w:rFonts w:ascii="Times New Roman" w:hAnsi="Times New Roman"/>
                <w:sz w:val="24"/>
                <w:szCs w:val="24"/>
              </w:rPr>
            </w:pPr>
            <w:r w:rsidRPr="007D7C4B">
              <w:rPr>
                <w:rFonts w:ascii="Times New Roman" w:hAnsi="Times New Roman" w:cs="Times New Roman"/>
                <w:sz w:val="24"/>
                <w:szCs w:val="24"/>
              </w:rPr>
              <w:t>Нормативы общей физической подготовки для спортивной дисциплины</w:t>
            </w:r>
          </w:p>
          <w:p w14:paraId="202BC4BB" w14:textId="77777777" w:rsidR="007176E8" w:rsidRPr="007D7C4B" w:rsidRDefault="007176E8" w:rsidP="009E2DC9">
            <w:pPr>
              <w:pStyle w:val="ConsPlusNormal"/>
              <w:ind w:left="1069"/>
              <w:jc w:val="center"/>
              <w:rPr>
                <w:rFonts w:ascii="Times New Roman" w:hAnsi="Times New Roman"/>
                <w:sz w:val="24"/>
                <w:szCs w:val="24"/>
              </w:rPr>
            </w:pPr>
            <w:r w:rsidRPr="007D7C4B">
              <w:rPr>
                <w:rFonts w:ascii="Times New Roman" w:hAnsi="Times New Roman" w:cs="Times New Roman"/>
                <w:sz w:val="24"/>
                <w:szCs w:val="24"/>
              </w:rPr>
              <w:t>«мини-футбол (</w:t>
            </w:r>
            <w:proofErr w:type="spellStart"/>
            <w:r w:rsidRPr="007D7C4B">
              <w:rPr>
                <w:rFonts w:ascii="Times New Roman" w:hAnsi="Times New Roman" w:cs="Times New Roman"/>
                <w:sz w:val="24"/>
                <w:szCs w:val="24"/>
              </w:rPr>
              <w:t>футзал</w:t>
            </w:r>
            <w:proofErr w:type="spellEnd"/>
            <w:r w:rsidRPr="007D7C4B">
              <w:rPr>
                <w:rFonts w:ascii="Times New Roman" w:hAnsi="Times New Roman" w:cs="Times New Roman"/>
                <w:sz w:val="24"/>
                <w:szCs w:val="24"/>
              </w:rPr>
              <w:t>)»</w:t>
            </w:r>
          </w:p>
        </w:tc>
      </w:tr>
      <w:tr w:rsidR="007176E8" w:rsidRPr="007D7C4B" w14:paraId="3AFCDE35" w14:textId="77777777" w:rsidTr="009E2DC9">
        <w:trPr>
          <w:cantSplit/>
          <w:trHeight w:val="23"/>
        </w:trPr>
        <w:tc>
          <w:tcPr>
            <w:tcW w:w="752" w:type="dxa"/>
            <w:vMerge w:val="restart"/>
            <w:shd w:val="clear" w:color="auto" w:fill="auto"/>
            <w:vAlign w:val="center"/>
          </w:tcPr>
          <w:p w14:paraId="541533CE" w14:textId="77777777" w:rsidR="007176E8" w:rsidRPr="007D7C4B" w:rsidRDefault="007176E8" w:rsidP="009E6128">
            <w:pPr>
              <w:pStyle w:val="af6"/>
              <w:numPr>
                <w:ilvl w:val="0"/>
                <w:numId w:val="22"/>
              </w:numPr>
              <w:suppressAutoHyphens w:val="0"/>
              <w:snapToGrid w:val="0"/>
              <w:spacing w:after="0" w:line="240" w:lineRule="auto"/>
              <w:jc w:val="center"/>
              <w:rPr>
                <w:rFonts w:ascii="Times New Roman" w:hAnsi="Times New Roman" w:cs="Times New Roman"/>
                <w:sz w:val="24"/>
                <w:szCs w:val="24"/>
              </w:rPr>
            </w:pPr>
          </w:p>
        </w:tc>
        <w:tc>
          <w:tcPr>
            <w:tcW w:w="3139" w:type="dxa"/>
            <w:vMerge w:val="restart"/>
            <w:shd w:val="clear" w:color="auto" w:fill="auto"/>
            <w:vAlign w:val="center"/>
          </w:tcPr>
          <w:p w14:paraId="4C71473E"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rPr>
            </w:pPr>
            <w:r w:rsidRPr="007D7C4B">
              <w:rPr>
                <w:rFonts w:ascii="Times New Roman" w:hAnsi="Times New Roman" w:cs="Times New Roman"/>
                <w:sz w:val="24"/>
                <w:szCs w:val="24"/>
                <w:shd w:val="clear" w:color="auto" w:fill="FFFFFF"/>
              </w:rPr>
              <w:t>Прыжок в длину с места толчком двумя ногами</w:t>
            </w:r>
          </w:p>
        </w:tc>
        <w:tc>
          <w:tcPr>
            <w:tcW w:w="1414" w:type="dxa"/>
            <w:vMerge w:val="restart"/>
            <w:shd w:val="clear" w:color="auto" w:fill="auto"/>
            <w:vAlign w:val="center"/>
          </w:tcPr>
          <w:p w14:paraId="30C6F475"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rPr>
            </w:pPr>
            <w:r w:rsidRPr="007D7C4B">
              <w:rPr>
                <w:rFonts w:ascii="Times New Roman" w:hAnsi="Times New Roman" w:cs="Times New Roman"/>
                <w:sz w:val="24"/>
                <w:szCs w:val="24"/>
              </w:rPr>
              <w:t>см</w:t>
            </w:r>
          </w:p>
        </w:tc>
        <w:tc>
          <w:tcPr>
            <w:tcW w:w="2506" w:type="dxa"/>
            <w:gridSpan w:val="5"/>
            <w:shd w:val="clear" w:color="auto" w:fill="auto"/>
            <w:vAlign w:val="center"/>
          </w:tcPr>
          <w:p w14:paraId="5B9D0BA9" w14:textId="77777777" w:rsidR="007176E8" w:rsidRPr="007D7C4B" w:rsidRDefault="007176E8" w:rsidP="009E2DC9">
            <w:pPr>
              <w:pStyle w:val="ConsPlusNormal"/>
              <w:jc w:val="center"/>
              <w:rPr>
                <w:rFonts w:ascii="Times New Roman" w:hAnsi="Times New Roman"/>
                <w:sz w:val="24"/>
                <w:szCs w:val="24"/>
              </w:rPr>
            </w:pPr>
            <w:r w:rsidRPr="007D7C4B">
              <w:rPr>
                <w:rFonts w:ascii="Times New Roman" w:hAnsi="Times New Roman"/>
                <w:sz w:val="24"/>
                <w:szCs w:val="24"/>
              </w:rPr>
              <w:t>не менее</w:t>
            </w:r>
          </w:p>
        </w:tc>
        <w:tc>
          <w:tcPr>
            <w:tcW w:w="2394" w:type="dxa"/>
            <w:gridSpan w:val="7"/>
            <w:shd w:val="clear" w:color="auto" w:fill="auto"/>
            <w:vAlign w:val="center"/>
          </w:tcPr>
          <w:p w14:paraId="32D54676" w14:textId="77777777" w:rsidR="007176E8" w:rsidRPr="007D7C4B" w:rsidRDefault="007176E8" w:rsidP="009E2DC9">
            <w:pPr>
              <w:pStyle w:val="ConsPlusNormal"/>
              <w:jc w:val="center"/>
              <w:rPr>
                <w:rFonts w:ascii="Times New Roman" w:hAnsi="Times New Roman"/>
                <w:sz w:val="24"/>
                <w:szCs w:val="24"/>
              </w:rPr>
            </w:pPr>
            <w:r w:rsidRPr="007D7C4B">
              <w:rPr>
                <w:rFonts w:ascii="Times New Roman" w:hAnsi="Times New Roman"/>
                <w:sz w:val="24"/>
                <w:szCs w:val="24"/>
              </w:rPr>
              <w:t>не менее</w:t>
            </w:r>
          </w:p>
        </w:tc>
      </w:tr>
      <w:tr w:rsidR="007176E8" w:rsidRPr="007D7C4B" w14:paraId="088E1C5F" w14:textId="77777777" w:rsidTr="009E2DC9">
        <w:trPr>
          <w:cantSplit/>
          <w:trHeight w:val="23"/>
        </w:trPr>
        <w:tc>
          <w:tcPr>
            <w:tcW w:w="752" w:type="dxa"/>
            <w:vMerge/>
            <w:shd w:val="clear" w:color="auto" w:fill="auto"/>
            <w:vAlign w:val="center"/>
          </w:tcPr>
          <w:p w14:paraId="11E559B8" w14:textId="77777777" w:rsidR="007176E8" w:rsidRPr="007D7C4B" w:rsidRDefault="007176E8" w:rsidP="009E6128">
            <w:pPr>
              <w:pStyle w:val="af6"/>
              <w:numPr>
                <w:ilvl w:val="0"/>
                <w:numId w:val="22"/>
              </w:numPr>
              <w:suppressAutoHyphens w:val="0"/>
              <w:snapToGrid w:val="0"/>
              <w:spacing w:after="0" w:line="240" w:lineRule="auto"/>
              <w:jc w:val="center"/>
              <w:rPr>
                <w:rFonts w:ascii="Times New Roman" w:hAnsi="Times New Roman" w:cs="Times New Roman"/>
                <w:sz w:val="24"/>
                <w:szCs w:val="24"/>
              </w:rPr>
            </w:pPr>
          </w:p>
        </w:tc>
        <w:tc>
          <w:tcPr>
            <w:tcW w:w="3139" w:type="dxa"/>
            <w:vMerge/>
            <w:shd w:val="clear" w:color="auto" w:fill="auto"/>
            <w:vAlign w:val="center"/>
          </w:tcPr>
          <w:p w14:paraId="26AF9FBE"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rPr>
            </w:pPr>
          </w:p>
        </w:tc>
        <w:tc>
          <w:tcPr>
            <w:tcW w:w="1414" w:type="dxa"/>
            <w:vMerge/>
            <w:shd w:val="clear" w:color="auto" w:fill="auto"/>
            <w:vAlign w:val="center"/>
          </w:tcPr>
          <w:p w14:paraId="3A9002D5"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rPr>
            </w:pPr>
          </w:p>
        </w:tc>
        <w:tc>
          <w:tcPr>
            <w:tcW w:w="1338" w:type="dxa"/>
            <w:gridSpan w:val="3"/>
            <w:shd w:val="clear" w:color="auto" w:fill="auto"/>
            <w:vAlign w:val="center"/>
          </w:tcPr>
          <w:p w14:paraId="41C971CE"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100</w:t>
            </w:r>
          </w:p>
        </w:tc>
        <w:tc>
          <w:tcPr>
            <w:tcW w:w="1168" w:type="dxa"/>
            <w:gridSpan w:val="2"/>
            <w:shd w:val="clear" w:color="auto" w:fill="auto"/>
            <w:vAlign w:val="center"/>
          </w:tcPr>
          <w:p w14:paraId="681FD02A"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90</w:t>
            </w:r>
          </w:p>
        </w:tc>
        <w:tc>
          <w:tcPr>
            <w:tcW w:w="1342" w:type="dxa"/>
            <w:gridSpan w:val="5"/>
            <w:shd w:val="clear" w:color="auto" w:fill="auto"/>
            <w:vAlign w:val="center"/>
          </w:tcPr>
          <w:p w14:paraId="2781BD6A"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110</w:t>
            </w:r>
          </w:p>
        </w:tc>
        <w:tc>
          <w:tcPr>
            <w:tcW w:w="1052" w:type="dxa"/>
            <w:gridSpan w:val="2"/>
            <w:shd w:val="clear" w:color="auto" w:fill="auto"/>
            <w:vAlign w:val="center"/>
          </w:tcPr>
          <w:p w14:paraId="374C6366"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105</w:t>
            </w:r>
          </w:p>
        </w:tc>
      </w:tr>
      <w:tr w:rsidR="007176E8" w:rsidRPr="007D7C4B" w14:paraId="05C3FBC5" w14:textId="77777777" w:rsidTr="009E2DC9">
        <w:trPr>
          <w:cantSplit/>
          <w:trHeight w:val="23"/>
        </w:trPr>
        <w:tc>
          <w:tcPr>
            <w:tcW w:w="10205" w:type="dxa"/>
            <w:gridSpan w:val="15"/>
            <w:shd w:val="clear" w:color="auto" w:fill="auto"/>
            <w:vAlign w:val="center"/>
          </w:tcPr>
          <w:p w14:paraId="4EE31398"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cs="Times New Roman"/>
                <w:sz w:val="24"/>
                <w:szCs w:val="24"/>
              </w:rPr>
              <w:t xml:space="preserve">4. </w:t>
            </w:r>
            <w:r w:rsidRPr="007D7C4B">
              <w:rPr>
                <w:rFonts w:ascii="Times New Roman" w:hAnsi="Times New Roman" w:cs="Times New Roman"/>
                <w:sz w:val="24"/>
                <w:szCs w:val="24"/>
              </w:rPr>
              <w:t xml:space="preserve">Нормативы </w:t>
            </w:r>
            <w:r w:rsidRPr="00FB43A3">
              <w:rPr>
                <w:rFonts w:ascii="Times New Roman" w:hAnsi="Times New Roman" w:cs="Times New Roman"/>
                <w:sz w:val="24"/>
                <w:szCs w:val="24"/>
              </w:rPr>
              <w:t>технической подготовки</w:t>
            </w:r>
            <w:r w:rsidRPr="007D7C4B">
              <w:rPr>
                <w:rFonts w:ascii="Times New Roman" w:hAnsi="Times New Roman" w:cs="Times New Roman"/>
                <w:sz w:val="24"/>
                <w:szCs w:val="24"/>
              </w:rPr>
              <w:t xml:space="preserve"> для спортивной дисциплины</w:t>
            </w:r>
          </w:p>
          <w:p w14:paraId="78739910" w14:textId="77777777" w:rsidR="007176E8" w:rsidRPr="007D7C4B" w:rsidRDefault="007176E8" w:rsidP="009E2DC9">
            <w:pPr>
              <w:pStyle w:val="ConsPlusNormal"/>
              <w:ind w:left="1069"/>
              <w:jc w:val="center"/>
              <w:rPr>
                <w:rFonts w:ascii="Times New Roman" w:hAnsi="Times New Roman"/>
                <w:sz w:val="24"/>
                <w:szCs w:val="24"/>
              </w:rPr>
            </w:pPr>
            <w:r w:rsidRPr="007D7C4B">
              <w:rPr>
                <w:rFonts w:ascii="Times New Roman" w:hAnsi="Times New Roman" w:cs="Times New Roman"/>
                <w:sz w:val="24"/>
                <w:szCs w:val="24"/>
              </w:rPr>
              <w:t>«мини-футбол (</w:t>
            </w:r>
            <w:proofErr w:type="spellStart"/>
            <w:r w:rsidRPr="007D7C4B">
              <w:rPr>
                <w:rFonts w:ascii="Times New Roman" w:hAnsi="Times New Roman" w:cs="Times New Roman"/>
                <w:sz w:val="24"/>
                <w:szCs w:val="24"/>
              </w:rPr>
              <w:t>футзал</w:t>
            </w:r>
            <w:proofErr w:type="spellEnd"/>
            <w:r w:rsidRPr="007D7C4B">
              <w:rPr>
                <w:rFonts w:ascii="Times New Roman" w:hAnsi="Times New Roman" w:cs="Times New Roman"/>
                <w:sz w:val="24"/>
                <w:szCs w:val="24"/>
              </w:rPr>
              <w:t>)»</w:t>
            </w:r>
          </w:p>
        </w:tc>
      </w:tr>
      <w:tr w:rsidR="007176E8" w:rsidRPr="007D7C4B" w14:paraId="28339017" w14:textId="77777777" w:rsidTr="009E2DC9">
        <w:trPr>
          <w:cantSplit/>
          <w:trHeight w:val="23"/>
        </w:trPr>
        <w:tc>
          <w:tcPr>
            <w:tcW w:w="752" w:type="dxa"/>
            <w:vMerge w:val="restart"/>
            <w:shd w:val="clear" w:color="auto" w:fill="auto"/>
            <w:vAlign w:val="center"/>
          </w:tcPr>
          <w:p w14:paraId="4A9E58E8" w14:textId="77777777" w:rsidR="007176E8" w:rsidRPr="007D7C4B" w:rsidRDefault="007176E8" w:rsidP="009E6128">
            <w:pPr>
              <w:pStyle w:val="af6"/>
              <w:numPr>
                <w:ilvl w:val="0"/>
                <w:numId w:val="23"/>
              </w:numPr>
              <w:suppressAutoHyphens w:val="0"/>
              <w:snapToGrid w:val="0"/>
              <w:spacing w:after="0" w:line="240" w:lineRule="auto"/>
              <w:jc w:val="center"/>
              <w:rPr>
                <w:rFonts w:ascii="Times New Roman" w:hAnsi="Times New Roman" w:cs="Times New Roman"/>
                <w:sz w:val="24"/>
                <w:szCs w:val="24"/>
              </w:rPr>
            </w:pPr>
          </w:p>
        </w:tc>
        <w:tc>
          <w:tcPr>
            <w:tcW w:w="3139" w:type="dxa"/>
            <w:vMerge w:val="restart"/>
            <w:shd w:val="clear" w:color="auto" w:fill="auto"/>
            <w:vAlign w:val="center"/>
          </w:tcPr>
          <w:p w14:paraId="37C599CB"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rPr>
            </w:pPr>
            <w:r w:rsidRPr="007D7C4B">
              <w:rPr>
                <w:rFonts w:ascii="Times New Roman" w:hAnsi="Times New Roman" w:cs="Times New Roman"/>
                <w:sz w:val="24"/>
                <w:szCs w:val="24"/>
                <w:shd w:val="clear" w:color="auto" w:fill="FFFFFF"/>
              </w:rPr>
              <w:t xml:space="preserve">Бег на 10 м </w:t>
            </w:r>
            <w:r>
              <w:rPr>
                <w:rFonts w:ascii="Times New Roman" w:hAnsi="Times New Roman" w:cs="Times New Roman"/>
                <w:sz w:val="24"/>
                <w:szCs w:val="24"/>
                <w:shd w:val="clear" w:color="auto" w:fill="FFFFFF"/>
              </w:rPr>
              <w:t>с высокого старта</w:t>
            </w:r>
          </w:p>
        </w:tc>
        <w:tc>
          <w:tcPr>
            <w:tcW w:w="1414" w:type="dxa"/>
            <w:vMerge w:val="restart"/>
            <w:shd w:val="clear" w:color="auto" w:fill="auto"/>
            <w:vAlign w:val="center"/>
          </w:tcPr>
          <w:p w14:paraId="32A9CE99"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rPr>
            </w:pPr>
            <w:r w:rsidRPr="007D7C4B">
              <w:rPr>
                <w:rFonts w:ascii="Times New Roman" w:hAnsi="Times New Roman" w:cs="Times New Roman"/>
                <w:sz w:val="24"/>
                <w:szCs w:val="24"/>
              </w:rPr>
              <w:t>с</w:t>
            </w:r>
          </w:p>
        </w:tc>
        <w:tc>
          <w:tcPr>
            <w:tcW w:w="2506" w:type="dxa"/>
            <w:gridSpan w:val="5"/>
            <w:shd w:val="clear" w:color="auto" w:fill="auto"/>
            <w:vAlign w:val="center"/>
          </w:tcPr>
          <w:p w14:paraId="376792DB" w14:textId="77777777" w:rsidR="007176E8" w:rsidRPr="007D7C4B" w:rsidRDefault="007176E8" w:rsidP="009E2DC9">
            <w:pPr>
              <w:pStyle w:val="ConsPlusNormal"/>
              <w:jc w:val="center"/>
              <w:rPr>
                <w:rFonts w:ascii="Times New Roman" w:hAnsi="Times New Roman" w:cs="Times New Roman"/>
                <w:sz w:val="24"/>
                <w:szCs w:val="24"/>
              </w:rPr>
            </w:pPr>
            <w:r w:rsidRPr="007D7C4B">
              <w:rPr>
                <w:rFonts w:ascii="Times New Roman" w:hAnsi="Times New Roman" w:cs="Times New Roman"/>
                <w:sz w:val="24"/>
                <w:szCs w:val="24"/>
              </w:rPr>
              <w:t>не более</w:t>
            </w:r>
          </w:p>
        </w:tc>
        <w:tc>
          <w:tcPr>
            <w:tcW w:w="2394" w:type="dxa"/>
            <w:gridSpan w:val="7"/>
            <w:shd w:val="clear" w:color="auto" w:fill="auto"/>
            <w:vAlign w:val="center"/>
          </w:tcPr>
          <w:p w14:paraId="1B79BC25" w14:textId="77777777" w:rsidR="007176E8" w:rsidRPr="007D7C4B" w:rsidRDefault="007176E8" w:rsidP="009E2DC9">
            <w:pPr>
              <w:pStyle w:val="ConsPlusNormal"/>
              <w:jc w:val="center"/>
              <w:rPr>
                <w:rFonts w:ascii="Times New Roman" w:hAnsi="Times New Roman"/>
                <w:sz w:val="24"/>
                <w:szCs w:val="24"/>
              </w:rPr>
            </w:pPr>
            <w:r w:rsidRPr="007D7C4B">
              <w:rPr>
                <w:rFonts w:ascii="Times New Roman" w:hAnsi="Times New Roman" w:cs="Times New Roman"/>
                <w:sz w:val="24"/>
                <w:szCs w:val="24"/>
              </w:rPr>
              <w:t>не более</w:t>
            </w:r>
          </w:p>
        </w:tc>
      </w:tr>
      <w:tr w:rsidR="007176E8" w:rsidRPr="007D7C4B" w14:paraId="05685A45" w14:textId="77777777" w:rsidTr="009E2DC9">
        <w:trPr>
          <w:cantSplit/>
          <w:trHeight w:val="23"/>
        </w:trPr>
        <w:tc>
          <w:tcPr>
            <w:tcW w:w="752" w:type="dxa"/>
            <w:vMerge/>
            <w:shd w:val="clear" w:color="auto" w:fill="auto"/>
            <w:vAlign w:val="center"/>
          </w:tcPr>
          <w:p w14:paraId="5D2B821E" w14:textId="77777777" w:rsidR="007176E8" w:rsidRPr="007D7C4B" w:rsidRDefault="007176E8" w:rsidP="009E6128">
            <w:pPr>
              <w:pStyle w:val="af6"/>
              <w:numPr>
                <w:ilvl w:val="0"/>
                <w:numId w:val="23"/>
              </w:numPr>
              <w:suppressAutoHyphens w:val="0"/>
              <w:snapToGrid w:val="0"/>
              <w:spacing w:after="0" w:line="240" w:lineRule="auto"/>
              <w:jc w:val="center"/>
              <w:rPr>
                <w:rFonts w:ascii="Times New Roman" w:hAnsi="Times New Roman" w:cs="Times New Roman"/>
                <w:sz w:val="24"/>
                <w:szCs w:val="24"/>
              </w:rPr>
            </w:pPr>
          </w:p>
        </w:tc>
        <w:tc>
          <w:tcPr>
            <w:tcW w:w="3139" w:type="dxa"/>
            <w:vMerge/>
            <w:shd w:val="clear" w:color="auto" w:fill="auto"/>
            <w:vAlign w:val="center"/>
          </w:tcPr>
          <w:p w14:paraId="692BA8D7"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rPr>
            </w:pPr>
          </w:p>
        </w:tc>
        <w:tc>
          <w:tcPr>
            <w:tcW w:w="1414" w:type="dxa"/>
            <w:vMerge/>
            <w:shd w:val="clear" w:color="auto" w:fill="auto"/>
            <w:vAlign w:val="center"/>
          </w:tcPr>
          <w:p w14:paraId="4AF9282E"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rPr>
            </w:pPr>
          </w:p>
        </w:tc>
        <w:tc>
          <w:tcPr>
            <w:tcW w:w="1338" w:type="dxa"/>
            <w:gridSpan w:val="3"/>
            <w:shd w:val="clear" w:color="auto" w:fill="auto"/>
            <w:vAlign w:val="center"/>
          </w:tcPr>
          <w:p w14:paraId="53875203" w14:textId="77777777" w:rsidR="007176E8" w:rsidRPr="007D7C4B" w:rsidRDefault="007176E8" w:rsidP="009E2DC9">
            <w:pPr>
              <w:pStyle w:val="ConsPlusNormal"/>
              <w:jc w:val="center"/>
              <w:rPr>
                <w:rFonts w:ascii="Times New Roman" w:hAnsi="Times New Roman" w:cs="Times New Roman"/>
                <w:sz w:val="24"/>
                <w:szCs w:val="24"/>
              </w:rPr>
            </w:pPr>
            <w:r w:rsidRPr="007D7C4B">
              <w:rPr>
                <w:rFonts w:ascii="Times New Roman" w:hAnsi="Times New Roman" w:cs="Times New Roman"/>
                <w:sz w:val="24"/>
                <w:szCs w:val="24"/>
              </w:rPr>
              <w:t>2,3</w:t>
            </w:r>
            <w:r>
              <w:rPr>
                <w:rFonts w:ascii="Times New Roman" w:hAnsi="Times New Roman" w:cs="Times New Roman"/>
                <w:sz w:val="24"/>
                <w:szCs w:val="24"/>
              </w:rPr>
              <w:t>5</w:t>
            </w:r>
          </w:p>
        </w:tc>
        <w:tc>
          <w:tcPr>
            <w:tcW w:w="1168" w:type="dxa"/>
            <w:gridSpan w:val="2"/>
            <w:shd w:val="clear" w:color="auto" w:fill="auto"/>
            <w:vAlign w:val="center"/>
          </w:tcPr>
          <w:p w14:paraId="09622D1C" w14:textId="77777777" w:rsidR="007176E8" w:rsidRPr="007D7C4B" w:rsidRDefault="007176E8" w:rsidP="009E2DC9">
            <w:pPr>
              <w:pStyle w:val="ConsPlusNormal"/>
              <w:jc w:val="center"/>
              <w:rPr>
                <w:rFonts w:ascii="Times New Roman" w:hAnsi="Times New Roman" w:cs="Times New Roman"/>
                <w:sz w:val="24"/>
                <w:szCs w:val="24"/>
              </w:rPr>
            </w:pPr>
            <w:r w:rsidRPr="007D7C4B">
              <w:rPr>
                <w:rFonts w:ascii="Times New Roman" w:hAnsi="Times New Roman" w:cs="Times New Roman"/>
                <w:sz w:val="24"/>
                <w:szCs w:val="24"/>
              </w:rPr>
              <w:t>2,</w:t>
            </w:r>
            <w:r>
              <w:rPr>
                <w:rFonts w:ascii="Times New Roman" w:hAnsi="Times New Roman" w:cs="Times New Roman"/>
                <w:sz w:val="24"/>
                <w:szCs w:val="24"/>
              </w:rPr>
              <w:t>50</w:t>
            </w:r>
          </w:p>
        </w:tc>
        <w:tc>
          <w:tcPr>
            <w:tcW w:w="1342" w:type="dxa"/>
            <w:gridSpan w:val="5"/>
            <w:shd w:val="clear" w:color="auto" w:fill="auto"/>
            <w:vAlign w:val="center"/>
          </w:tcPr>
          <w:p w14:paraId="166953DB" w14:textId="77777777" w:rsidR="007176E8" w:rsidRPr="007D7C4B" w:rsidRDefault="007176E8" w:rsidP="009E2DC9">
            <w:pPr>
              <w:pStyle w:val="ConsPlusNormal"/>
              <w:jc w:val="center"/>
              <w:rPr>
                <w:rFonts w:ascii="Times New Roman" w:hAnsi="Times New Roman"/>
                <w:sz w:val="24"/>
                <w:szCs w:val="24"/>
              </w:rPr>
            </w:pPr>
            <w:r w:rsidRPr="007D7C4B">
              <w:rPr>
                <w:rFonts w:ascii="Times New Roman" w:hAnsi="Times New Roman"/>
                <w:sz w:val="24"/>
                <w:szCs w:val="24"/>
              </w:rPr>
              <w:t>2,</w:t>
            </w:r>
            <w:r>
              <w:rPr>
                <w:rFonts w:ascii="Times New Roman" w:hAnsi="Times New Roman"/>
                <w:sz w:val="24"/>
                <w:szCs w:val="24"/>
              </w:rPr>
              <w:t>30</w:t>
            </w:r>
          </w:p>
        </w:tc>
        <w:tc>
          <w:tcPr>
            <w:tcW w:w="1052" w:type="dxa"/>
            <w:gridSpan w:val="2"/>
            <w:shd w:val="clear" w:color="auto" w:fill="auto"/>
            <w:vAlign w:val="center"/>
          </w:tcPr>
          <w:p w14:paraId="61C2B360" w14:textId="77777777" w:rsidR="007176E8" w:rsidRPr="007D7C4B" w:rsidRDefault="007176E8" w:rsidP="009E2DC9">
            <w:pPr>
              <w:pStyle w:val="ConsPlusNormal"/>
              <w:jc w:val="center"/>
              <w:rPr>
                <w:rFonts w:ascii="Times New Roman" w:hAnsi="Times New Roman"/>
                <w:sz w:val="24"/>
                <w:szCs w:val="24"/>
              </w:rPr>
            </w:pPr>
            <w:r w:rsidRPr="007D7C4B">
              <w:rPr>
                <w:rFonts w:ascii="Times New Roman" w:hAnsi="Times New Roman"/>
                <w:sz w:val="24"/>
                <w:szCs w:val="24"/>
              </w:rPr>
              <w:t>2,</w:t>
            </w:r>
            <w:r>
              <w:rPr>
                <w:rFonts w:ascii="Times New Roman" w:hAnsi="Times New Roman"/>
                <w:sz w:val="24"/>
                <w:szCs w:val="24"/>
              </w:rPr>
              <w:t>40</w:t>
            </w:r>
          </w:p>
        </w:tc>
      </w:tr>
      <w:tr w:rsidR="007176E8" w:rsidRPr="007D7C4B" w14:paraId="237F439C" w14:textId="77777777" w:rsidTr="009E2DC9">
        <w:trPr>
          <w:cantSplit/>
          <w:trHeight w:val="23"/>
        </w:trPr>
        <w:tc>
          <w:tcPr>
            <w:tcW w:w="752" w:type="dxa"/>
            <w:vMerge w:val="restart"/>
            <w:shd w:val="clear" w:color="auto" w:fill="auto"/>
            <w:vAlign w:val="center"/>
          </w:tcPr>
          <w:p w14:paraId="0F5BCE3B" w14:textId="77777777" w:rsidR="007176E8" w:rsidRPr="007D7C4B" w:rsidRDefault="007176E8" w:rsidP="009E6128">
            <w:pPr>
              <w:pStyle w:val="af6"/>
              <w:numPr>
                <w:ilvl w:val="0"/>
                <w:numId w:val="23"/>
              </w:numPr>
              <w:suppressAutoHyphens w:val="0"/>
              <w:snapToGrid w:val="0"/>
              <w:spacing w:after="0" w:line="240" w:lineRule="auto"/>
              <w:jc w:val="center"/>
              <w:rPr>
                <w:rFonts w:ascii="Times New Roman" w:hAnsi="Times New Roman" w:cs="Times New Roman"/>
                <w:sz w:val="24"/>
                <w:szCs w:val="24"/>
              </w:rPr>
            </w:pPr>
          </w:p>
        </w:tc>
        <w:tc>
          <w:tcPr>
            <w:tcW w:w="3139" w:type="dxa"/>
            <w:vMerge w:val="restart"/>
            <w:shd w:val="clear" w:color="auto" w:fill="auto"/>
            <w:vAlign w:val="center"/>
          </w:tcPr>
          <w:p w14:paraId="500353A5" w14:textId="77777777" w:rsidR="007176E8" w:rsidRPr="00127032" w:rsidRDefault="007176E8" w:rsidP="009E2DC9">
            <w:pPr>
              <w:snapToGrid w:val="0"/>
              <w:spacing w:after="0" w:line="240" w:lineRule="auto"/>
              <w:contextualSpacing/>
              <w:jc w:val="center"/>
              <w:rPr>
                <w:rFonts w:ascii="Times New Roman" w:hAnsi="Times New Roman"/>
                <w:sz w:val="24"/>
                <w:szCs w:val="24"/>
              </w:rPr>
            </w:pPr>
            <w:r w:rsidRPr="007D7C4B">
              <w:rPr>
                <w:rFonts w:ascii="Times New Roman" w:hAnsi="Times New Roman"/>
                <w:sz w:val="24"/>
                <w:szCs w:val="24"/>
              </w:rPr>
              <w:t xml:space="preserve">Челночный бег 5x6 м </w:t>
            </w:r>
          </w:p>
        </w:tc>
        <w:tc>
          <w:tcPr>
            <w:tcW w:w="1414" w:type="dxa"/>
            <w:vMerge w:val="restart"/>
            <w:shd w:val="clear" w:color="auto" w:fill="auto"/>
            <w:vAlign w:val="center"/>
          </w:tcPr>
          <w:p w14:paraId="2AACD335"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rPr>
            </w:pPr>
            <w:r w:rsidRPr="007D7C4B">
              <w:rPr>
                <w:rFonts w:ascii="Times New Roman" w:hAnsi="Times New Roman" w:cs="Times New Roman"/>
                <w:sz w:val="24"/>
                <w:szCs w:val="24"/>
              </w:rPr>
              <w:t>с</w:t>
            </w:r>
          </w:p>
        </w:tc>
        <w:tc>
          <w:tcPr>
            <w:tcW w:w="2506" w:type="dxa"/>
            <w:gridSpan w:val="5"/>
            <w:shd w:val="clear" w:color="auto" w:fill="auto"/>
            <w:vAlign w:val="center"/>
          </w:tcPr>
          <w:p w14:paraId="432F722B" w14:textId="77777777" w:rsidR="007176E8" w:rsidRPr="007D7C4B" w:rsidRDefault="007176E8" w:rsidP="009E2DC9">
            <w:pPr>
              <w:pStyle w:val="ConsPlusNormal"/>
              <w:jc w:val="center"/>
              <w:rPr>
                <w:rFonts w:ascii="Times New Roman" w:hAnsi="Times New Roman" w:cs="Times New Roman"/>
                <w:sz w:val="24"/>
                <w:szCs w:val="24"/>
              </w:rPr>
            </w:pPr>
            <w:r w:rsidRPr="007D7C4B">
              <w:rPr>
                <w:rFonts w:ascii="Times New Roman" w:hAnsi="Times New Roman" w:cs="Times New Roman"/>
                <w:sz w:val="24"/>
                <w:szCs w:val="24"/>
              </w:rPr>
              <w:t>не более</w:t>
            </w:r>
          </w:p>
        </w:tc>
        <w:tc>
          <w:tcPr>
            <w:tcW w:w="2394" w:type="dxa"/>
            <w:gridSpan w:val="7"/>
            <w:shd w:val="clear" w:color="auto" w:fill="auto"/>
            <w:vAlign w:val="center"/>
          </w:tcPr>
          <w:p w14:paraId="0E3BB444" w14:textId="77777777" w:rsidR="007176E8" w:rsidRPr="007D7C4B" w:rsidRDefault="007176E8" w:rsidP="009E2DC9">
            <w:pPr>
              <w:pStyle w:val="ConsPlusNormal"/>
              <w:jc w:val="center"/>
              <w:rPr>
                <w:rFonts w:ascii="Times New Roman" w:hAnsi="Times New Roman"/>
                <w:sz w:val="24"/>
                <w:szCs w:val="24"/>
              </w:rPr>
            </w:pPr>
            <w:r w:rsidRPr="007D7C4B">
              <w:rPr>
                <w:rFonts w:ascii="Times New Roman" w:hAnsi="Times New Roman" w:cs="Times New Roman"/>
                <w:sz w:val="24"/>
                <w:szCs w:val="24"/>
              </w:rPr>
              <w:t>не более</w:t>
            </w:r>
          </w:p>
        </w:tc>
      </w:tr>
      <w:tr w:rsidR="007176E8" w:rsidRPr="007D7C4B" w14:paraId="01D937B1" w14:textId="77777777" w:rsidTr="009E2DC9">
        <w:trPr>
          <w:cantSplit/>
          <w:trHeight w:val="23"/>
        </w:trPr>
        <w:tc>
          <w:tcPr>
            <w:tcW w:w="752" w:type="dxa"/>
            <w:vMerge/>
            <w:shd w:val="clear" w:color="auto" w:fill="auto"/>
            <w:vAlign w:val="center"/>
          </w:tcPr>
          <w:p w14:paraId="64518645" w14:textId="77777777" w:rsidR="007176E8" w:rsidRPr="007D7C4B" w:rsidRDefault="007176E8" w:rsidP="009E6128">
            <w:pPr>
              <w:pStyle w:val="af6"/>
              <w:numPr>
                <w:ilvl w:val="0"/>
                <w:numId w:val="23"/>
              </w:numPr>
              <w:suppressAutoHyphens w:val="0"/>
              <w:snapToGrid w:val="0"/>
              <w:spacing w:after="0" w:line="240" w:lineRule="auto"/>
              <w:jc w:val="center"/>
              <w:rPr>
                <w:rFonts w:ascii="Times New Roman" w:hAnsi="Times New Roman" w:cs="Times New Roman"/>
                <w:sz w:val="24"/>
                <w:szCs w:val="24"/>
              </w:rPr>
            </w:pPr>
          </w:p>
        </w:tc>
        <w:tc>
          <w:tcPr>
            <w:tcW w:w="3139" w:type="dxa"/>
            <w:vMerge/>
            <w:shd w:val="clear" w:color="auto" w:fill="auto"/>
            <w:vAlign w:val="center"/>
          </w:tcPr>
          <w:p w14:paraId="2698F3AA"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rPr>
            </w:pPr>
          </w:p>
        </w:tc>
        <w:tc>
          <w:tcPr>
            <w:tcW w:w="1414" w:type="dxa"/>
            <w:vMerge/>
            <w:shd w:val="clear" w:color="auto" w:fill="auto"/>
            <w:vAlign w:val="center"/>
          </w:tcPr>
          <w:p w14:paraId="54C87821"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rPr>
            </w:pPr>
          </w:p>
        </w:tc>
        <w:tc>
          <w:tcPr>
            <w:tcW w:w="1338" w:type="dxa"/>
            <w:gridSpan w:val="3"/>
            <w:shd w:val="clear" w:color="auto" w:fill="auto"/>
            <w:vAlign w:val="center"/>
          </w:tcPr>
          <w:p w14:paraId="29B56CBF" w14:textId="77777777" w:rsidR="007176E8" w:rsidRPr="007D7C4B" w:rsidRDefault="007176E8" w:rsidP="009E2DC9">
            <w:pPr>
              <w:pStyle w:val="ConsPlusNormal"/>
              <w:jc w:val="center"/>
              <w:rPr>
                <w:rFonts w:ascii="Times New Roman" w:hAnsi="Times New Roman" w:cs="Times New Roman"/>
                <w:sz w:val="24"/>
                <w:szCs w:val="24"/>
              </w:rPr>
            </w:pPr>
            <w:r w:rsidRPr="007D7C4B">
              <w:rPr>
                <w:rFonts w:ascii="Times New Roman" w:hAnsi="Times New Roman" w:cs="Times New Roman"/>
                <w:sz w:val="24"/>
                <w:szCs w:val="24"/>
              </w:rPr>
              <w:t>12,4</w:t>
            </w:r>
            <w:r>
              <w:rPr>
                <w:rFonts w:ascii="Times New Roman" w:hAnsi="Times New Roman" w:cs="Times New Roman"/>
                <w:sz w:val="24"/>
                <w:szCs w:val="24"/>
              </w:rPr>
              <w:t>0</w:t>
            </w:r>
          </w:p>
        </w:tc>
        <w:tc>
          <w:tcPr>
            <w:tcW w:w="1168" w:type="dxa"/>
            <w:gridSpan w:val="2"/>
            <w:shd w:val="clear" w:color="auto" w:fill="auto"/>
            <w:vAlign w:val="center"/>
          </w:tcPr>
          <w:p w14:paraId="30199E4D" w14:textId="77777777" w:rsidR="007176E8" w:rsidRPr="007D7C4B" w:rsidRDefault="007176E8" w:rsidP="009E2DC9">
            <w:pPr>
              <w:pStyle w:val="ConsPlusNormal"/>
              <w:jc w:val="center"/>
              <w:rPr>
                <w:rFonts w:ascii="Times New Roman" w:hAnsi="Times New Roman" w:cs="Times New Roman"/>
                <w:sz w:val="24"/>
                <w:szCs w:val="24"/>
              </w:rPr>
            </w:pPr>
            <w:r w:rsidRPr="007D7C4B">
              <w:rPr>
                <w:rFonts w:ascii="Times New Roman" w:hAnsi="Times New Roman" w:cs="Times New Roman"/>
                <w:sz w:val="24"/>
                <w:szCs w:val="24"/>
              </w:rPr>
              <w:t>12,6</w:t>
            </w:r>
            <w:r>
              <w:rPr>
                <w:rFonts w:ascii="Times New Roman" w:hAnsi="Times New Roman" w:cs="Times New Roman"/>
                <w:sz w:val="24"/>
                <w:szCs w:val="24"/>
              </w:rPr>
              <w:t>0</w:t>
            </w:r>
          </w:p>
        </w:tc>
        <w:tc>
          <w:tcPr>
            <w:tcW w:w="1342" w:type="dxa"/>
            <w:gridSpan w:val="5"/>
            <w:shd w:val="clear" w:color="auto" w:fill="auto"/>
            <w:vAlign w:val="center"/>
          </w:tcPr>
          <w:p w14:paraId="61DAAB50" w14:textId="77777777" w:rsidR="007176E8" w:rsidRPr="007D7C4B" w:rsidRDefault="007176E8" w:rsidP="009E2DC9">
            <w:pPr>
              <w:pStyle w:val="ConsPlusNormal"/>
              <w:jc w:val="center"/>
              <w:rPr>
                <w:rFonts w:ascii="Times New Roman" w:hAnsi="Times New Roman"/>
                <w:sz w:val="24"/>
                <w:szCs w:val="24"/>
              </w:rPr>
            </w:pPr>
            <w:r w:rsidRPr="007D7C4B">
              <w:rPr>
                <w:rFonts w:ascii="Times New Roman" w:hAnsi="Times New Roman"/>
                <w:sz w:val="24"/>
                <w:szCs w:val="24"/>
              </w:rPr>
              <w:t>12,2</w:t>
            </w:r>
            <w:r>
              <w:rPr>
                <w:rFonts w:ascii="Times New Roman" w:hAnsi="Times New Roman"/>
                <w:sz w:val="24"/>
                <w:szCs w:val="24"/>
              </w:rPr>
              <w:t>0</w:t>
            </w:r>
          </w:p>
        </w:tc>
        <w:tc>
          <w:tcPr>
            <w:tcW w:w="1052" w:type="dxa"/>
            <w:gridSpan w:val="2"/>
            <w:shd w:val="clear" w:color="auto" w:fill="auto"/>
            <w:vAlign w:val="center"/>
          </w:tcPr>
          <w:p w14:paraId="1CEB16DF" w14:textId="77777777" w:rsidR="007176E8" w:rsidRPr="007D7C4B" w:rsidRDefault="007176E8" w:rsidP="009E2DC9">
            <w:pPr>
              <w:pStyle w:val="ConsPlusNormal"/>
              <w:jc w:val="center"/>
              <w:rPr>
                <w:rFonts w:ascii="Times New Roman" w:hAnsi="Times New Roman"/>
                <w:sz w:val="24"/>
                <w:szCs w:val="24"/>
              </w:rPr>
            </w:pPr>
            <w:r w:rsidRPr="007D7C4B">
              <w:rPr>
                <w:rFonts w:ascii="Times New Roman" w:hAnsi="Times New Roman"/>
                <w:sz w:val="24"/>
                <w:szCs w:val="24"/>
              </w:rPr>
              <w:t>12,4</w:t>
            </w:r>
            <w:r>
              <w:rPr>
                <w:rFonts w:ascii="Times New Roman" w:hAnsi="Times New Roman"/>
                <w:sz w:val="24"/>
                <w:szCs w:val="24"/>
              </w:rPr>
              <w:t>0</w:t>
            </w:r>
          </w:p>
        </w:tc>
      </w:tr>
      <w:tr w:rsidR="007176E8" w:rsidRPr="007D7C4B" w14:paraId="626D6105" w14:textId="77777777" w:rsidTr="009E2DC9">
        <w:trPr>
          <w:cantSplit/>
          <w:trHeight w:val="23"/>
        </w:trPr>
        <w:tc>
          <w:tcPr>
            <w:tcW w:w="752" w:type="dxa"/>
            <w:vMerge w:val="restart"/>
            <w:shd w:val="clear" w:color="auto" w:fill="auto"/>
            <w:vAlign w:val="center"/>
          </w:tcPr>
          <w:p w14:paraId="053A2A24" w14:textId="77777777" w:rsidR="007176E8" w:rsidRPr="007D7C4B" w:rsidRDefault="007176E8" w:rsidP="009E6128">
            <w:pPr>
              <w:pStyle w:val="af6"/>
              <w:numPr>
                <w:ilvl w:val="0"/>
                <w:numId w:val="23"/>
              </w:numPr>
              <w:suppressAutoHyphens w:val="0"/>
              <w:snapToGrid w:val="0"/>
              <w:spacing w:after="0" w:line="240" w:lineRule="auto"/>
              <w:jc w:val="center"/>
              <w:rPr>
                <w:rFonts w:ascii="Times New Roman" w:hAnsi="Times New Roman" w:cs="Times New Roman"/>
                <w:sz w:val="24"/>
                <w:szCs w:val="24"/>
              </w:rPr>
            </w:pPr>
          </w:p>
        </w:tc>
        <w:tc>
          <w:tcPr>
            <w:tcW w:w="3139" w:type="dxa"/>
            <w:vMerge w:val="restart"/>
            <w:shd w:val="clear" w:color="auto" w:fill="auto"/>
            <w:vAlign w:val="center"/>
          </w:tcPr>
          <w:p w14:paraId="236F5A55"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Прыжок в длину с места толчком двумя ногами</w:t>
            </w:r>
          </w:p>
        </w:tc>
        <w:tc>
          <w:tcPr>
            <w:tcW w:w="1414" w:type="dxa"/>
            <w:vMerge w:val="restart"/>
            <w:shd w:val="clear" w:color="auto" w:fill="auto"/>
            <w:vAlign w:val="center"/>
          </w:tcPr>
          <w:p w14:paraId="01E942A5"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см</w:t>
            </w:r>
          </w:p>
        </w:tc>
        <w:tc>
          <w:tcPr>
            <w:tcW w:w="2506" w:type="dxa"/>
            <w:gridSpan w:val="5"/>
            <w:shd w:val="clear" w:color="auto" w:fill="auto"/>
            <w:vAlign w:val="center"/>
          </w:tcPr>
          <w:p w14:paraId="6CAE5B04" w14:textId="77777777" w:rsidR="007176E8" w:rsidRPr="007D7C4B" w:rsidRDefault="007176E8" w:rsidP="009E2DC9">
            <w:pPr>
              <w:pStyle w:val="ConsPlusNormal"/>
              <w:jc w:val="center"/>
              <w:rPr>
                <w:rFonts w:ascii="Times New Roman" w:hAnsi="Times New Roman" w:cs="Times New Roman"/>
                <w:sz w:val="24"/>
                <w:szCs w:val="24"/>
              </w:rPr>
            </w:pPr>
            <w:r w:rsidRPr="007D7C4B">
              <w:rPr>
                <w:rFonts w:ascii="Times New Roman" w:hAnsi="Times New Roman"/>
                <w:sz w:val="24"/>
                <w:szCs w:val="24"/>
              </w:rPr>
              <w:t>не менее</w:t>
            </w:r>
          </w:p>
        </w:tc>
        <w:tc>
          <w:tcPr>
            <w:tcW w:w="2394" w:type="dxa"/>
            <w:gridSpan w:val="7"/>
            <w:shd w:val="clear" w:color="auto" w:fill="auto"/>
            <w:vAlign w:val="center"/>
          </w:tcPr>
          <w:p w14:paraId="77E68AF2" w14:textId="77777777" w:rsidR="007176E8" w:rsidRPr="007D7C4B" w:rsidRDefault="007176E8" w:rsidP="009E2DC9">
            <w:pPr>
              <w:pStyle w:val="ConsPlusNormal"/>
              <w:jc w:val="center"/>
              <w:rPr>
                <w:rFonts w:ascii="Times New Roman" w:hAnsi="Times New Roman"/>
                <w:sz w:val="24"/>
                <w:szCs w:val="24"/>
              </w:rPr>
            </w:pPr>
            <w:r w:rsidRPr="007D7C4B">
              <w:rPr>
                <w:rFonts w:ascii="Times New Roman" w:hAnsi="Times New Roman"/>
                <w:sz w:val="24"/>
                <w:szCs w:val="24"/>
              </w:rPr>
              <w:t>не менее</w:t>
            </w:r>
          </w:p>
        </w:tc>
      </w:tr>
      <w:tr w:rsidR="007176E8" w:rsidRPr="007D7C4B" w14:paraId="17D1EFF7" w14:textId="77777777" w:rsidTr="009E2DC9">
        <w:trPr>
          <w:cantSplit/>
          <w:trHeight w:val="23"/>
        </w:trPr>
        <w:tc>
          <w:tcPr>
            <w:tcW w:w="752" w:type="dxa"/>
            <w:vMerge/>
            <w:shd w:val="clear" w:color="auto" w:fill="auto"/>
            <w:vAlign w:val="center"/>
          </w:tcPr>
          <w:p w14:paraId="192FE771" w14:textId="77777777" w:rsidR="007176E8" w:rsidRPr="007D7C4B" w:rsidRDefault="007176E8" w:rsidP="009E6128">
            <w:pPr>
              <w:pStyle w:val="af6"/>
              <w:numPr>
                <w:ilvl w:val="0"/>
                <w:numId w:val="23"/>
              </w:numPr>
              <w:suppressAutoHyphens w:val="0"/>
              <w:snapToGrid w:val="0"/>
              <w:spacing w:after="0" w:line="240" w:lineRule="auto"/>
              <w:jc w:val="center"/>
              <w:rPr>
                <w:rFonts w:ascii="Times New Roman" w:hAnsi="Times New Roman" w:cs="Times New Roman"/>
                <w:sz w:val="24"/>
                <w:szCs w:val="24"/>
              </w:rPr>
            </w:pPr>
          </w:p>
        </w:tc>
        <w:tc>
          <w:tcPr>
            <w:tcW w:w="3139" w:type="dxa"/>
            <w:vMerge/>
            <w:shd w:val="clear" w:color="auto" w:fill="auto"/>
            <w:vAlign w:val="center"/>
          </w:tcPr>
          <w:p w14:paraId="5DCE9FBC"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rPr>
            </w:pPr>
          </w:p>
        </w:tc>
        <w:tc>
          <w:tcPr>
            <w:tcW w:w="1414" w:type="dxa"/>
            <w:vMerge/>
            <w:shd w:val="clear" w:color="auto" w:fill="auto"/>
            <w:vAlign w:val="center"/>
          </w:tcPr>
          <w:p w14:paraId="5AD2C64A" w14:textId="77777777" w:rsidR="007176E8" w:rsidRPr="007D7C4B" w:rsidRDefault="007176E8" w:rsidP="009E2DC9">
            <w:pPr>
              <w:snapToGrid w:val="0"/>
              <w:spacing w:after="0" w:line="240" w:lineRule="auto"/>
              <w:contextualSpacing/>
              <w:jc w:val="center"/>
              <w:rPr>
                <w:rFonts w:ascii="Times New Roman" w:hAnsi="Times New Roman" w:cs="Times New Roman"/>
                <w:sz w:val="24"/>
                <w:szCs w:val="24"/>
              </w:rPr>
            </w:pPr>
          </w:p>
        </w:tc>
        <w:tc>
          <w:tcPr>
            <w:tcW w:w="1338" w:type="dxa"/>
            <w:gridSpan w:val="3"/>
            <w:shd w:val="clear" w:color="auto" w:fill="auto"/>
            <w:vAlign w:val="center"/>
          </w:tcPr>
          <w:p w14:paraId="630DDA4D" w14:textId="77777777" w:rsidR="007176E8" w:rsidRPr="007D7C4B" w:rsidRDefault="007176E8" w:rsidP="009E2DC9">
            <w:pPr>
              <w:pStyle w:val="ConsPlusNormal"/>
              <w:jc w:val="center"/>
              <w:rPr>
                <w:rFonts w:ascii="Times New Roman" w:hAnsi="Times New Roman" w:cs="Times New Roman"/>
                <w:sz w:val="24"/>
                <w:szCs w:val="24"/>
              </w:rPr>
            </w:pPr>
            <w:r>
              <w:rPr>
                <w:rFonts w:ascii="Times New Roman" w:hAnsi="Times New Roman" w:cs="Times New Roman"/>
                <w:sz w:val="24"/>
                <w:szCs w:val="24"/>
              </w:rPr>
              <w:t>100</w:t>
            </w:r>
          </w:p>
        </w:tc>
        <w:tc>
          <w:tcPr>
            <w:tcW w:w="1168" w:type="dxa"/>
            <w:gridSpan w:val="2"/>
            <w:shd w:val="clear" w:color="auto" w:fill="auto"/>
            <w:vAlign w:val="center"/>
          </w:tcPr>
          <w:p w14:paraId="257C9883" w14:textId="77777777" w:rsidR="007176E8" w:rsidRPr="007D7C4B" w:rsidRDefault="007176E8" w:rsidP="009E2DC9">
            <w:pPr>
              <w:pStyle w:val="ConsPlusNormal"/>
              <w:jc w:val="center"/>
              <w:rPr>
                <w:rFonts w:ascii="Times New Roman" w:hAnsi="Times New Roman" w:cs="Times New Roman"/>
                <w:sz w:val="24"/>
                <w:szCs w:val="24"/>
              </w:rPr>
            </w:pPr>
            <w:r>
              <w:rPr>
                <w:rFonts w:ascii="Times New Roman" w:hAnsi="Times New Roman" w:cs="Times New Roman"/>
                <w:sz w:val="24"/>
                <w:szCs w:val="24"/>
              </w:rPr>
              <w:t>90</w:t>
            </w:r>
          </w:p>
        </w:tc>
        <w:tc>
          <w:tcPr>
            <w:tcW w:w="1342" w:type="dxa"/>
            <w:gridSpan w:val="5"/>
            <w:shd w:val="clear" w:color="auto" w:fill="auto"/>
            <w:vAlign w:val="center"/>
          </w:tcPr>
          <w:p w14:paraId="37F39994"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110</w:t>
            </w:r>
          </w:p>
        </w:tc>
        <w:tc>
          <w:tcPr>
            <w:tcW w:w="1052" w:type="dxa"/>
            <w:gridSpan w:val="2"/>
            <w:shd w:val="clear" w:color="auto" w:fill="auto"/>
            <w:vAlign w:val="center"/>
          </w:tcPr>
          <w:p w14:paraId="1757A141" w14:textId="77777777" w:rsidR="007176E8" w:rsidRPr="007D7C4B" w:rsidRDefault="007176E8" w:rsidP="009E2DC9">
            <w:pPr>
              <w:pStyle w:val="ConsPlusNormal"/>
              <w:jc w:val="center"/>
              <w:rPr>
                <w:rFonts w:ascii="Times New Roman" w:hAnsi="Times New Roman"/>
                <w:sz w:val="24"/>
                <w:szCs w:val="24"/>
              </w:rPr>
            </w:pPr>
            <w:r>
              <w:rPr>
                <w:rFonts w:ascii="Times New Roman" w:hAnsi="Times New Roman"/>
                <w:sz w:val="24"/>
                <w:szCs w:val="24"/>
              </w:rPr>
              <w:t>105</w:t>
            </w:r>
          </w:p>
        </w:tc>
      </w:tr>
    </w:tbl>
    <w:p w14:paraId="5DEE3818" w14:textId="77777777" w:rsidR="00064289" w:rsidRDefault="00064289" w:rsidP="00064289">
      <w:pPr>
        <w:suppressAutoHyphens w:val="0"/>
        <w:spacing w:after="0" w:line="240" w:lineRule="auto"/>
        <w:rPr>
          <w:rFonts w:ascii="Times New Roman" w:hAnsi="Times New Roman" w:cs="Times New Roman"/>
          <w:sz w:val="28"/>
          <w:szCs w:val="28"/>
        </w:rPr>
      </w:pPr>
    </w:p>
    <w:p w14:paraId="56FA3ADA" w14:textId="2C9EAA0B" w:rsidR="007176E8" w:rsidRPr="00064289" w:rsidRDefault="007176E8" w:rsidP="00064289">
      <w:pPr>
        <w:suppressAutoHyphens w:val="0"/>
        <w:spacing w:after="0" w:line="240" w:lineRule="auto"/>
        <w:jc w:val="center"/>
        <w:rPr>
          <w:rFonts w:ascii="Times New Roman" w:hAnsi="Times New Roman" w:cs="Times New Roman"/>
          <w:i/>
          <w:sz w:val="28"/>
          <w:szCs w:val="28"/>
        </w:rPr>
      </w:pPr>
      <w:r w:rsidRPr="00064289">
        <w:rPr>
          <w:rFonts w:ascii="Times New Roman" w:eastAsia="Times New Roman" w:hAnsi="Times New Roman" w:cs="Times New Roman"/>
          <w:b/>
          <w:i/>
          <w:sz w:val="28"/>
          <w:szCs w:val="28"/>
        </w:rPr>
        <w:t>Нормативы общей физической и технической подготовки,</w:t>
      </w:r>
      <w:r w:rsidRPr="00064289">
        <w:rPr>
          <w:rFonts w:ascii="Times New Roman" w:hAnsi="Times New Roman" w:cs="Times New Roman"/>
          <w:b/>
          <w:i/>
          <w:sz w:val="28"/>
          <w:szCs w:val="28"/>
        </w:rPr>
        <w:t xml:space="preserve"> уровень спортивной квалификации (спортивные разряды) для зачисления и перевода </w:t>
      </w:r>
      <w:r w:rsidRPr="00064289">
        <w:rPr>
          <w:rFonts w:ascii="Times New Roman" w:hAnsi="Times New Roman" w:cs="Times New Roman"/>
          <w:b/>
          <w:i/>
          <w:sz w:val="28"/>
          <w:szCs w:val="28"/>
        </w:rPr>
        <w:br/>
        <w:t xml:space="preserve">на </w:t>
      </w:r>
      <w:r w:rsidRPr="00064289">
        <w:rPr>
          <w:rFonts w:ascii="Times New Roman" w:eastAsia="Times New Roman" w:hAnsi="Times New Roman" w:cs="Times New Roman"/>
          <w:b/>
          <w:i/>
          <w:sz w:val="28"/>
          <w:szCs w:val="28"/>
        </w:rPr>
        <w:t xml:space="preserve">учебно-тренировочный этап (этап спортивной специализации) </w:t>
      </w:r>
      <w:r w:rsidRPr="00064289">
        <w:rPr>
          <w:rFonts w:ascii="Times New Roman" w:eastAsia="Times New Roman" w:hAnsi="Times New Roman" w:cs="Times New Roman"/>
          <w:b/>
          <w:i/>
          <w:sz w:val="28"/>
          <w:szCs w:val="28"/>
        </w:rPr>
        <w:br/>
        <w:t xml:space="preserve">по виду спорта </w:t>
      </w:r>
      <w:r w:rsidRPr="00064289">
        <w:rPr>
          <w:rFonts w:ascii="Times New Roman" w:hAnsi="Times New Roman" w:cs="Times New Roman"/>
          <w:b/>
          <w:i/>
          <w:sz w:val="28"/>
          <w:szCs w:val="28"/>
        </w:rPr>
        <w:t>«футбол»</w:t>
      </w:r>
    </w:p>
    <w:p w14:paraId="58B0A2DF" w14:textId="77777777" w:rsidR="007176E8" w:rsidRDefault="007176E8" w:rsidP="007176E8">
      <w:pPr>
        <w:spacing w:after="0" w:line="240" w:lineRule="auto"/>
        <w:contextualSpacing/>
        <w:rPr>
          <w:rFonts w:ascii="Times New Roman" w:hAnsi="Times New Roman" w:cs="Times New Roman"/>
          <w:sz w:val="28"/>
          <w:szCs w:val="28"/>
        </w:rPr>
      </w:pPr>
    </w:p>
    <w:tbl>
      <w:tblPr>
        <w:tblpPr w:leftFromText="180" w:rightFromText="180" w:vertAnchor="text" w:tblpX="108" w:tblpY="1"/>
        <w:tblW w:w="10173" w:type="dxa"/>
        <w:tblLook w:val="0000" w:firstRow="0" w:lastRow="0" w:firstColumn="0" w:lastColumn="0" w:noHBand="0" w:noVBand="0"/>
      </w:tblPr>
      <w:tblGrid>
        <w:gridCol w:w="697"/>
        <w:gridCol w:w="21"/>
        <w:gridCol w:w="4534"/>
        <w:gridCol w:w="1406"/>
        <w:gridCol w:w="408"/>
        <w:gridCol w:w="1440"/>
        <w:gridCol w:w="10"/>
        <w:gridCol w:w="57"/>
        <w:gridCol w:w="18"/>
        <w:gridCol w:w="1582"/>
      </w:tblGrid>
      <w:tr w:rsidR="007176E8" w14:paraId="47FDAFA1" w14:textId="77777777" w:rsidTr="009E2DC9">
        <w:trPr>
          <w:cantSplit/>
          <w:trHeight w:val="20"/>
        </w:trPr>
        <w:tc>
          <w:tcPr>
            <w:tcW w:w="71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B653183" w14:textId="77777777" w:rsidR="007176E8" w:rsidRPr="00DB41A5" w:rsidRDefault="007176E8" w:rsidP="009E2DC9">
            <w:pPr>
              <w:spacing w:after="0" w:line="240" w:lineRule="auto"/>
              <w:contextualSpacing/>
              <w:jc w:val="center"/>
            </w:pPr>
            <w:r w:rsidRPr="00DB41A5">
              <w:rPr>
                <w:rFonts w:ascii="Times New Roman" w:hAnsi="Times New Roman" w:cs="Times New Roman"/>
                <w:sz w:val="24"/>
                <w:szCs w:val="24"/>
              </w:rPr>
              <w:t xml:space="preserve">№ </w:t>
            </w:r>
            <w:proofErr w:type="gramStart"/>
            <w:r w:rsidRPr="00DB41A5">
              <w:rPr>
                <w:rFonts w:ascii="Times New Roman" w:hAnsi="Times New Roman" w:cs="Times New Roman"/>
                <w:sz w:val="24"/>
                <w:szCs w:val="24"/>
              </w:rPr>
              <w:t>п</w:t>
            </w:r>
            <w:proofErr w:type="gramEnd"/>
            <w:r w:rsidRPr="00DB41A5">
              <w:rPr>
                <w:rFonts w:ascii="Times New Roman" w:hAnsi="Times New Roman" w:cs="Times New Roman"/>
                <w:sz w:val="24"/>
                <w:szCs w:val="24"/>
              </w:rPr>
              <w:t>/п</w:t>
            </w:r>
          </w:p>
        </w:tc>
        <w:tc>
          <w:tcPr>
            <w:tcW w:w="453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42922AA" w14:textId="77777777" w:rsidR="007176E8" w:rsidRPr="00DB41A5" w:rsidRDefault="007176E8" w:rsidP="009E2DC9">
            <w:pPr>
              <w:spacing w:after="0" w:line="240" w:lineRule="auto"/>
              <w:contextualSpacing/>
              <w:jc w:val="center"/>
            </w:pPr>
            <w:r w:rsidRPr="00DB41A5">
              <w:rPr>
                <w:rFonts w:ascii="Times New Roman" w:hAnsi="Times New Roman" w:cs="Times New Roman"/>
                <w:sz w:val="24"/>
                <w:szCs w:val="24"/>
              </w:rPr>
              <w:t>Упражнения</w:t>
            </w:r>
          </w:p>
        </w:tc>
        <w:tc>
          <w:tcPr>
            <w:tcW w:w="1814"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923B6CF" w14:textId="77777777" w:rsidR="007176E8" w:rsidRPr="00DB41A5" w:rsidRDefault="007176E8" w:rsidP="009E2DC9">
            <w:pPr>
              <w:spacing w:after="0" w:line="240" w:lineRule="auto"/>
              <w:contextualSpacing/>
              <w:jc w:val="center"/>
            </w:pPr>
            <w:r w:rsidRPr="00DB41A5">
              <w:rPr>
                <w:rFonts w:ascii="Times New Roman" w:hAnsi="Times New Roman" w:cs="Times New Roman"/>
                <w:sz w:val="24"/>
                <w:szCs w:val="24"/>
              </w:rPr>
              <w:t>Единица измерения</w:t>
            </w:r>
          </w:p>
        </w:tc>
        <w:tc>
          <w:tcPr>
            <w:tcW w:w="3107"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6A292858" w14:textId="77777777" w:rsidR="007176E8" w:rsidRPr="00DB41A5" w:rsidRDefault="007176E8" w:rsidP="009E2DC9">
            <w:pPr>
              <w:spacing w:after="0" w:line="240" w:lineRule="auto"/>
              <w:contextualSpacing/>
              <w:jc w:val="center"/>
            </w:pPr>
            <w:r w:rsidRPr="00DB41A5">
              <w:rPr>
                <w:rFonts w:ascii="Times New Roman" w:hAnsi="Times New Roman" w:cs="Times New Roman"/>
                <w:sz w:val="24"/>
                <w:szCs w:val="24"/>
              </w:rPr>
              <w:t>Норматив</w:t>
            </w:r>
          </w:p>
        </w:tc>
      </w:tr>
      <w:tr w:rsidR="007176E8" w14:paraId="48DC32EF" w14:textId="77777777" w:rsidTr="009E2DC9">
        <w:trPr>
          <w:cantSplit/>
          <w:trHeight w:val="20"/>
        </w:trPr>
        <w:tc>
          <w:tcPr>
            <w:tcW w:w="71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A479066" w14:textId="77777777" w:rsidR="007176E8" w:rsidRPr="00DB41A5" w:rsidRDefault="007176E8" w:rsidP="009E2DC9">
            <w:pPr>
              <w:spacing w:after="0" w:line="240" w:lineRule="auto"/>
              <w:contextualSpacing/>
              <w:jc w:val="center"/>
              <w:rPr>
                <w:rFonts w:ascii="Times New Roman" w:hAnsi="Times New Roman" w:cs="Times New Roman"/>
                <w:sz w:val="24"/>
                <w:szCs w:val="24"/>
              </w:rPr>
            </w:pPr>
          </w:p>
        </w:tc>
        <w:tc>
          <w:tcPr>
            <w:tcW w:w="453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67B7BE2" w14:textId="77777777" w:rsidR="007176E8" w:rsidRPr="00DB41A5" w:rsidRDefault="007176E8" w:rsidP="009E2DC9">
            <w:pPr>
              <w:spacing w:after="0" w:line="240" w:lineRule="auto"/>
              <w:contextualSpacing/>
              <w:jc w:val="center"/>
              <w:rPr>
                <w:rFonts w:ascii="Times New Roman" w:hAnsi="Times New Roman" w:cs="Times New Roman"/>
                <w:sz w:val="24"/>
                <w:szCs w:val="24"/>
              </w:rPr>
            </w:pPr>
          </w:p>
        </w:tc>
        <w:tc>
          <w:tcPr>
            <w:tcW w:w="1814"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A4C7D58" w14:textId="77777777" w:rsidR="007176E8" w:rsidRPr="00064289" w:rsidRDefault="007176E8" w:rsidP="009E2DC9">
            <w:pPr>
              <w:spacing w:after="0" w:line="240" w:lineRule="auto"/>
              <w:contextualSpacing/>
              <w:jc w:val="center"/>
              <w:rPr>
                <w:rFonts w:ascii="Times New Roman" w:hAnsi="Times New Roman" w:cs="Times New Roman"/>
                <w:sz w:val="24"/>
                <w:szCs w:val="24"/>
              </w:rPr>
            </w:pPr>
          </w:p>
        </w:tc>
        <w:tc>
          <w:tcPr>
            <w:tcW w:w="152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4371768E" w14:textId="77777777" w:rsidR="007176E8" w:rsidRPr="00DB41A5" w:rsidRDefault="007176E8" w:rsidP="009E2DC9">
            <w:pPr>
              <w:spacing w:after="0" w:line="240" w:lineRule="auto"/>
              <w:contextualSpacing/>
              <w:jc w:val="center"/>
            </w:pPr>
            <w:r w:rsidRPr="00DB41A5">
              <w:rPr>
                <w:rFonts w:ascii="Times New Roman" w:hAnsi="Times New Roman" w:cs="Times New Roman"/>
                <w:sz w:val="24"/>
                <w:szCs w:val="24"/>
              </w:rPr>
              <w:t>юноши</w:t>
            </w:r>
          </w:p>
        </w:tc>
        <w:tc>
          <w:tcPr>
            <w:tcW w:w="15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DDFA67" w14:textId="77777777" w:rsidR="007176E8" w:rsidRPr="00DB41A5" w:rsidRDefault="007176E8" w:rsidP="009E2DC9">
            <w:pPr>
              <w:spacing w:after="0" w:line="240" w:lineRule="auto"/>
              <w:contextualSpacing/>
              <w:jc w:val="center"/>
            </w:pPr>
            <w:r w:rsidRPr="00DB41A5">
              <w:rPr>
                <w:rFonts w:ascii="Times New Roman" w:hAnsi="Times New Roman" w:cs="Times New Roman"/>
                <w:sz w:val="24"/>
                <w:szCs w:val="24"/>
              </w:rPr>
              <w:t>девушки</w:t>
            </w:r>
          </w:p>
        </w:tc>
      </w:tr>
      <w:tr w:rsidR="007176E8" w14:paraId="49F14304" w14:textId="77777777" w:rsidTr="009E2DC9">
        <w:trPr>
          <w:cantSplit/>
          <w:trHeight w:val="567"/>
        </w:trPr>
        <w:tc>
          <w:tcPr>
            <w:tcW w:w="10173" w:type="dxa"/>
            <w:gridSpan w:val="10"/>
            <w:tcBorders>
              <w:top w:val="single" w:sz="4" w:space="0" w:color="000000"/>
              <w:left w:val="single" w:sz="4" w:space="0" w:color="000000"/>
              <w:bottom w:val="single" w:sz="4" w:space="0" w:color="000000"/>
              <w:right w:val="single" w:sz="4" w:space="0" w:color="000000"/>
            </w:tcBorders>
            <w:shd w:val="clear" w:color="auto" w:fill="auto"/>
            <w:vAlign w:val="center"/>
          </w:tcPr>
          <w:p w14:paraId="429ADBDB" w14:textId="77777777" w:rsidR="007176E8" w:rsidRDefault="007176E8" w:rsidP="009E2DC9">
            <w:pPr>
              <w:spacing w:after="0" w:line="240" w:lineRule="auto"/>
              <w:contextualSpacing/>
              <w:jc w:val="center"/>
            </w:pPr>
            <w:r w:rsidRPr="003F7ADD">
              <w:rPr>
                <w:rFonts w:ascii="Times New Roman" w:hAnsi="Times New Roman" w:cs="Times New Roman"/>
                <w:sz w:val="24"/>
                <w:szCs w:val="24"/>
              </w:rPr>
              <w:t xml:space="preserve">1. </w:t>
            </w:r>
            <w:r>
              <w:rPr>
                <w:rFonts w:ascii="Times New Roman" w:hAnsi="Times New Roman" w:cs="Times New Roman"/>
                <w:sz w:val="24"/>
                <w:szCs w:val="24"/>
              </w:rPr>
              <w:t>Нормативы общей физической подготовки для спортивной дисциплины «футбол»</w:t>
            </w:r>
          </w:p>
        </w:tc>
      </w:tr>
      <w:tr w:rsidR="007176E8" w14:paraId="15D5FBAE" w14:textId="77777777" w:rsidTr="009E2DC9">
        <w:trPr>
          <w:cantSplit/>
          <w:trHeight w:val="20"/>
        </w:trPr>
        <w:tc>
          <w:tcPr>
            <w:tcW w:w="71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7A4BDDB" w14:textId="77777777" w:rsidR="007176E8" w:rsidRPr="001D3EF1" w:rsidRDefault="007176E8" w:rsidP="009E2DC9">
            <w:pPr>
              <w:spacing w:after="0" w:line="240" w:lineRule="auto"/>
              <w:jc w:val="center"/>
              <w:rPr>
                <w:rFonts w:ascii="Times New Roman" w:hAnsi="Times New Roman"/>
                <w:sz w:val="24"/>
                <w:szCs w:val="24"/>
              </w:rPr>
            </w:pPr>
            <w:r>
              <w:rPr>
                <w:rFonts w:ascii="Times New Roman" w:hAnsi="Times New Roman"/>
                <w:sz w:val="24"/>
                <w:szCs w:val="24"/>
              </w:rPr>
              <w:t>1.1.</w:t>
            </w:r>
          </w:p>
        </w:tc>
        <w:tc>
          <w:tcPr>
            <w:tcW w:w="453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6144664" w14:textId="77777777" w:rsidR="007176E8" w:rsidRDefault="007176E8" w:rsidP="009E2DC9">
            <w:pPr>
              <w:pStyle w:val="ConsPlusNormal"/>
              <w:jc w:val="center"/>
              <w:rPr>
                <w:rFonts w:ascii="Times New Roman" w:hAnsi="Times New Roman"/>
                <w:sz w:val="24"/>
                <w:szCs w:val="24"/>
              </w:rPr>
            </w:pPr>
            <w:r>
              <w:rPr>
                <w:rFonts w:ascii="Times New Roman" w:hAnsi="Times New Roman"/>
                <w:color w:val="000000" w:themeColor="text1"/>
                <w:sz w:val="24"/>
                <w:szCs w:val="24"/>
              </w:rPr>
              <w:t>Бег на 10 м с высокого старта</w:t>
            </w:r>
          </w:p>
        </w:tc>
        <w:tc>
          <w:tcPr>
            <w:tcW w:w="1814"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2DD16EA"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с</w:t>
            </w:r>
          </w:p>
        </w:tc>
        <w:tc>
          <w:tcPr>
            <w:tcW w:w="3107"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16C4C569"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не более</w:t>
            </w:r>
          </w:p>
        </w:tc>
      </w:tr>
      <w:tr w:rsidR="007176E8" w14:paraId="797BBD93" w14:textId="77777777" w:rsidTr="009E2DC9">
        <w:trPr>
          <w:cantSplit/>
          <w:trHeight w:val="20"/>
        </w:trPr>
        <w:tc>
          <w:tcPr>
            <w:tcW w:w="71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D24EDF8" w14:textId="77777777" w:rsidR="007176E8" w:rsidRPr="009F04B4" w:rsidRDefault="007176E8" w:rsidP="009E6128">
            <w:pPr>
              <w:pStyle w:val="af6"/>
              <w:numPr>
                <w:ilvl w:val="0"/>
                <w:numId w:val="28"/>
              </w:numPr>
              <w:suppressAutoHyphens w:val="0"/>
              <w:spacing w:after="0" w:line="240" w:lineRule="auto"/>
              <w:ind w:left="0"/>
              <w:jc w:val="center"/>
              <w:rPr>
                <w:rFonts w:ascii="Times New Roman" w:hAnsi="Times New Roman" w:cs="Times New Roman"/>
                <w:sz w:val="24"/>
                <w:szCs w:val="24"/>
              </w:rPr>
            </w:pPr>
          </w:p>
        </w:tc>
        <w:tc>
          <w:tcPr>
            <w:tcW w:w="453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CCA1FEF" w14:textId="77777777" w:rsidR="007176E8" w:rsidRDefault="007176E8" w:rsidP="009E2DC9">
            <w:pPr>
              <w:spacing w:after="0" w:line="240" w:lineRule="auto"/>
              <w:contextualSpacing/>
              <w:jc w:val="center"/>
              <w:rPr>
                <w:rFonts w:ascii="Times New Roman" w:hAnsi="Times New Roman" w:cs="Times New Roman"/>
                <w:sz w:val="24"/>
                <w:szCs w:val="24"/>
              </w:rPr>
            </w:pPr>
          </w:p>
        </w:tc>
        <w:tc>
          <w:tcPr>
            <w:tcW w:w="1814"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137C954" w14:textId="77777777" w:rsidR="007176E8" w:rsidRDefault="007176E8" w:rsidP="009E2DC9">
            <w:pPr>
              <w:spacing w:after="0" w:line="240" w:lineRule="auto"/>
              <w:contextualSpacing/>
              <w:jc w:val="center"/>
              <w:rPr>
                <w:rFonts w:ascii="Times New Roman" w:hAnsi="Times New Roman" w:cs="Times New Roman"/>
                <w:sz w:val="24"/>
                <w:szCs w:val="24"/>
              </w:rPr>
            </w:pPr>
          </w:p>
        </w:tc>
        <w:tc>
          <w:tcPr>
            <w:tcW w:w="1440" w:type="dxa"/>
            <w:tcBorders>
              <w:top w:val="single" w:sz="4" w:space="0" w:color="000000"/>
              <w:left w:val="single" w:sz="4" w:space="0" w:color="000000"/>
              <w:bottom w:val="single" w:sz="4" w:space="0" w:color="000000"/>
              <w:right w:val="single" w:sz="4" w:space="0" w:color="auto"/>
            </w:tcBorders>
            <w:shd w:val="clear" w:color="auto" w:fill="auto"/>
            <w:vAlign w:val="center"/>
          </w:tcPr>
          <w:p w14:paraId="24334328"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2,20</w:t>
            </w:r>
          </w:p>
        </w:tc>
        <w:tc>
          <w:tcPr>
            <w:tcW w:w="1667" w:type="dxa"/>
            <w:gridSpan w:val="4"/>
            <w:tcBorders>
              <w:top w:val="single" w:sz="4" w:space="0" w:color="000000"/>
              <w:left w:val="single" w:sz="4" w:space="0" w:color="auto"/>
              <w:bottom w:val="single" w:sz="4" w:space="0" w:color="000000"/>
              <w:right w:val="single" w:sz="4" w:space="0" w:color="000000"/>
            </w:tcBorders>
            <w:shd w:val="clear" w:color="auto" w:fill="auto"/>
            <w:vAlign w:val="center"/>
          </w:tcPr>
          <w:p w14:paraId="5DA40C61"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2,30</w:t>
            </w:r>
          </w:p>
        </w:tc>
      </w:tr>
      <w:tr w:rsidR="007176E8" w14:paraId="0771F0CD" w14:textId="77777777" w:rsidTr="009E2DC9">
        <w:trPr>
          <w:cantSplit/>
          <w:trHeight w:val="20"/>
        </w:trPr>
        <w:tc>
          <w:tcPr>
            <w:tcW w:w="71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B24B687" w14:textId="77777777" w:rsidR="007176E8" w:rsidRPr="001D3EF1" w:rsidRDefault="007176E8" w:rsidP="009E2DC9">
            <w:pPr>
              <w:spacing w:after="0" w:line="240" w:lineRule="auto"/>
              <w:jc w:val="center"/>
              <w:rPr>
                <w:rFonts w:ascii="Times New Roman" w:hAnsi="Times New Roman"/>
                <w:sz w:val="24"/>
                <w:szCs w:val="24"/>
              </w:rPr>
            </w:pPr>
            <w:r>
              <w:rPr>
                <w:rFonts w:ascii="Times New Roman" w:hAnsi="Times New Roman"/>
                <w:sz w:val="24"/>
                <w:szCs w:val="24"/>
              </w:rPr>
              <w:t>1.2.</w:t>
            </w:r>
          </w:p>
        </w:tc>
        <w:tc>
          <w:tcPr>
            <w:tcW w:w="453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A7B11E9" w14:textId="77777777" w:rsidR="007176E8" w:rsidRDefault="007176E8" w:rsidP="009E2DC9">
            <w:pPr>
              <w:pStyle w:val="ConsPlusNormal"/>
              <w:jc w:val="center"/>
              <w:rPr>
                <w:rFonts w:ascii="Times New Roman" w:hAnsi="Times New Roman"/>
                <w:sz w:val="24"/>
                <w:szCs w:val="24"/>
              </w:rPr>
            </w:pPr>
            <w:r w:rsidRPr="007D7C4B">
              <w:rPr>
                <w:rFonts w:ascii="Times New Roman" w:hAnsi="Times New Roman"/>
                <w:sz w:val="24"/>
                <w:szCs w:val="24"/>
              </w:rPr>
              <w:t>Челночный бег 3x10 м</w:t>
            </w:r>
          </w:p>
        </w:tc>
        <w:tc>
          <w:tcPr>
            <w:tcW w:w="1814"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E6B12AE"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с</w:t>
            </w:r>
          </w:p>
        </w:tc>
        <w:tc>
          <w:tcPr>
            <w:tcW w:w="3107"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3CB85A6E"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не более</w:t>
            </w:r>
          </w:p>
        </w:tc>
      </w:tr>
      <w:tr w:rsidR="007176E8" w14:paraId="4A3155BD" w14:textId="77777777" w:rsidTr="009E2DC9">
        <w:trPr>
          <w:cantSplit/>
          <w:trHeight w:val="20"/>
        </w:trPr>
        <w:tc>
          <w:tcPr>
            <w:tcW w:w="71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92F9CD9" w14:textId="77777777" w:rsidR="007176E8" w:rsidRPr="009F04B4" w:rsidRDefault="007176E8" w:rsidP="009E6128">
            <w:pPr>
              <w:pStyle w:val="af6"/>
              <w:numPr>
                <w:ilvl w:val="0"/>
                <w:numId w:val="28"/>
              </w:numPr>
              <w:suppressAutoHyphens w:val="0"/>
              <w:spacing w:after="0" w:line="240" w:lineRule="auto"/>
              <w:ind w:left="0"/>
              <w:jc w:val="center"/>
              <w:rPr>
                <w:rFonts w:ascii="Times New Roman" w:hAnsi="Times New Roman" w:cs="Times New Roman"/>
                <w:sz w:val="24"/>
                <w:szCs w:val="24"/>
              </w:rPr>
            </w:pPr>
          </w:p>
        </w:tc>
        <w:tc>
          <w:tcPr>
            <w:tcW w:w="453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2A10965" w14:textId="77777777" w:rsidR="007176E8" w:rsidRDefault="007176E8" w:rsidP="009E2DC9">
            <w:pPr>
              <w:spacing w:after="0" w:line="240" w:lineRule="auto"/>
              <w:contextualSpacing/>
              <w:jc w:val="center"/>
              <w:rPr>
                <w:rFonts w:ascii="Times New Roman" w:hAnsi="Times New Roman" w:cs="Times New Roman"/>
                <w:sz w:val="24"/>
                <w:szCs w:val="24"/>
              </w:rPr>
            </w:pPr>
          </w:p>
        </w:tc>
        <w:tc>
          <w:tcPr>
            <w:tcW w:w="1814"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6F25C5B" w14:textId="77777777" w:rsidR="007176E8" w:rsidRDefault="007176E8" w:rsidP="009E2DC9">
            <w:pPr>
              <w:spacing w:after="0" w:line="240" w:lineRule="auto"/>
              <w:contextualSpacing/>
              <w:jc w:val="center"/>
              <w:rPr>
                <w:rFonts w:ascii="Times New Roman" w:hAnsi="Times New Roman" w:cs="Times New Roman"/>
                <w:sz w:val="24"/>
                <w:szCs w:val="24"/>
              </w:rPr>
            </w:pPr>
          </w:p>
        </w:tc>
        <w:tc>
          <w:tcPr>
            <w:tcW w:w="152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3ACDE1DB"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8,70</w:t>
            </w:r>
          </w:p>
        </w:tc>
        <w:tc>
          <w:tcPr>
            <w:tcW w:w="15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5E5D63"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9,00</w:t>
            </w:r>
          </w:p>
        </w:tc>
      </w:tr>
      <w:tr w:rsidR="007176E8" w14:paraId="70F1C380" w14:textId="77777777" w:rsidTr="009E2DC9">
        <w:trPr>
          <w:cantSplit/>
          <w:trHeight w:val="20"/>
        </w:trPr>
        <w:tc>
          <w:tcPr>
            <w:tcW w:w="718" w:type="dxa"/>
            <w:gridSpan w:val="2"/>
            <w:vMerge w:val="restart"/>
            <w:tcBorders>
              <w:top w:val="single" w:sz="4" w:space="0" w:color="000000"/>
              <w:left w:val="single" w:sz="4" w:space="0" w:color="000000"/>
              <w:right w:val="single" w:sz="4" w:space="0" w:color="000000"/>
            </w:tcBorders>
            <w:shd w:val="clear" w:color="auto" w:fill="auto"/>
            <w:vAlign w:val="center"/>
          </w:tcPr>
          <w:p w14:paraId="61B30508" w14:textId="77777777" w:rsidR="007176E8" w:rsidRPr="001D3EF1" w:rsidRDefault="007176E8" w:rsidP="009E2D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c>
          <w:tcPr>
            <w:tcW w:w="4534" w:type="dxa"/>
            <w:vMerge w:val="restart"/>
            <w:tcBorders>
              <w:top w:val="single" w:sz="4" w:space="0" w:color="000000"/>
              <w:left w:val="single" w:sz="4" w:space="0" w:color="000000"/>
              <w:right w:val="single" w:sz="4" w:space="0" w:color="000000"/>
            </w:tcBorders>
            <w:shd w:val="clear" w:color="auto" w:fill="auto"/>
            <w:vAlign w:val="center"/>
          </w:tcPr>
          <w:p w14:paraId="2BD4E7CA" w14:textId="77777777" w:rsidR="007176E8" w:rsidRPr="005F0982" w:rsidRDefault="007176E8" w:rsidP="009E2DC9">
            <w:pPr>
              <w:pStyle w:val="ConsPlusNormal"/>
              <w:jc w:val="center"/>
              <w:rPr>
                <w:rFonts w:ascii="Times New Roman" w:hAnsi="Times New Roman"/>
                <w:sz w:val="24"/>
                <w:szCs w:val="24"/>
              </w:rPr>
            </w:pPr>
            <w:r w:rsidRPr="007D7C4B">
              <w:rPr>
                <w:rFonts w:ascii="Times New Roman" w:hAnsi="Times New Roman"/>
                <w:sz w:val="24"/>
                <w:szCs w:val="24"/>
              </w:rPr>
              <w:t xml:space="preserve">Бег на 30 м </w:t>
            </w:r>
          </w:p>
        </w:tc>
        <w:tc>
          <w:tcPr>
            <w:tcW w:w="1814" w:type="dxa"/>
            <w:gridSpan w:val="2"/>
            <w:vMerge w:val="restart"/>
            <w:tcBorders>
              <w:top w:val="single" w:sz="4" w:space="0" w:color="000000"/>
              <w:left w:val="single" w:sz="4" w:space="0" w:color="000000"/>
              <w:right w:val="single" w:sz="4" w:space="0" w:color="000000"/>
            </w:tcBorders>
            <w:shd w:val="clear" w:color="auto" w:fill="auto"/>
            <w:vAlign w:val="center"/>
          </w:tcPr>
          <w:p w14:paraId="21CCE8BB" w14:textId="77777777" w:rsidR="007176E8" w:rsidRDefault="007176E8" w:rsidP="009E2DC9">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с</w:t>
            </w:r>
          </w:p>
        </w:tc>
        <w:tc>
          <w:tcPr>
            <w:tcW w:w="3107"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4D091830"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не более</w:t>
            </w:r>
          </w:p>
        </w:tc>
      </w:tr>
      <w:tr w:rsidR="007176E8" w14:paraId="21DAE204" w14:textId="77777777" w:rsidTr="009E2DC9">
        <w:trPr>
          <w:cantSplit/>
          <w:trHeight w:val="20"/>
        </w:trPr>
        <w:tc>
          <w:tcPr>
            <w:tcW w:w="718" w:type="dxa"/>
            <w:gridSpan w:val="2"/>
            <w:vMerge/>
            <w:tcBorders>
              <w:left w:val="single" w:sz="4" w:space="0" w:color="000000"/>
              <w:bottom w:val="single" w:sz="4" w:space="0" w:color="000000"/>
              <w:right w:val="single" w:sz="4" w:space="0" w:color="000000"/>
            </w:tcBorders>
            <w:shd w:val="clear" w:color="auto" w:fill="auto"/>
            <w:vAlign w:val="center"/>
          </w:tcPr>
          <w:p w14:paraId="05E5EC15" w14:textId="77777777" w:rsidR="007176E8" w:rsidRPr="009F04B4" w:rsidRDefault="007176E8" w:rsidP="009E6128">
            <w:pPr>
              <w:pStyle w:val="af6"/>
              <w:numPr>
                <w:ilvl w:val="0"/>
                <w:numId w:val="28"/>
              </w:numPr>
              <w:suppressAutoHyphens w:val="0"/>
              <w:spacing w:after="0" w:line="240" w:lineRule="auto"/>
              <w:ind w:left="0"/>
              <w:jc w:val="center"/>
              <w:rPr>
                <w:rFonts w:ascii="Times New Roman" w:hAnsi="Times New Roman" w:cs="Times New Roman"/>
                <w:sz w:val="24"/>
                <w:szCs w:val="24"/>
              </w:rPr>
            </w:pPr>
          </w:p>
        </w:tc>
        <w:tc>
          <w:tcPr>
            <w:tcW w:w="4534" w:type="dxa"/>
            <w:vMerge/>
            <w:tcBorders>
              <w:left w:val="single" w:sz="4" w:space="0" w:color="000000"/>
              <w:bottom w:val="single" w:sz="4" w:space="0" w:color="000000"/>
              <w:right w:val="single" w:sz="4" w:space="0" w:color="000000"/>
            </w:tcBorders>
            <w:shd w:val="clear" w:color="auto" w:fill="auto"/>
            <w:vAlign w:val="center"/>
          </w:tcPr>
          <w:p w14:paraId="609E885D" w14:textId="77777777" w:rsidR="007176E8" w:rsidRDefault="007176E8" w:rsidP="009E2DC9">
            <w:pPr>
              <w:spacing w:after="0" w:line="240" w:lineRule="auto"/>
              <w:contextualSpacing/>
              <w:jc w:val="center"/>
              <w:rPr>
                <w:rFonts w:ascii="Times New Roman" w:hAnsi="Times New Roman" w:cs="Times New Roman"/>
                <w:sz w:val="24"/>
                <w:szCs w:val="24"/>
              </w:rPr>
            </w:pPr>
          </w:p>
        </w:tc>
        <w:tc>
          <w:tcPr>
            <w:tcW w:w="1814" w:type="dxa"/>
            <w:gridSpan w:val="2"/>
            <w:vMerge/>
            <w:tcBorders>
              <w:left w:val="single" w:sz="4" w:space="0" w:color="000000"/>
              <w:bottom w:val="single" w:sz="4" w:space="0" w:color="000000"/>
              <w:right w:val="single" w:sz="4" w:space="0" w:color="000000"/>
            </w:tcBorders>
            <w:shd w:val="clear" w:color="auto" w:fill="auto"/>
            <w:vAlign w:val="center"/>
          </w:tcPr>
          <w:p w14:paraId="3CE25477" w14:textId="77777777" w:rsidR="007176E8" w:rsidRDefault="007176E8" w:rsidP="009E2DC9">
            <w:pPr>
              <w:spacing w:after="0" w:line="240" w:lineRule="auto"/>
              <w:contextualSpacing/>
              <w:jc w:val="center"/>
              <w:rPr>
                <w:rFonts w:ascii="Times New Roman" w:hAnsi="Times New Roman" w:cs="Times New Roman"/>
                <w:sz w:val="24"/>
                <w:szCs w:val="24"/>
              </w:rPr>
            </w:pPr>
          </w:p>
        </w:tc>
        <w:tc>
          <w:tcPr>
            <w:tcW w:w="152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51CF3CA9"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5,40</w:t>
            </w:r>
          </w:p>
        </w:tc>
        <w:tc>
          <w:tcPr>
            <w:tcW w:w="15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56FAA9"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5,60</w:t>
            </w:r>
          </w:p>
        </w:tc>
      </w:tr>
      <w:tr w:rsidR="007176E8" w14:paraId="73886209" w14:textId="77777777" w:rsidTr="009E2DC9">
        <w:trPr>
          <w:cantSplit/>
          <w:trHeight w:val="20"/>
        </w:trPr>
        <w:tc>
          <w:tcPr>
            <w:tcW w:w="718" w:type="dxa"/>
            <w:gridSpan w:val="2"/>
            <w:vMerge w:val="restart"/>
            <w:tcBorders>
              <w:top w:val="single" w:sz="4" w:space="0" w:color="000000"/>
              <w:left w:val="single" w:sz="4" w:space="0" w:color="000000"/>
              <w:right w:val="single" w:sz="4" w:space="0" w:color="000000"/>
            </w:tcBorders>
            <w:shd w:val="clear" w:color="auto" w:fill="auto"/>
            <w:vAlign w:val="center"/>
          </w:tcPr>
          <w:p w14:paraId="651D64E7" w14:textId="77777777" w:rsidR="007176E8" w:rsidRPr="001D3EF1" w:rsidRDefault="007176E8" w:rsidP="009E2D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4534" w:type="dxa"/>
            <w:vMerge w:val="restart"/>
            <w:tcBorders>
              <w:top w:val="single" w:sz="4" w:space="0" w:color="000000"/>
              <w:left w:val="single" w:sz="4" w:space="0" w:color="000000"/>
              <w:right w:val="single" w:sz="4" w:space="0" w:color="000000"/>
            </w:tcBorders>
            <w:shd w:val="clear" w:color="auto" w:fill="auto"/>
            <w:vAlign w:val="center"/>
          </w:tcPr>
          <w:p w14:paraId="33B4EDA0" w14:textId="77777777" w:rsidR="007176E8" w:rsidRDefault="007176E8" w:rsidP="009E2DC9">
            <w:pPr>
              <w:spacing w:after="0" w:line="240" w:lineRule="auto"/>
              <w:contextualSpacing/>
              <w:jc w:val="center"/>
              <w:rPr>
                <w:rFonts w:ascii="Times New Roman" w:hAnsi="Times New Roman" w:cs="Times New Roman"/>
                <w:sz w:val="24"/>
                <w:szCs w:val="24"/>
              </w:rPr>
            </w:pPr>
            <w:r>
              <w:rPr>
                <w:rFonts w:ascii="Times New Roman" w:hAnsi="Times New Roman"/>
                <w:color w:val="000000" w:themeColor="text1"/>
                <w:sz w:val="24"/>
                <w:szCs w:val="24"/>
              </w:rPr>
              <w:t>Прыжок в длину с места толчком двумя ногами</w:t>
            </w:r>
          </w:p>
        </w:tc>
        <w:tc>
          <w:tcPr>
            <w:tcW w:w="1814" w:type="dxa"/>
            <w:gridSpan w:val="2"/>
            <w:vMerge w:val="restart"/>
            <w:tcBorders>
              <w:top w:val="single" w:sz="4" w:space="0" w:color="000000"/>
              <w:left w:val="single" w:sz="4" w:space="0" w:color="000000"/>
              <w:right w:val="single" w:sz="4" w:space="0" w:color="000000"/>
            </w:tcBorders>
            <w:shd w:val="clear" w:color="auto" w:fill="auto"/>
            <w:vAlign w:val="center"/>
          </w:tcPr>
          <w:p w14:paraId="3F0CE8B2" w14:textId="77777777" w:rsidR="007176E8" w:rsidRDefault="007176E8" w:rsidP="009E2DC9">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см</w:t>
            </w:r>
          </w:p>
        </w:tc>
        <w:tc>
          <w:tcPr>
            <w:tcW w:w="3107"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6D47B8C5"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не менее</w:t>
            </w:r>
          </w:p>
        </w:tc>
      </w:tr>
      <w:tr w:rsidR="007176E8" w14:paraId="61ECE0A8" w14:textId="77777777" w:rsidTr="009E2DC9">
        <w:trPr>
          <w:cantSplit/>
          <w:trHeight w:val="20"/>
        </w:trPr>
        <w:tc>
          <w:tcPr>
            <w:tcW w:w="718" w:type="dxa"/>
            <w:gridSpan w:val="2"/>
            <w:vMerge/>
            <w:tcBorders>
              <w:left w:val="single" w:sz="4" w:space="0" w:color="000000"/>
              <w:bottom w:val="single" w:sz="4" w:space="0" w:color="000000"/>
              <w:right w:val="single" w:sz="4" w:space="0" w:color="000000"/>
            </w:tcBorders>
            <w:shd w:val="clear" w:color="auto" w:fill="auto"/>
            <w:vAlign w:val="center"/>
          </w:tcPr>
          <w:p w14:paraId="5225F8DE" w14:textId="77777777" w:rsidR="007176E8" w:rsidRPr="009F04B4" w:rsidRDefault="007176E8" w:rsidP="009E6128">
            <w:pPr>
              <w:pStyle w:val="af6"/>
              <w:numPr>
                <w:ilvl w:val="0"/>
                <w:numId w:val="28"/>
              </w:numPr>
              <w:suppressAutoHyphens w:val="0"/>
              <w:spacing w:after="0" w:line="240" w:lineRule="auto"/>
              <w:ind w:left="0"/>
              <w:jc w:val="center"/>
              <w:rPr>
                <w:rFonts w:ascii="Times New Roman" w:hAnsi="Times New Roman" w:cs="Times New Roman"/>
                <w:sz w:val="24"/>
                <w:szCs w:val="24"/>
              </w:rPr>
            </w:pPr>
          </w:p>
        </w:tc>
        <w:tc>
          <w:tcPr>
            <w:tcW w:w="4534" w:type="dxa"/>
            <w:vMerge/>
            <w:tcBorders>
              <w:left w:val="single" w:sz="4" w:space="0" w:color="000000"/>
              <w:bottom w:val="single" w:sz="4" w:space="0" w:color="000000"/>
              <w:right w:val="single" w:sz="4" w:space="0" w:color="000000"/>
            </w:tcBorders>
            <w:shd w:val="clear" w:color="auto" w:fill="auto"/>
            <w:vAlign w:val="center"/>
          </w:tcPr>
          <w:p w14:paraId="15C93165" w14:textId="77777777" w:rsidR="007176E8" w:rsidRDefault="007176E8" w:rsidP="009E2DC9">
            <w:pPr>
              <w:spacing w:after="0" w:line="240" w:lineRule="auto"/>
              <w:contextualSpacing/>
              <w:jc w:val="center"/>
              <w:rPr>
                <w:rFonts w:ascii="Times New Roman" w:hAnsi="Times New Roman" w:cs="Times New Roman"/>
                <w:sz w:val="24"/>
                <w:szCs w:val="24"/>
              </w:rPr>
            </w:pPr>
          </w:p>
        </w:tc>
        <w:tc>
          <w:tcPr>
            <w:tcW w:w="1814" w:type="dxa"/>
            <w:gridSpan w:val="2"/>
            <w:vMerge/>
            <w:tcBorders>
              <w:left w:val="single" w:sz="4" w:space="0" w:color="000000"/>
              <w:bottom w:val="single" w:sz="4" w:space="0" w:color="000000"/>
              <w:right w:val="single" w:sz="4" w:space="0" w:color="000000"/>
            </w:tcBorders>
            <w:shd w:val="clear" w:color="auto" w:fill="auto"/>
            <w:vAlign w:val="center"/>
          </w:tcPr>
          <w:p w14:paraId="6278B3E0" w14:textId="77777777" w:rsidR="007176E8" w:rsidRDefault="007176E8" w:rsidP="009E2DC9">
            <w:pPr>
              <w:spacing w:after="0" w:line="240" w:lineRule="auto"/>
              <w:contextualSpacing/>
              <w:jc w:val="center"/>
              <w:rPr>
                <w:rFonts w:ascii="Times New Roman" w:hAnsi="Times New Roman" w:cs="Times New Roman"/>
                <w:sz w:val="24"/>
                <w:szCs w:val="24"/>
              </w:rPr>
            </w:pPr>
          </w:p>
        </w:tc>
        <w:tc>
          <w:tcPr>
            <w:tcW w:w="152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4B997D74"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160</w:t>
            </w:r>
          </w:p>
        </w:tc>
        <w:tc>
          <w:tcPr>
            <w:tcW w:w="15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6EA641"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140</w:t>
            </w:r>
          </w:p>
        </w:tc>
      </w:tr>
      <w:tr w:rsidR="007176E8" w14:paraId="4D74EE63" w14:textId="77777777" w:rsidTr="009E2DC9">
        <w:trPr>
          <w:cantSplit/>
          <w:trHeight w:val="20"/>
        </w:trPr>
        <w:tc>
          <w:tcPr>
            <w:tcW w:w="718" w:type="dxa"/>
            <w:gridSpan w:val="2"/>
            <w:vMerge w:val="restart"/>
            <w:tcBorders>
              <w:left w:val="single" w:sz="4" w:space="0" w:color="000000"/>
              <w:right w:val="single" w:sz="4" w:space="0" w:color="000000"/>
            </w:tcBorders>
            <w:shd w:val="clear" w:color="auto" w:fill="auto"/>
            <w:vAlign w:val="center"/>
          </w:tcPr>
          <w:p w14:paraId="57736D17" w14:textId="77777777" w:rsidR="007176E8" w:rsidRPr="00817B87" w:rsidRDefault="007176E8" w:rsidP="009E2D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4534" w:type="dxa"/>
            <w:vMerge w:val="restart"/>
            <w:tcBorders>
              <w:left w:val="single" w:sz="4" w:space="0" w:color="000000"/>
              <w:right w:val="single" w:sz="4" w:space="0" w:color="000000"/>
            </w:tcBorders>
            <w:shd w:val="clear" w:color="auto" w:fill="auto"/>
            <w:vAlign w:val="center"/>
          </w:tcPr>
          <w:p w14:paraId="022CDFF4" w14:textId="77777777" w:rsidR="007176E8" w:rsidRDefault="007176E8" w:rsidP="009E2DC9">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Прыжок в высоту с места отталкиванием двумя ногами</w:t>
            </w:r>
            <w:r>
              <w:rPr>
                <w:rFonts w:ascii="Times New Roman" w:hAnsi="Times New Roman" w:cs="Times New Roman"/>
                <w:sz w:val="24"/>
                <w:szCs w:val="24"/>
              </w:rPr>
              <w:br/>
              <w:t>(начиная с пятого года спортивной подготовки)</w:t>
            </w:r>
          </w:p>
        </w:tc>
        <w:tc>
          <w:tcPr>
            <w:tcW w:w="1814" w:type="dxa"/>
            <w:gridSpan w:val="2"/>
            <w:vMerge w:val="restart"/>
            <w:tcBorders>
              <w:left w:val="single" w:sz="4" w:space="0" w:color="000000"/>
              <w:right w:val="single" w:sz="4" w:space="0" w:color="000000"/>
            </w:tcBorders>
            <w:shd w:val="clear" w:color="auto" w:fill="auto"/>
            <w:vAlign w:val="center"/>
          </w:tcPr>
          <w:p w14:paraId="0E9849E4" w14:textId="77777777" w:rsidR="007176E8" w:rsidRDefault="007176E8" w:rsidP="009E2DC9">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см</w:t>
            </w:r>
          </w:p>
        </w:tc>
        <w:tc>
          <w:tcPr>
            <w:tcW w:w="3107"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035776CB"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не менее</w:t>
            </w:r>
          </w:p>
        </w:tc>
      </w:tr>
      <w:tr w:rsidR="007176E8" w14:paraId="128E743C" w14:textId="77777777" w:rsidTr="009E2DC9">
        <w:trPr>
          <w:cantSplit/>
          <w:trHeight w:val="20"/>
        </w:trPr>
        <w:tc>
          <w:tcPr>
            <w:tcW w:w="718" w:type="dxa"/>
            <w:gridSpan w:val="2"/>
            <w:vMerge/>
            <w:tcBorders>
              <w:left w:val="single" w:sz="4" w:space="0" w:color="000000"/>
              <w:bottom w:val="single" w:sz="4" w:space="0" w:color="000000"/>
              <w:right w:val="single" w:sz="4" w:space="0" w:color="000000"/>
            </w:tcBorders>
            <w:shd w:val="clear" w:color="auto" w:fill="auto"/>
            <w:vAlign w:val="center"/>
          </w:tcPr>
          <w:p w14:paraId="19EA1EFD" w14:textId="77777777" w:rsidR="007176E8" w:rsidRPr="009F04B4" w:rsidRDefault="007176E8" w:rsidP="009E6128">
            <w:pPr>
              <w:pStyle w:val="af6"/>
              <w:numPr>
                <w:ilvl w:val="0"/>
                <w:numId w:val="28"/>
              </w:numPr>
              <w:suppressAutoHyphens w:val="0"/>
              <w:spacing w:after="0" w:line="240" w:lineRule="auto"/>
              <w:ind w:left="142"/>
              <w:rPr>
                <w:rFonts w:ascii="Times New Roman" w:hAnsi="Times New Roman" w:cs="Times New Roman"/>
                <w:sz w:val="24"/>
                <w:szCs w:val="24"/>
              </w:rPr>
            </w:pPr>
          </w:p>
        </w:tc>
        <w:tc>
          <w:tcPr>
            <w:tcW w:w="4534" w:type="dxa"/>
            <w:vMerge/>
            <w:tcBorders>
              <w:left w:val="single" w:sz="4" w:space="0" w:color="000000"/>
              <w:bottom w:val="single" w:sz="4" w:space="0" w:color="000000"/>
              <w:right w:val="single" w:sz="4" w:space="0" w:color="000000"/>
            </w:tcBorders>
            <w:shd w:val="clear" w:color="auto" w:fill="auto"/>
            <w:vAlign w:val="center"/>
          </w:tcPr>
          <w:p w14:paraId="45B38D47" w14:textId="77777777" w:rsidR="007176E8" w:rsidRDefault="007176E8" w:rsidP="009E2DC9">
            <w:pPr>
              <w:spacing w:after="0" w:line="240" w:lineRule="auto"/>
              <w:contextualSpacing/>
              <w:jc w:val="center"/>
              <w:rPr>
                <w:rFonts w:ascii="Times New Roman" w:hAnsi="Times New Roman" w:cs="Times New Roman"/>
                <w:sz w:val="24"/>
                <w:szCs w:val="24"/>
              </w:rPr>
            </w:pPr>
          </w:p>
        </w:tc>
        <w:tc>
          <w:tcPr>
            <w:tcW w:w="1814" w:type="dxa"/>
            <w:gridSpan w:val="2"/>
            <w:vMerge/>
            <w:tcBorders>
              <w:left w:val="single" w:sz="4" w:space="0" w:color="000000"/>
              <w:bottom w:val="single" w:sz="4" w:space="0" w:color="000000"/>
              <w:right w:val="single" w:sz="4" w:space="0" w:color="000000"/>
            </w:tcBorders>
            <w:shd w:val="clear" w:color="auto" w:fill="auto"/>
            <w:vAlign w:val="center"/>
          </w:tcPr>
          <w:p w14:paraId="143FAD92" w14:textId="77777777" w:rsidR="007176E8" w:rsidRDefault="007176E8" w:rsidP="009E2DC9">
            <w:pPr>
              <w:spacing w:after="0" w:line="240" w:lineRule="auto"/>
              <w:contextualSpacing/>
              <w:jc w:val="center"/>
              <w:rPr>
                <w:rFonts w:ascii="Times New Roman" w:hAnsi="Times New Roman" w:cs="Times New Roman"/>
                <w:sz w:val="24"/>
                <w:szCs w:val="24"/>
              </w:rPr>
            </w:pPr>
          </w:p>
        </w:tc>
        <w:tc>
          <w:tcPr>
            <w:tcW w:w="152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69F2662B"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30</w:t>
            </w:r>
          </w:p>
        </w:tc>
        <w:tc>
          <w:tcPr>
            <w:tcW w:w="15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467F4D"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27</w:t>
            </w:r>
          </w:p>
        </w:tc>
      </w:tr>
      <w:tr w:rsidR="007176E8" w14:paraId="723D614D" w14:textId="77777777" w:rsidTr="009E2DC9">
        <w:trPr>
          <w:cantSplit/>
          <w:trHeight w:val="567"/>
        </w:trPr>
        <w:tc>
          <w:tcPr>
            <w:tcW w:w="10173" w:type="dxa"/>
            <w:gridSpan w:val="10"/>
            <w:tcBorders>
              <w:top w:val="single" w:sz="4" w:space="0" w:color="000000"/>
              <w:left w:val="single" w:sz="4" w:space="0" w:color="000000"/>
              <w:bottom w:val="single" w:sz="4" w:space="0" w:color="000000"/>
              <w:right w:val="single" w:sz="4" w:space="0" w:color="000000"/>
            </w:tcBorders>
            <w:shd w:val="clear" w:color="auto" w:fill="auto"/>
            <w:vAlign w:val="center"/>
          </w:tcPr>
          <w:p w14:paraId="7E0DCB4E" w14:textId="77777777" w:rsidR="007176E8" w:rsidRDefault="007176E8" w:rsidP="009E2DC9">
            <w:pPr>
              <w:pStyle w:val="af6"/>
              <w:spacing w:after="0" w:line="240" w:lineRule="auto"/>
              <w:ind w:left="142"/>
              <w:jc w:val="center"/>
              <w:rPr>
                <w:rFonts w:ascii="Times New Roman" w:hAnsi="Times New Roman"/>
                <w:sz w:val="24"/>
                <w:szCs w:val="24"/>
              </w:rPr>
            </w:pPr>
            <w:r w:rsidRPr="003F7ADD">
              <w:rPr>
                <w:rFonts w:ascii="Times New Roman" w:hAnsi="Times New Roman" w:cs="Times New Roman"/>
                <w:sz w:val="24"/>
                <w:szCs w:val="24"/>
              </w:rPr>
              <w:t xml:space="preserve">2. </w:t>
            </w:r>
            <w:r>
              <w:rPr>
                <w:rFonts w:ascii="Times New Roman" w:hAnsi="Times New Roman" w:cs="Times New Roman"/>
                <w:sz w:val="24"/>
                <w:szCs w:val="24"/>
              </w:rPr>
              <w:t xml:space="preserve">Нормативы </w:t>
            </w:r>
            <w:r w:rsidRPr="00FB43A3">
              <w:rPr>
                <w:rFonts w:ascii="Times New Roman" w:hAnsi="Times New Roman" w:cs="Times New Roman"/>
                <w:sz w:val="24"/>
                <w:szCs w:val="24"/>
              </w:rPr>
              <w:t>технической подготовки</w:t>
            </w:r>
            <w:r w:rsidRPr="007D7C4B">
              <w:rPr>
                <w:rFonts w:ascii="Times New Roman" w:hAnsi="Times New Roman" w:cs="Times New Roman"/>
                <w:sz w:val="24"/>
                <w:szCs w:val="24"/>
              </w:rPr>
              <w:t xml:space="preserve"> </w:t>
            </w:r>
            <w:r>
              <w:rPr>
                <w:rFonts w:ascii="Times New Roman" w:hAnsi="Times New Roman" w:cs="Times New Roman"/>
                <w:sz w:val="24"/>
                <w:szCs w:val="24"/>
              </w:rPr>
              <w:t>для спортивной дисциплины «футбол»</w:t>
            </w:r>
          </w:p>
        </w:tc>
      </w:tr>
      <w:tr w:rsidR="007176E8" w14:paraId="65F90F2F" w14:textId="77777777" w:rsidTr="009E2DC9">
        <w:trPr>
          <w:cantSplit/>
          <w:trHeight w:val="283"/>
        </w:trPr>
        <w:tc>
          <w:tcPr>
            <w:tcW w:w="71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7CAAB74" w14:textId="77777777" w:rsidR="007176E8" w:rsidRDefault="007176E8" w:rsidP="009E2DC9">
            <w:pPr>
              <w:spacing w:after="0" w:line="240" w:lineRule="auto"/>
              <w:contextualSpacing/>
              <w:jc w:val="center"/>
              <w:rPr>
                <w:rFonts w:ascii="Times New Roman" w:hAnsi="Times New Roman"/>
                <w:sz w:val="24"/>
                <w:szCs w:val="24"/>
              </w:rPr>
            </w:pPr>
            <w:r>
              <w:rPr>
                <w:rFonts w:ascii="Times New Roman" w:hAnsi="Times New Roman" w:cs="Times New Roman"/>
                <w:sz w:val="24"/>
                <w:szCs w:val="24"/>
              </w:rPr>
              <w:t>2.1.</w:t>
            </w:r>
          </w:p>
        </w:tc>
        <w:tc>
          <w:tcPr>
            <w:tcW w:w="453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5204AF1" w14:textId="77777777" w:rsidR="007176E8" w:rsidRPr="007072B8" w:rsidRDefault="007176E8" w:rsidP="009E2DC9">
            <w:pPr>
              <w:pStyle w:val="ConsPlusNormal"/>
              <w:jc w:val="center"/>
              <w:rPr>
                <w:rFonts w:ascii="Times New Roman" w:hAnsi="Times New Roman" w:cs="Times New Roman"/>
                <w:sz w:val="24"/>
                <w:szCs w:val="24"/>
              </w:rPr>
            </w:pPr>
            <w:r>
              <w:rPr>
                <w:rFonts w:ascii="Times New Roman" w:hAnsi="Times New Roman" w:cs="Times New Roman"/>
                <w:sz w:val="24"/>
                <w:szCs w:val="24"/>
                <w:shd w:val="clear" w:color="auto" w:fill="FFFFFF"/>
              </w:rPr>
              <w:t>Ведение мяча 10 м</w:t>
            </w:r>
            <w:r w:rsidRPr="007072B8">
              <w:rPr>
                <w:rFonts w:ascii="Times New Roman" w:hAnsi="Times New Roman" w:cs="Times New Roman"/>
                <w:sz w:val="24"/>
                <w:szCs w:val="24"/>
                <w:shd w:val="clear" w:color="auto" w:fill="FFFFFF"/>
              </w:rPr>
              <w:t xml:space="preserve"> </w:t>
            </w:r>
          </w:p>
        </w:tc>
        <w:tc>
          <w:tcPr>
            <w:tcW w:w="1814" w:type="dxa"/>
            <w:gridSpan w:val="2"/>
            <w:vMerge w:val="restart"/>
            <w:tcBorders>
              <w:top w:val="single" w:sz="4" w:space="0" w:color="000000"/>
              <w:left w:val="single" w:sz="4" w:space="0" w:color="000000"/>
              <w:bottom w:val="single" w:sz="4" w:space="0" w:color="000000"/>
              <w:right w:val="single" w:sz="4" w:space="0" w:color="auto"/>
            </w:tcBorders>
            <w:shd w:val="clear" w:color="auto" w:fill="auto"/>
            <w:vAlign w:val="center"/>
          </w:tcPr>
          <w:p w14:paraId="72E7FC87"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с</w:t>
            </w:r>
          </w:p>
        </w:tc>
        <w:tc>
          <w:tcPr>
            <w:tcW w:w="3107"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14:paraId="48CFC659"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не более</w:t>
            </w:r>
          </w:p>
        </w:tc>
      </w:tr>
      <w:tr w:rsidR="007176E8" w14:paraId="1E509BA7" w14:textId="77777777" w:rsidTr="009E2DC9">
        <w:trPr>
          <w:cantSplit/>
          <w:trHeight w:val="283"/>
        </w:trPr>
        <w:tc>
          <w:tcPr>
            <w:tcW w:w="718" w:type="dxa"/>
            <w:gridSpan w:val="2"/>
            <w:vMerge/>
            <w:tcBorders>
              <w:left w:val="single" w:sz="4" w:space="0" w:color="000000"/>
              <w:bottom w:val="single" w:sz="4" w:space="0" w:color="000000"/>
              <w:right w:val="single" w:sz="4" w:space="0" w:color="000000"/>
            </w:tcBorders>
            <w:shd w:val="clear" w:color="auto" w:fill="auto"/>
            <w:vAlign w:val="center"/>
          </w:tcPr>
          <w:p w14:paraId="1EC86986" w14:textId="77777777" w:rsidR="007176E8" w:rsidRDefault="007176E8" w:rsidP="009E2DC9">
            <w:pPr>
              <w:spacing w:after="0" w:line="240" w:lineRule="auto"/>
              <w:contextualSpacing/>
              <w:jc w:val="center"/>
              <w:rPr>
                <w:rFonts w:ascii="Times New Roman" w:hAnsi="Times New Roman"/>
                <w:sz w:val="24"/>
                <w:szCs w:val="24"/>
              </w:rPr>
            </w:pPr>
          </w:p>
        </w:tc>
        <w:tc>
          <w:tcPr>
            <w:tcW w:w="4534" w:type="dxa"/>
            <w:vMerge/>
            <w:tcBorders>
              <w:left w:val="single" w:sz="4" w:space="0" w:color="000000"/>
              <w:bottom w:val="single" w:sz="4" w:space="0" w:color="000000"/>
              <w:right w:val="single" w:sz="4" w:space="0" w:color="000000"/>
            </w:tcBorders>
            <w:shd w:val="clear" w:color="auto" w:fill="auto"/>
            <w:vAlign w:val="center"/>
          </w:tcPr>
          <w:p w14:paraId="0984FF4B" w14:textId="77777777" w:rsidR="007176E8" w:rsidRPr="007072B8" w:rsidRDefault="007176E8" w:rsidP="009E2DC9">
            <w:pPr>
              <w:pStyle w:val="ConsPlusNormal"/>
              <w:jc w:val="center"/>
              <w:rPr>
                <w:rFonts w:ascii="Times New Roman" w:hAnsi="Times New Roman" w:cs="Times New Roman"/>
                <w:sz w:val="24"/>
                <w:szCs w:val="24"/>
              </w:rPr>
            </w:pPr>
          </w:p>
        </w:tc>
        <w:tc>
          <w:tcPr>
            <w:tcW w:w="1814" w:type="dxa"/>
            <w:gridSpan w:val="2"/>
            <w:vMerge/>
            <w:tcBorders>
              <w:left w:val="single" w:sz="4" w:space="0" w:color="000000"/>
              <w:bottom w:val="single" w:sz="4" w:space="0" w:color="000000"/>
              <w:right w:val="single" w:sz="4" w:space="0" w:color="auto"/>
            </w:tcBorders>
            <w:shd w:val="clear" w:color="auto" w:fill="auto"/>
            <w:vAlign w:val="center"/>
          </w:tcPr>
          <w:p w14:paraId="4E4289E8" w14:textId="77777777" w:rsidR="007176E8" w:rsidRDefault="007176E8" w:rsidP="009E2DC9">
            <w:pPr>
              <w:pStyle w:val="ConsPlusNormal"/>
              <w:jc w:val="center"/>
              <w:rPr>
                <w:rFonts w:ascii="Times New Roman" w:hAnsi="Times New Roman"/>
                <w:sz w:val="24"/>
                <w:szCs w:val="24"/>
              </w:rPr>
            </w:pPr>
          </w:p>
        </w:tc>
        <w:tc>
          <w:tcPr>
            <w:tcW w:w="1525" w:type="dxa"/>
            <w:gridSpan w:val="4"/>
            <w:tcBorders>
              <w:left w:val="single" w:sz="4" w:space="0" w:color="auto"/>
              <w:bottom w:val="single" w:sz="4" w:space="0" w:color="000000"/>
            </w:tcBorders>
            <w:shd w:val="clear" w:color="auto" w:fill="auto"/>
            <w:vAlign w:val="center"/>
          </w:tcPr>
          <w:p w14:paraId="69B162D1"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2,60</w:t>
            </w:r>
          </w:p>
        </w:tc>
        <w:tc>
          <w:tcPr>
            <w:tcW w:w="1582" w:type="dxa"/>
            <w:tcBorders>
              <w:left w:val="single" w:sz="4" w:space="0" w:color="000000"/>
              <w:bottom w:val="single" w:sz="4" w:space="0" w:color="000000"/>
              <w:right w:val="single" w:sz="4" w:space="0" w:color="000000"/>
            </w:tcBorders>
            <w:shd w:val="clear" w:color="auto" w:fill="auto"/>
            <w:vAlign w:val="center"/>
          </w:tcPr>
          <w:p w14:paraId="5528EE73"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2,80</w:t>
            </w:r>
          </w:p>
        </w:tc>
      </w:tr>
      <w:tr w:rsidR="007176E8" w14:paraId="1D552C42" w14:textId="77777777" w:rsidTr="009E2DC9">
        <w:trPr>
          <w:cantSplit/>
          <w:trHeight w:val="283"/>
        </w:trPr>
        <w:tc>
          <w:tcPr>
            <w:tcW w:w="718" w:type="dxa"/>
            <w:gridSpan w:val="2"/>
            <w:vMerge w:val="restart"/>
            <w:tcBorders>
              <w:left w:val="single" w:sz="4" w:space="0" w:color="000000"/>
              <w:right w:val="single" w:sz="4" w:space="0" w:color="000000"/>
            </w:tcBorders>
            <w:shd w:val="clear" w:color="auto" w:fill="auto"/>
            <w:vAlign w:val="center"/>
          </w:tcPr>
          <w:p w14:paraId="15702266" w14:textId="77777777" w:rsidR="007176E8" w:rsidRDefault="007176E8" w:rsidP="009E2DC9">
            <w:pPr>
              <w:spacing w:after="0" w:line="240" w:lineRule="auto"/>
              <w:contextualSpacing/>
              <w:jc w:val="center"/>
              <w:rPr>
                <w:rFonts w:ascii="Times New Roman" w:hAnsi="Times New Roman"/>
                <w:sz w:val="24"/>
                <w:szCs w:val="24"/>
              </w:rPr>
            </w:pPr>
            <w:r>
              <w:rPr>
                <w:rFonts w:ascii="Times New Roman" w:hAnsi="Times New Roman"/>
                <w:sz w:val="24"/>
                <w:szCs w:val="24"/>
              </w:rPr>
              <w:t>2.2.</w:t>
            </w:r>
          </w:p>
        </w:tc>
        <w:tc>
          <w:tcPr>
            <w:tcW w:w="4534" w:type="dxa"/>
            <w:vMerge w:val="restart"/>
            <w:tcBorders>
              <w:left w:val="single" w:sz="4" w:space="0" w:color="000000"/>
              <w:right w:val="single" w:sz="4" w:space="0" w:color="000000"/>
            </w:tcBorders>
            <w:shd w:val="clear" w:color="auto" w:fill="auto"/>
            <w:vAlign w:val="center"/>
          </w:tcPr>
          <w:p w14:paraId="09E45689" w14:textId="77777777" w:rsidR="007176E8" w:rsidRPr="007072B8" w:rsidRDefault="007176E8" w:rsidP="009E2DC9">
            <w:pPr>
              <w:pStyle w:val="ConsPlusNormal"/>
              <w:jc w:val="center"/>
              <w:rPr>
                <w:rFonts w:ascii="Times New Roman" w:hAnsi="Times New Roman" w:cs="Times New Roman"/>
                <w:sz w:val="24"/>
                <w:szCs w:val="24"/>
              </w:rPr>
            </w:pPr>
            <w:r>
              <w:rPr>
                <w:rFonts w:ascii="Times New Roman" w:hAnsi="Times New Roman" w:cs="Times New Roman"/>
                <w:sz w:val="24"/>
                <w:szCs w:val="24"/>
                <w:shd w:val="clear" w:color="auto" w:fill="FFFFFF"/>
              </w:rPr>
              <w:t xml:space="preserve">Ведение мяча с изменением направления </w:t>
            </w:r>
            <w:r>
              <w:rPr>
                <w:rFonts w:ascii="Times New Roman" w:hAnsi="Times New Roman" w:cs="Times New Roman"/>
                <w:sz w:val="24"/>
                <w:szCs w:val="24"/>
                <w:shd w:val="clear" w:color="auto" w:fill="FFFFFF"/>
              </w:rPr>
              <w:lastRenderedPageBreak/>
              <w:t>10 м</w:t>
            </w:r>
          </w:p>
        </w:tc>
        <w:tc>
          <w:tcPr>
            <w:tcW w:w="1814" w:type="dxa"/>
            <w:gridSpan w:val="2"/>
            <w:vMerge w:val="restart"/>
            <w:tcBorders>
              <w:left w:val="single" w:sz="4" w:space="0" w:color="000000"/>
            </w:tcBorders>
            <w:shd w:val="clear" w:color="auto" w:fill="auto"/>
            <w:vAlign w:val="center"/>
          </w:tcPr>
          <w:p w14:paraId="17D87115"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lastRenderedPageBreak/>
              <w:t>с</w:t>
            </w:r>
          </w:p>
        </w:tc>
        <w:tc>
          <w:tcPr>
            <w:tcW w:w="3107" w:type="dxa"/>
            <w:gridSpan w:val="5"/>
            <w:tcBorders>
              <w:left w:val="single" w:sz="4" w:space="0" w:color="000000"/>
              <w:bottom w:val="single" w:sz="4" w:space="0" w:color="000000"/>
              <w:right w:val="single" w:sz="4" w:space="0" w:color="000000"/>
            </w:tcBorders>
            <w:shd w:val="clear" w:color="auto" w:fill="auto"/>
            <w:vAlign w:val="center"/>
          </w:tcPr>
          <w:p w14:paraId="6576E5A7"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не более</w:t>
            </w:r>
          </w:p>
        </w:tc>
      </w:tr>
      <w:tr w:rsidR="007176E8" w14:paraId="7BD55514" w14:textId="77777777" w:rsidTr="009E2DC9">
        <w:trPr>
          <w:cantSplit/>
          <w:trHeight w:val="327"/>
        </w:trPr>
        <w:tc>
          <w:tcPr>
            <w:tcW w:w="718" w:type="dxa"/>
            <w:gridSpan w:val="2"/>
            <w:vMerge/>
            <w:tcBorders>
              <w:left w:val="single" w:sz="4" w:space="0" w:color="000000"/>
              <w:bottom w:val="single" w:sz="4" w:space="0" w:color="000000"/>
              <w:right w:val="single" w:sz="4" w:space="0" w:color="000000"/>
            </w:tcBorders>
            <w:shd w:val="clear" w:color="auto" w:fill="auto"/>
            <w:vAlign w:val="center"/>
          </w:tcPr>
          <w:p w14:paraId="678FABBA" w14:textId="77777777" w:rsidR="007176E8" w:rsidRDefault="007176E8" w:rsidP="009E2DC9">
            <w:pPr>
              <w:spacing w:after="0" w:line="240" w:lineRule="auto"/>
              <w:contextualSpacing/>
              <w:jc w:val="center"/>
              <w:rPr>
                <w:rFonts w:ascii="Times New Roman" w:hAnsi="Times New Roman"/>
                <w:sz w:val="24"/>
                <w:szCs w:val="24"/>
              </w:rPr>
            </w:pPr>
          </w:p>
        </w:tc>
        <w:tc>
          <w:tcPr>
            <w:tcW w:w="4534" w:type="dxa"/>
            <w:vMerge/>
            <w:tcBorders>
              <w:left w:val="single" w:sz="4" w:space="0" w:color="000000"/>
              <w:bottom w:val="single" w:sz="4" w:space="0" w:color="000000"/>
              <w:right w:val="single" w:sz="4" w:space="0" w:color="000000"/>
            </w:tcBorders>
            <w:shd w:val="clear" w:color="auto" w:fill="auto"/>
            <w:vAlign w:val="center"/>
          </w:tcPr>
          <w:p w14:paraId="0DBBF0EA" w14:textId="77777777" w:rsidR="007176E8" w:rsidRPr="007072B8" w:rsidRDefault="007176E8" w:rsidP="009E2DC9">
            <w:pPr>
              <w:pStyle w:val="ConsPlusNormal"/>
              <w:jc w:val="center"/>
              <w:rPr>
                <w:rFonts w:ascii="Times New Roman" w:hAnsi="Times New Roman" w:cs="Times New Roman"/>
                <w:sz w:val="24"/>
                <w:szCs w:val="24"/>
              </w:rPr>
            </w:pPr>
          </w:p>
        </w:tc>
        <w:tc>
          <w:tcPr>
            <w:tcW w:w="1814" w:type="dxa"/>
            <w:gridSpan w:val="2"/>
            <w:vMerge/>
            <w:tcBorders>
              <w:left w:val="single" w:sz="4" w:space="0" w:color="000000"/>
              <w:bottom w:val="single" w:sz="4" w:space="0" w:color="000000"/>
            </w:tcBorders>
            <w:shd w:val="clear" w:color="auto" w:fill="auto"/>
            <w:vAlign w:val="center"/>
          </w:tcPr>
          <w:p w14:paraId="7E15FB86" w14:textId="77777777" w:rsidR="007176E8" w:rsidRDefault="007176E8" w:rsidP="009E2DC9">
            <w:pPr>
              <w:pStyle w:val="ConsPlusNormal"/>
              <w:jc w:val="center"/>
              <w:rPr>
                <w:rFonts w:ascii="Times New Roman" w:hAnsi="Times New Roman"/>
                <w:sz w:val="24"/>
                <w:szCs w:val="24"/>
              </w:rPr>
            </w:pPr>
          </w:p>
        </w:tc>
        <w:tc>
          <w:tcPr>
            <w:tcW w:w="1507" w:type="dxa"/>
            <w:gridSpan w:val="3"/>
            <w:tcBorders>
              <w:left w:val="single" w:sz="4" w:space="0" w:color="000000"/>
              <w:bottom w:val="single" w:sz="4" w:space="0" w:color="000000"/>
              <w:right w:val="single" w:sz="4" w:space="0" w:color="auto"/>
            </w:tcBorders>
            <w:shd w:val="clear" w:color="auto" w:fill="auto"/>
            <w:vAlign w:val="center"/>
          </w:tcPr>
          <w:p w14:paraId="2C5F3E90"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7,80</w:t>
            </w:r>
          </w:p>
        </w:tc>
        <w:tc>
          <w:tcPr>
            <w:tcW w:w="1600" w:type="dxa"/>
            <w:gridSpan w:val="2"/>
            <w:tcBorders>
              <w:left w:val="single" w:sz="4" w:space="0" w:color="auto"/>
              <w:bottom w:val="single" w:sz="4" w:space="0" w:color="000000"/>
              <w:right w:val="single" w:sz="4" w:space="0" w:color="000000"/>
            </w:tcBorders>
            <w:shd w:val="clear" w:color="auto" w:fill="auto"/>
            <w:vAlign w:val="center"/>
          </w:tcPr>
          <w:p w14:paraId="5CEFEFF4"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8,00</w:t>
            </w:r>
          </w:p>
        </w:tc>
      </w:tr>
      <w:tr w:rsidR="007176E8" w14:paraId="38A6D79C" w14:textId="77777777" w:rsidTr="009E2DC9">
        <w:trPr>
          <w:cantSplit/>
          <w:trHeight w:val="283"/>
        </w:trPr>
        <w:tc>
          <w:tcPr>
            <w:tcW w:w="718" w:type="dxa"/>
            <w:gridSpan w:val="2"/>
            <w:vMerge w:val="restart"/>
            <w:tcBorders>
              <w:left w:val="single" w:sz="4" w:space="0" w:color="000000"/>
              <w:right w:val="single" w:sz="4" w:space="0" w:color="000000"/>
            </w:tcBorders>
            <w:shd w:val="clear" w:color="auto" w:fill="auto"/>
            <w:vAlign w:val="center"/>
          </w:tcPr>
          <w:p w14:paraId="422DE09E" w14:textId="77777777" w:rsidR="007176E8" w:rsidRDefault="007176E8" w:rsidP="009E2DC9">
            <w:pPr>
              <w:spacing w:after="0" w:line="240" w:lineRule="auto"/>
              <w:contextualSpacing/>
              <w:jc w:val="center"/>
              <w:rPr>
                <w:rFonts w:ascii="Times New Roman" w:hAnsi="Times New Roman"/>
                <w:sz w:val="24"/>
                <w:szCs w:val="24"/>
              </w:rPr>
            </w:pPr>
            <w:r>
              <w:rPr>
                <w:rFonts w:ascii="Times New Roman" w:hAnsi="Times New Roman"/>
                <w:sz w:val="24"/>
                <w:szCs w:val="24"/>
              </w:rPr>
              <w:lastRenderedPageBreak/>
              <w:t>2.3.</w:t>
            </w:r>
          </w:p>
        </w:tc>
        <w:tc>
          <w:tcPr>
            <w:tcW w:w="4534" w:type="dxa"/>
            <w:vMerge w:val="restart"/>
            <w:tcBorders>
              <w:left w:val="single" w:sz="4" w:space="0" w:color="000000"/>
              <w:right w:val="single" w:sz="4" w:space="0" w:color="000000"/>
            </w:tcBorders>
            <w:shd w:val="clear" w:color="auto" w:fill="auto"/>
            <w:vAlign w:val="center"/>
          </w:tcPr>
          <w:p w14:paraId="750EED14" w14:textId="77777777" w:rsidR="007176E8" w:rsidRPr="007072B8" w:rsidRDefault="007176E8" w:rsidP="009E2DC9">
            <w:pPr>
              <w:pStyle w:val="ConsPlusNormal"/>
              <w:jc w:val="center"/>
              <w:rPr>
                <w:rFonts w:ascii="Times New Roman" w:hAnsi="Times New Roman" w:cs="Times New Roman"/>
                <w:sz w:val="24"/>
                <w:szCs w:val="24"/>
              </w:rPr>
            </w:pPr>
            <w:r>
              <w:rPr>
                <w:rFonts w:ascii="Times New Roman" w:hAnsi="Times New Roman" w:cs="Times New Roman"/>
                <w:sz w:val="24"/>
                <w:szCs w:val="24"/>
                <w:shd w:val="clear" w:color="auto" w:fill="FFFFFF"/>
              </w:rPr>
              <w:t>Ведение мяча 3х10м</w:t>
            </w:r>
          </w:p>
        </w:tc>
        <w:tc>
          <w:tcPr>
            <w:tcW w:w="1814" w:type="dxa"/>
            <w:gridSpan w:val="2"/>
            <w:vMerge w:val="restart"/>
            <w:tcBorders>
              <w:left w:val="single" w:sz="4" w:space="0" w:color="000000"/>
            </w:tcBorders>
            <w:shd w:val="clear" w:color="auto" w:fill="auto"/>
            <w:vAlign w:val="center"/>
          </w:tcPr>
          <w:p w14:paraId="58AA16BE"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с</w:t>
            </w:r>
          </w:p>
        </w:tc>
        <w:tc>
          <w:tcPr>
            <w:tcW w:w="3107" w:type="dxa"/>
            <w:gridSpan w:val="5"/>
            <w:tcBorders>
              <w:left w:val="single" w:sz="4" w:space="0" w:color="000000"/>
              <w:bottom w:val="single" w:sz="4" w:space="0" w:color="000000"/>
              <w:right w:val="single" w:sz="4" w:space="0" w:color="000000"/>
            </w:tcBorders>
            <w:shd w:val="clear" w:color="auto" w:fill="auto"/>
            <w:vAlign w:val="center"/>
          </w:tcPr>
          <w:p w14:paraId="1037683E"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не более</w:t>
            </w:r>
          </w:p>
        </w:tc>
      </w:tr>
      <w:tr w:rsidR="007176E8" w14:paraId="0F0E824A" w14:textId="77777777" w:rsidTr="009E2DC9">
        <w:trPr>
          <w:cantSplit/>
          <w:trHeight w:val="283"/>
        </w:trPr>
        <w:tc>
          <w:tcPr>
            <w:tcW w:w="718" w:type="dxa"/>
            <w:gridSpan w:val="2"/>
            <w:vMerge/>
            <w:tcBorders>
              <w:left w:val="single" w:sz="4" w:space="0" w:color="000000"/>
              <w:bottom w:val="single" w:sz="4" w:space="0" w:color="auto"/>
              <w:right w:val="single" w:sz="4" w:space="0" w:color="000000"/>
            </w:tcBorders>
            <w:shd w:val="clear" w:color="auto" w:fill="auto"/>
            <w:vAlign w:val="center"/>
          </w:tcPr>
          <w:p w14:paraId="73AA4147" w14:textId="77777777" w:rsidR="007176E8" w:rsidRDefault="007176E8" w:rsidP="009E2DC9">
            <w:pPr>
              <w:spacing w:after="0" w:line="240" w:lineRule="auto"/>
              <w:contextualSpacing/>
              <w:jc w:val="center"/>
              <w:rPr>
                <w:rFonts w:ascii="Times New Roman" w:hAnsi="Times New Roman"/>
                <w:sz w:val="24"/>
                <w:szCs w:val="24"/>
              </w:rPr>
            </w:pPr>
          </w:p>
        </w:tc>
        <w:tc>
          <w:tcPr>
            <w:tcW w:w="4534" w:type="dxa"/>
            <w:vMerge/>
            <w:tcBorders>
              <w:left w:val="single" w:sz="4" w:space="0" w:color="000000"/>
              <w:bottom w:val="single" w:sz="4" w:space="0" w:color="auto"/>
              <w:right w:val="single" w:sz="4" w:space="0" w:color="000000"/>
            </w:tcBorders>
            <w:shd w:val="clear" w:color="auto" w:fill="auto"/>
            <w:vAlign w:val="center"/>
          </w:tcPr>
          <w:p w14:paraId="6597372D" w14:textId="77777777" w:rsidR="007176E8" w:rsidRDefault="007176E8" w:rsidP="009E2DC9">
            <w:pPr>
              <w:pStyle w:val="ConsPlusNormal"/>
              <w:jc w:val="center"/>
              <w:rPr>
                <w:rFonts w:ascii="Times New Roman" w:hAnsi="Times New Roman"/>
                <w:sz w:val="24"/>
                <w:szCs w:val="24"/>
              </w:rPr>
            </w:pPr>
          </w:p>
        </w:tc>
        <w:tc>
          <w:tcPr>
            <w:tcW w:w="1814" w:type="dxa"/>
            <w:gridSpan w:val="2"/>
            <w:vMerge/>
            <w:tcBorders>
              <w:left w:val="single" w:sz="4" w:space="0" w:color="000000"/>
              <w:bottom w:val="single" w:sz="4" w:space="0" w:color="auto"/>
            </w:tcBorders>
            <w:shd w:val="clear" w:color="auto" w:fill="auto"/>
            <w:vAlign w:val="center"/>
          </w:tcPr>
          <w:p w14:paraId="752CB93F" w14:textId="77777777" w:rsidR="007176E8" w:rsidRDefault="007176E8" w:rsidP="009E2DC9">
            <w:pPr>
              <w:pStyle w:val="ConsPlusNormal"/>
              <w:jc w:val="center"/>
              <w:rPr>
                <w:rFonts w:ascii="Times New Roman" w:hAnsi="Times New Roman"/>
                <w:sz w:val="24"/>
                <w:szCs w:val="24"/>
              </w:rPr>
            </w:pPr>
          </w:p>
        </w:tc>
        <w:tc>
          <w:tcPr>
            <w:tcW w:w="1507" w:type="dxa"/>
            <w:gridSpan w:val="3"/>
            <w:tcBorders>
              <w:left w:val="single" w:sz="4" w:space="0" w:color="000000"/>
              <w:bottom w:val="single" w:sz="4" w:space="0" w:color="auto"/>
              <w:right w:val="single" w:sz="4" w:space="0" w:color="auto"/>
            </w:tcBorders>
            <w:shd w:val="clear" w:color="auto" w:fill="auto"/>
            <w:vAlign w:val="center"/>
          </w:tcPr>
          <w:p w14:paraId="4FCBA869"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10,00</w:t>
            </w:r>
          </w:p>
        </w:tc>
        <w:tc>
          <w:tcPr>
            <w:tcW w:w="1600" w:type="dxa"/>
            <w:gridSpan w:val="2"/>
            <w:tcBorders>
              <w:left w:val="single" w:sz="4" w:space="0" w:color="auto"/>
              <w:bottom w:val="single" w:sz="4" w:space="0" w:color="auto"/>
              <w:right w:val="single" w:sz="4" w:space="0" w:color="000000"/>
            </w:tcBorders>
            <w:shd w:val="clear" w:color="auto" w:fill="auto"/>
            <w:vAlign w:val="center"/>
          </w:tcPr>
          <w:p w14:paraId="5308AE2B"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10,30</w:t>
            </w:r>
          </w:p>
        </w:tc>
      </w:tr>
      <w:tr w:rsidR="007176E8" w14:paraId="05783718" w14:textId="77777777" w:rsidTr="009E2DC9">
        <w:trPr>
          <w:cantSplit/>
          <w:trHeight w:val="283"/>
        </w:trPr>
        <w:tc>
          <w:tcPr>
            <w:tcW w:w="718" w:type="dxa"/>
            <w:gridSpan w:val="2"/>
            <w:vMerge w:val="restart"/>
            <w:tcBorders>
              <w:left w:val="single" w:sz="4" w:space="0" w:color="000000"/>
              <w:right w:val="single" w:sz="4" w:space="0" w:color="000000"/>
            </w:tcBorders>
            <w:shd w:val="clear" w:color="auto" w:fill="auto"/>
            <w:vAlign w:val="center"/>
          </w:tcPr>
          <w:p w14:paraId="3AA8FC1E" w14:textId="77777777" w:rsidR="007176E8" w:rsidRDefault="007176E8" w:rsidP="009E2DC9">
            <w:pPr>
              <w:spacing w:after="0" w:line="240" w:lineRule="auto"/>
              <w:contextualSpacing/>
              <w:jc w:val="center"/>
              <w:rPr>
                <w:rFonts w:ascii="Times New Roman" w:hAnsi="Times New Roman"/>
                <w:sz w:val="24"/>
                <w:szCs w:val="24"/>
              </w:rPr>
            </w:pPr>
            <w:r>
              <w:rPr>
                <w:rFonts w:ascii="Times New Roman" w:hAnsi="Times New Roman"/>
                <w:sz w:val="24"/>
                <w:szCs w:val="24"/>
              </w:rPr>
              <w:t>2.4.</w:t>
            </w:r>
          </w:p>
        </w:tc>
        <w:tc>
          <w:tcPr>
            <w:tcW w:w="4534" w:type="dxa"/>
            <w:vMerge w:val="restart"/>
            <w:tcBorders>
              <w:left w:val="single" w:sz="4" w:space="0" w:color="000000"/>
              <w:right w:val="single" w:sz="4" w:space="0" w:color="000000"/>
            </w:tcBorders>
            <w:shd w:val="clear" w:color="auto" w:fill="auto"/>
            <w:vAlign w:val="center"/>
          </w:tcPr>
          <w:p w14:paraId="7FDCDD51" w14:textId="77777777" w:rsidR="007176E8" w:rsidRDefault="007176E8" w:rsidP="009E2DC9">
            <w:pPr>
              <w:pStyle w:val="ConsPlusNormal"/>
              <w:jc w:val="center"/>
              <w:rPr>
                <w:rFonts w:ascii="Times New Roman" w:hAnsi="Times New Roman"/>
                <w:sz w:val="24"/>
                <w:szCs w:val="24"/>
              </w:rPr>
            </w:pPr>
            <w:r>
              <w:rPr>
                <w:rFonts w:ascii="Times New Roman" w:hAnsi="Times New Roman" w:cs="Times New Roman"/>
                <w:sz w:val="24"/>
                <w:szCs w:val="24"/>
                <w:shd w:val="clear" w:color="auto" w:fill="FFFFFF"/>
              </w:rPr>
              <w:t>Удар на точность по воротам (10 ударов)</w:t>
            </w:r>
          </w:p>
        </w:tc>
        <w:tc>
          <w:tcPr>
            <w:tcW w:w="1814" w:type="dxa"/>
            <w:gridSpan w:val="2"/>
            <w:vMerge w:val="restart"/>
            <w:tcBorders>
              <w:left w:val="single" w:sz="4" w:space="0" w:color="000000"/>
            </w:tcBorders>
            <w:shd w:val="clear" w:color="auto" w:fill="auto"/>
            <w:vAlign w:val="center"/>
          </w:tcPr>
          <w:p w14:paraId="57236522"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количество попаданий</w:t>
            </w:r>
          </w:p>
        </w:tc>
        <w:tc>
          <w:tcPr>
            <w:tcW w:w="3107" w:type="dxa"/>
            <w:gridSpan w:val="5"/>
            <w:tcBorders>
              <w:left w:val="single" w:sz="4" w:space="0" w:color="000000"/>
              <w:bottom w:val="single" w:sz="4" w:space="0" w:color="auto"/>
              <w:right w:val="single" w:sz="4" w:space="0" w:color="000000"/>
            </w:tcBorders>
            <w:shd w:val="clear" w:color="auto" w:fill="auto"/>
            <w:vAlign w:val="center"/>
          </w:tcPr>
          <w:p w14:paraId="03EBBB2C"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не менее</w:t>
            </w:r>
          </w:p>
        </w:tc>
      </w:tr>
      <w:tr w:rsidR="007176E8" w14:paraId="16FF57B7" w14:textId="77777777" w:rsidTr="009E2DC9">
        <w:trPr>
          <w:cantSplit/>
          <w:trHeight w:val="283"/>
        </w:trPr>
        <w:tc>
          <w:tcPr>
            <w:tcW w:w="718" w:type="dxa"/>
            <w:gridSpan w:val="2"/>
            <w:vMerge/>
            <w:tcBorders>
              <w:left w:val="single" w:sz="4" w:space="0" w:color="000000"/>
              <w:bottom w:val="single" w:sz="4" w:space="0" w:color="auto"/>
              <w:right w:val="single" w:sz="4" w:space="0" w:color="000000"/>
            </w:tcBorders>
            <w:shd w:val="clear" w:color="auto" w:fill="auto"/>
            <w:vAlign w:val="center"/>
          </w:tcPr>
          <w:p w14:paraId="6FE6385B" w14:textId="77777777" w:rsidR="007176E8" w:rsidRDefault="007176E8" w:rsidP="009E2DC9">
            <w:pPr>
              <w:spacing w:after="0" w:line="240" w:lineRule="auto"/>
              <w:contextualSpacing/>
              <w:jc w:val="center"/>
              <w:rPr>
                <w:rFonts w:ascii="Times New Roman" w:hAnsi="Times New Roman"/>
                <w:sz w:val="24"/>
                <w:szCs w:val="24"/>
              </w:rPr>
            </w:pPr>
          </w:p>
        </w:tc>
        <w:tc>
          <w:tcPr>
            <w:tcW w:w="4534" w:type="dxa"/>
            <w:vMerge/>
            <w:tcBorders>
              <w:left w:val="single" w:sz="4" w:space="0" w:color="000000"/>
              <w:bottom w:val="single" w:sz="4" w:space="0" w:color="auto"/>
              <w:right w:val="single" w:sz="4" w:space="0" w:color="000000"/>
            </w:tcBorders>
            <w:shd w:val="clear" w:color="auto" w:fill="auto"/>
            <w:vAlign w:val="center"/>
          </w:tcPr>
          <w:p w14:paraId="6E0CF471" w14:textId="77777777" w:rsidR="007176E8" w:rsidRDefault="007176E8" w:rsidP="009E2DC9">
            <w:pPr>
              <w:pStyle w:val="ConsPlusNormal"/>
              <w:jc w:val="center"/>
              <w:rPr>
                <w:rFonts w:ascii="Times New Roman" w:hAnsi="Times New Roman"/>
                <w:sz w:val="24"/>
                <w:szCs w:val="24"/>
              </w:rPr>
            </w:pPr>
          </w:p>
        </w:tc>
        <w:tc>
          <w:tcPr>
            <w:tcW w:w="1814" w:type="dxa"/>
            <w:gridSpan w:val="2"/>
            <w:vMerge/>
            <w:tcBorders>
              <w:left w:val="single" w:sz="4" w:space="0" w:color="000000"/>
              <w:bottom w:val="single" w:sz="4" w:space="0" w:color="auto"/>
            </w:tcBorders>
            <w:shd w:val="clear" w:color="auto" w:fill="auto"/>
            <w:vAlign w:val="center"/>
          </w:tcPr>
          <w:p w14:paraId="020A76C9" w14:textId="77777777" w:rsidR="007176E8" w:rsidRDefault="007176E8" w:rsidP="009E2DC9">
            <w:pPr>
              <w:pStyle w:val="ConsPlusNormal"/>
              <w:jc w:val="center"/>
              <w:rPr>
                <w:rFonts w:ascii="Times New Roman" w:hAnsi="Times New Roman"/>
                <w:sz w:val="24"/>
                <w:szCs w:val="24"/>
              </w:rPr>
            </w:pPr>
          </w:p>
        </w:tc>
        <w:tc>
          <w:tcPr>
            <w:tcW w:w="1507" w:type="dxa"/>
            <w:gridSpan w:val="3"/>
            <w:tcBorders>
              <w:left w:val="single" w:sz="4" w:space="0" w:color="000000"/>
              <w:bottom w:val="single" w:sz="4" w:space="0" w:color="auto"/>
              <w:right w:val="single" w:sz="4" w:space="0" w:color="auto"/>
            </w:tcBorders>
            <w:shd w:val="clear" w:color="auto" w:fill="auto"/>
            <w:vAlign w:val="center"/>
          </w:tcPr>
          <w:p w14:paraId="667BA780"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5</w:t>
            </w:r>
          </w:p>
        </w:tc>
        <w:tc>
          <w:tcPr>
            <w:tcW w:w="1600" w:type="dxa"/>
            <w:gridSpan w:val="2"/>
            <w:tcBorders>
              <w:left w:val="single" w:sz="4" w:space="0" w:color="auto"/>
              <w:bottom w:val="single" w:sz="4" w:space="0" w:color="auto"/>
              <w:right w:val="single" w:sz="4" w:space="0" w:color="000000"/>
            </w:tcBorders>
            <w:shd w:val="clear" w:color="auto" w:fill="auto"/>
            <w:vAlign w:val="center"/>
          </w:tcPr>
          <w:p w14:paraId="30D5D955"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4</w:t>
            </w:r>
          </w:p>
        </w:tc>
      </w:tr>
      <w:tr w:rsidR="007176E8" w14:paraId="27560655" w14:textId="77777777" w:rsidTr="009E2DC9">
        <w:trPr>
          <w:cantSplit/>
          <w:trHeight w:val="283"/>
        </w:trPr>
        <w:tc>
          <w:tcPr>
            <w:tcW w:w="718" w:type="dxa"/>
            <w:gridSpan w:val="2"/>
            <w:vMerge w:val="restart"/>
            <w:tcBorders>
              <w:left w:val="single" w:sz="4" w:space="0" w:color="000000"/>
              <w:right w:val="single" w:sz="4" w:space="0" w:color="000000"/>
            </w:tcBorders>
            <w:shd w:val="clear" w:color="auto" w:fill="auto"/>
            <w:vAlign w:val="center"/>
          </w:tcPr>
          <w:p w14:paraId="5CD4C60B" w14:textId="77777777" w:rsidR="007176E8" w:rsidRDefault="007176E8" w:rsidP="009E2DC9">
            <w:pPr>
              <w:spacing w:after="0" w:line="240" w:lineRule="auto"/>
              <w:contextualSpacing/>
              <w:jc w:val="center"/>
              <w:rPr>
                <w:rFonts w:ascii="Times New Roman" w:hAnsi="Times New Roman"/>
                <w:sz w:val="24"/>
                <w:szCs w:val="24"/>
              </w:rPr>
            </w:pPr>
            <w:r>
              <w:rPr>
                <w:rFonts w:ascii="Times New Roman" w:hAnsi="Times New Roman"/>
                <w:sz w:val="24"/>
                <w:szCs w:val="24"/>
              </w:rPr>
              <w:t>2.5.</w:t>
            </w:r>
          </w:p>
        </w:tc>
        <w:tc>
          <w:tcPr>
            <w:tcW w:w="4534" w:type="dxa"/>
            <w:vMerge w:val="restart"/>
            <w:tcBorders>
              <w:left w:val="single" w:sz="4" w:space="0" w:color="000000"/>
              <w:right w:val="single" w:sz="4" w:space="0" w:color="000000"/>
            </w:tcBorders>
            <w:shd w:val="clear" w:color="auto" w:fill="auto"/>
            <w:vAlign w:val="center"/>
          </w:tcPr>
          <w:p w14:paraId="69BE8789"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Передача мяча в «коридор» (10 попыток)</w:t>
            </w:r>
          </w:p>
        </w:tc>
        <w:tc>
          <w:tcPr>
            <w:tcW w:w="1814" w:type="dxa"/>
            <w:gridSpan w:val="2"/>
            <w:vMerge w:val="restart"/>
            <w:tcBorders>
              <w:left w:val="single" w:sz="4" w:space="0" w:color="000000"/>
            </w:tcBorders>
            <w:shd w:val="clear" w:color="auto" w:fill="auto"/>
            <w:vAlign w:val="center"/>
          </w:tcPr>
          <w:p w14:paraId="4D62700E"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количество попаданий</w:t>
            </w:r>
          </w:p>
        </w:tc>
        <w:tc>
          <w:tcPr>
            <w:tcW w:w="3107" w:type="dxa"/>
            <w:gridSpan w:val="5"/>
            <w:tcBorders>
              <w:left w:val="single" w:sz="4" w:space="0" w:color="000000"/>
              <w:bottom w:val="single" w:sz="4" w:space="0" w:color="auto"/>
              <w:right w:val="single" w:sz="4" w:space="0" w:color="000000"/>
            </w:tcBorders>
            <w:shd w:val="clear" w:color="auto" w:fill="auto"/>
            <w:vAlign w:val="center"/>
          </w:tcPr>
          <w:p w14:paraId="5471A865"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не менее</w:t>
            </w:r>
          </w:p>
        </w:tc>
      </w:tr>
      <w:tr w:rsidR="007176E8" w14:paraId="2B81FD3C" w14:textId="77777777" w:rsidTr="009E2DC9">
        <w:trPr>
          <w:cantSplit/>
          <w:trHeight w:val="283"/>
        </w:trPr>
        <w:tc>
          <w:tcPr>
            <w:tcW w:w="718" w:type="dxa"/>
            <w:gridSpan w:val="2"/>
            <w:vMerge/>
            <w:tcBorders>
              <w:left w:val="single" w:sz="4" w:space="0" w:color="000000"/>
              <w:bottom w:val="single" w:sz="4" w:space="0" w:color="auto"/>
              <w:right w:val="single" w:sz="4" w:space="0" w:color="000000"/>
            </w:tcBorders>
            <w:shd w:val="clear" w:color="auto" w:fill="auto"/>
            <w:vAlign w:val="center"/>
          </w:tcPr>
          <w:p w14:paraId="2A3DA3FA" w14:textId="77777777" w:rsidR="007176E8" w:rsidRDefault="007176E8" w:rsidP="009E2DC9">
            <w:pPr>
              <w:spacing w:after="0" w:line="240" w:lineRule="auto"/>
              <w:contextualSpacing/>
              <w:jc w:val="center"/>
              <w:rPr>
                <w:rFonts w:ascii="Times New Roman" w:hAnsi="Times New Roman"/>
                <w:sz w:val="24"/>
                <w:szCs w:val="24"/>
              </w:rPr>
            </w:pPr>
          </w:p>
        </w:tc>
        <w:tc>
          <w:tcPr>
            <w:tcW w:w="4534" w:type="dxa"/>
            <w:vMerge/>
            <w:tcBorders>
              <w:left w:val="single" w:sz="4" w:space="0" w:color="000000"/>
              <w:bottom w:val="single" w:sz="4" w:space="0" w:color="auto"/>
              <w:right w:val="single" w:sz="4" w:space="0" w:color="000000"/>
            </w:tcBorders>
            <w:shd w:val="clear" w:color="auto" w:fill="auto"/>
            <w:vAlign w:val="center"/>
          </w:tcPr>
          <w:p w14:paraId="19C87109" w14:textId="77777777" w:rsidR="007176E8" w:rsidRDefault="007176E8" w:rsidP="009E2DC9">
            <w:pPr>
              <w:pStyle w:val="ConsPlusNormal"/>
              <w:jc w:val="center"/>
              <w:rPr>
                <w:rFonts w:ascii="Times New Roman" w:hAnsi="Times New Roman"/>
                <w:sz w:val="24"/>
                <w:szCs w:val="24"/>
              </w:rPr>
            </w:pPr>
          </w:p>
        </w:tc>
        <w:tc>
          <w:tcPr>
            <w:tcW w:w="1814" w:type="dxa"/>
            <w:gridSpan w:val="2"/>
            <w:vMerge/>
            <w:tcBorders>
              <w:left w:val="single" w:sz="4" w:space="0" w:color="000000"/>
              <w:bottom w:val="single" w:sz="4" w:space="0" w:color="auto"/>
            </w:tcBorders>
            <w:shd w:val="clear" w:color="auto" w:fill="auto"/>
            <w:vAlign w:val="center"/>
          </w:tcPr>
          <w:p w14:paraId="39A51720" w14:textId="77777777" w:rsidR="007176E8" w:rsidRDefault="007176E8" w:rsidP="009E2DC9">
            <w:pPr>
              <w:pStyle w:val="ConsPlusNormal"/>
              <w:jc w:val="center"/>
              <w:rPr>
                <w:rFonts w:ascii="Times New Roman" w:hAnsi="Times New Roman"/>
                <w:sz w:val="24"/>
                <w:szCs w:val="24"/>
              </w:rPr>
            </w:pPr>
          </w:p>
        </w:tc>
        <w:tc>
          <w:tcPr>
            <w:tcW w:w="1507" w:type="dxa"/>
            <w:gridSpan w:val="3"/>
            <w:tcBorders>
              <w:left w:val="single" w:sz="4" w:space="0" w:color="000000"/>
              <w:bottom w:val="single" w:sz="4" w:space="0" w:color="auto"/>
              <w:right w:val="single" w:sz="4" w:space="0" w:color="auto"/>
            </w:tcBorders>
            <w:shd w:val="clear" w:color="auto" w:fill="auto"/>
            <w:vAlign w:val="center"/>
          </w:tcPr>
          <w:p w14:paraId="0D74EA97"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5</w:t>
            </w:r>
          </w:p>
        </w:tc>
        <w:tc>
          <w:tcPr>
            <w:tcW w:w="1600" w:type="dxa"/>
            <w:gridSpan w:val="2"/>
            <w:tcBorders>
              <w:left w:val="single" w:sz="4" w:space="0" w:color="auto"/>
              <w:bottom w:val="single" w:sz="4" w:space="0" w:color="auto"/>
              <w:right w:val="single" w:sz="4" w:space="0" w:color="000000"/>
            </w:tcBorders>
            <w:shd w:val="clear" w:color="auto" w:fill="auto"/>
            <w:vAlign w:val="center"/>
          </w:tcPr>
          <w:p w14:paraId="59584CAA"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4</w:t>
            </w:r>
          </w:p>
        </w:tc>
      </w:tr>
      <w:tr w:rsidR="007176E8" w14:paraId="3C4CB29F" w14:textId="77777777" w:rsidTr="009E2DC9">
        <w:trPr>
          <w:cantSplit/>
          <w:trHeight w:val="283"/>
        </w:trPr>
        <w:tc>
          <w:tcPr>
            <w:tcW w:w="718" w:type="dxa"/>
            <w:gridSpan w:val="2"/>
            <w:vMerge w:val="restart"/>
            <w:tcBorders>
              <w:left w:val="single" w:sz="4" w:space="0" w:color="000000"/>
              <w:right w:val="single" w:sz="4" w:space="0" w:color="000000"/>
            </w:tcBorders>
            <w:shd w:val="clear" w:color="auto" w:fill="auto"/>
            <w:vAlign w:val="center"/>
          </w:tcPr>
          <w:p w14:paraId="34DCBAB8" w14:textId="77777777" w:rsidR="007176E8" w:rsidRDefault="007176E8" w:rsidP="009E2DC9">
            <w:pPr>
              <w:spacing w:after="0" w:line="240" w:lineRule="auto"/>
              <w:contextualSpacing/>
              <w:jc w:val="center"/>
              <w:rPr>
                <w:rFonts w:ascii="Times New Roman" w:hAnsi="Times New Roman"/>
                <w:sz w:val="24"/>
                <w:szCs w:val="24"/>
              </w:rPr>
            </w:pPr>
            <w:r>
              <w:rPr>
                <w:rFonts w:ascii="Times New Roman" w:hAnsi="Times New Roman"/>
                <w:sz w:val="24"/>
                <w:szCs w:val="24"/>
              </w:rPr>
              <w:t>2.6.</w:t>
            </w:r>
          </w:p>
        </w:tc>
        <w:tc>
          <w:tcPr>
            <w:tcW w:w="4534" w:type="dxa"/>
            <w:vMerge w:val="restart"/>
            <w:tcBorders>
              <w:left w:val="single" w:sz="4" w:space="0" w:color="000000"/>
              <w:right w:val="single" w:sz="4" w:space="0" w:color="000000"/>
            </w:tcBorders>
            <w:shd w:val="clear" w:color="auto" w:fill="auto"/>
            <w:vAlign w:val="center"/>
          </w:tcPr>
          <w:p w14:paraId="12F3E91B"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Вбрасывание мяча на дальность</w:t>
            </w:r>
            <w:r>
              <w:rPr>
                <w:rFonts w:ascii="Times New Roman" w:hAnsi="Times New Roman"/>
                <w:sz w:val="24"/>
                <w:szCs w:val="24"/>
              </w:rPr>
              <w:br/>
              <w:t>(начиная со второго года спортивной подготовки)</w:t>
            </w:r>
          </w:p>
        </w:tc>
        <w:tc>
          <w:tcPr>
            <w:tcW w:w="1814" w:type="dxa"/>
            <w:gridSpan w:val="2"/>
            <w:vMerge w:val="restart"/>
            <w:tcBorders>
              <w:left w:val="single" w:sz="4" w:space="0" w:color="000000"/>
            </w:tcBorders>
            <w:shd w:val="clear" w:color="auto" w:fill="auto"/>
            <w:vAlign w:val="center"/>
          </w:tcPr>
          <w:p w14:paraId="3242767E"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м</w:t>
            </w:r>
          </w:p>
        </w:tc>
        <w:tc>
          <w:tcPr>
            <w:tcW w:w="3107" w:type="dxa"/>
            <w:gridSpan w:val="5"/>
            <w:tcBorders>
              <w:left w:val="single" w:sz="4" w:space="0" w:color="000000"/>
              <w:bottom w:val="single" w:sz="4" w:space="0" w:color="auto"/>
              <w:right w:val="single" w:sz="4" w:space="0" w:color="000000"/>
            </w:tcBorders>
            <w:shd w:val="clear" w:color="auto" w:fill="auto"/>
            <w:vAlign w:val="center"/>
          </w:tcPr>
          <w:p w14:paraId="3AC896C4"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не менее</w:t>
            </w:r>
          </w:p>
        </w:tc>
      </w:tr>
      <w:tr w:rsidR="007176E8" w14:paraId="62F88F34" w14:textId="77777777" w:rsidTr="009E2DC9">
        <w:trPr>
          <w:cantSplit/>
          <w:trHeight w:val="283"/>
        </w:trPr>
        <w:tc>
          <w:tcPr>
            <w:tcW w:w="718" w:type="dxa"/>
            <w:gridSpan w:val="2"/>
            <w:vMerge/>
            <w:tcBorders>
              <w:left w:val="single" w:sz="4" w:space="0" w:color="000000"/>
              <w:bottom w:val="single" w:sz="4" w:space="0" w:color="auto"/>
              <w:right w:val="single" w:sz="4" w:space="0" w:color="000000"/>
            </w:tcBorders>
            <w:shd w:val="clear" w:color="auto" w:fill="auto"/>
            <w:vAlign w:val="center"/>
          </w:tcPr>
          <w:p w14:paraId="656D5A4C" w14:textId="77777777" w:rsidR="007176E8" w:rsidRDefault="007176E8" w:rsidP="009E2DC9">
            <w:pPr>
              <w:spacing w:after="0" w:line="240" w:lineRule="auto"/>
              <w:contextualSpacing/>
              <w:jc w:val="center"/>
              <w:rPr>
                <w:rFonts w:ascii="Times New Roman" w:hAnsi="Times New Roman"/>
                <w:sz w:val="24"/>
                <w:szCs w:val="24"/>
              </w:rPr>
            </w:pPr>
          </w:p>
        </w:tc>
        <w:tc>
          <w:tcPr>
            <w:tcW w:w="4534" w:type="dxa"/>
            <w:vMerge/>
            <w:tcBorders>
              <w:left w:val="single" w:sz="4" w:space="0" w:color="000000"/>
              <w:bottom w:val="single" w:sz="4" w:space="0" w:color="auto"/>
              <w:right w:val="single" w:sz="4" w:space="0" w:color="000000"/>
            </w:tcBorders>
            <w:shd w:val="clear" w:color="auto" w:fill="auto"/>
            <w:vAlign w:val="center"/>
          </w:tcPr>
          <w:p w14:paraId="2F2DFBF6" w14:textId="77777777" w:rsidR="007176E8" w:rsidRDefault="007176E8" w:rsidP="009E2DC9">
            <w:pPr>
              <w:pStyle w:val="ConsPlusNormal"/>
              <w:jc w:val="center"/>
              <w:rPr>
                <w:rFonts w:ascii="Times New Roman" w:hAnsi="Times New Roman"/>
                <w:sz w:val="24"/>
                <w:szCs w:val="24"/>
              </w:rPr>
            </w:pPr>
          </w:p>
        </w:tc>
        <w:tc>
          <w:tcPr>
            <w:tcW w:w="1814" w:type="dxa"/>
            <w:gridSpan w:val="2"/>
            <w:vMerge/>
            <w:tcBorders>
              <w:left w:val="single" w:sz="4" w:space="0" w:color="000000"/>
              <w:bottom w:val="single" w:sz="4" w:space="0" w:color="auto"/>
            </w:tcBorders>
            <w:shd w:val="clear" w:color="auto" w:fill="auto"/>
            <w:vAlign w:val="center"/>
          </w:tcPr>
          <w:p w14:paraId="1227EADB" w14:textId="77777777" w:rsidR="007176E8" w:rsidRDefault="007176E8" w:rsidP="009E2DC9">
            <w:pPr>
              <w:pStyle w:val="ConsPlusNormal"/>
              <w:jc w:val="center"/>
              <w:rPr>
                <w:rFonts w:ascii="Times New Roman" w:hAnsi="Times New Roman"/>
                <w:sz w:val="24"/>
                <w:szCs w:val="24"/>
              </w:rPr>
            </w:pPr>
          </w:p>
        </w:tc>
        <w:tc>
          <w:tcPr>
            <w:tcW w:w="1507" w:type="dxa"/>
            <w:gridSpan w:val="3"/>
            <w:tcBorders>
              <w:left w:val="single" w:sz="4" w:space="0" w:color="000000"/>
              <w:bottom w:val="single" w:sz="4" w:space="0" w:color="auto"/>
              <w:right w:val="single" w:sz="4" w:space="0" w:color="auto"/>
            </w:tcBorders>
            <w:shd w:val="clear" w:color="auto" w:fill="auto"/>
            <w:vAlign w:val="center"/>
          </w:tcPr>
          <w:p w14:paraId="206988E9"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8</w:t>
            </w:r>
          </w:p>
        </w:tc>
        <w:tc>
          <w:tcPr>
            <w:tcW w:w="1600" w:type="dxa"/>
            <w:gridSpan w:val="2"/>
            <w:tcBorders>
              <w:left w:val="single" w:sz="4" w:space="0" w:color="auto"/>
              <w:bottom w:val="single" w:sz="4" w:space="0" w:color="auto"/>
              <w:right w:val="single" w:sz="4" w:space="0" w:color="000000"/>
            </w:tcBorders>
            <w:shd w:val="clear" w:color="auto" w:fill="auto"/>
            <w:vAlign w:val="center"/>
          </w:tcPr>
          <w:p w14:paraId="0BB612B6" w14:textId="77777777" w:rsidR="007176E8" w:rsidRDefault="007176E8" w:rsidP="009E2DC9">
            <w:pPr>
              <w:pStyle w:val="ConsPlusNormal"/>
              <w:jc w:val="center"/>
              <w:rPr>
                <w:rFonts w:ascii="Times New Roman" w:hAnsi="Times New Roman"/>
                <w:sz w:val="24"/>
                <w:szCs w:val="24"/>
              </w:rPr>
            </w:pPr>
            <w:r>
              <w:rPr>
                <w:rFonts w:ascii="Times New Roman" w:hAnsi="Times New Roman"/>
                <w:sz w:val="24"/>
                <w:szCs w:val="24"/>
              </w:rPr>
              <w:t>6</w:t>
            </w:r>
          </w:p>
        </w:tc>
      </w:tr>
      <w:tr w:rsidR="00556F70" w:rsidRPr="009007BB" w14:paraId="340AD78D" w14:textId="77777777" w:rsidTr="00BB5BB4">
        <w:trPr>
          <w:cantSplit/>
          <w:trHeight w:val="283"/>
        </w:trPr>
        <w:tc>
          <w:tcPr>
            <w:tcW w:w="10173"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14:paraId="60A1867B" w14:textId="77777777" w:rsidR="00556F70" w:rsidRPr="009007BB" w:rsidRDefault="00556F70" w:rsidP="00BB5BB4">
            <w:pPr>
              <w:pStyle w:val="ConsPlusNormal"/>
              <w:numPr>
                <w:ilvl w:val="0"/>
                <w:numId w:val="25"/>
              </w:numPr>
              <w:jc w:val="center"/>
              <w:rPr>
                <w:rFonts w:ascii="Times New Roman" w:hAnsi="Times New Roman"/>
                <w:sz w:val="22"/>
                <w:szCs w:val="24"/>
              </w:rPr>
            </w:pPr>
            <w:r w:rsidRPr="009007BB">
              <w:rPr>
                <w:rFonts w:ascii="Times New Roman" w:hAnsi="Times New Roman" w:cs="Times New Roman"/>
                <w:sz w:val="22"/>
                <w:szCs w:val="24"/>
              </w:rPr>
              <w:t>Нормативы общей физической подготовки для спортивной дисциплины</w:t>
            </w:r>
          </w:p>
          <w:p w14:paraId="2FB0FDF1" w14:textId="77777777" w:rsidR="00556F70" w:rsidRPr="009007BB" w:rsidRDefault="00556F70" w:rsidP="00BB5BB4">
            <w:pPr>
              <w:pStyle w:val="ConsPlusNormal"/>
              <w:ind w:left="1069"/>
              <w:jc w:val="center"/>
              <w:rPr>
                <w:rFonts w:ascii="Times New Roman" w:hAnsi="Times New Roman"/>
                <w:sz w:val="22"/>
                <w:szCs w:val="24"/>
              </w:rPr>
            </w:pPr>
            <w:r w:rsidRPr="009007BB">
              <w:rPr>
                <w:rFonts w:ascii="Times New Roman" w:hAnsi="Times New Roman" w:cs="Times New Roman"/>
                <w:sz w:val="22"/>
                <w:szCs w:val="24"/>
              </w:rPr>
              <w:t>«мини-футбол (</w:t>
            </w:r>
            <w:proofErr w:type="spellStart"/>
            <w:r w:rsidRPr="009007BB">
              <w:rPr>
                <w:rFonts w:ascii="Times New Roman" w:hAnsi="Times New Roman" w:cs="Times New Roman"/>
                <w:sz w:val="22"/>
                <w:szCs w:val="24"/>
              </w:rPr>
              <w:t>футзал</w:t>
            </w:r>
            <w:proofErr w:type="spellEnd"/>
            <w:r w:rsidRPr="009007BB">
              <w:rPr>
                <w:rFonts w:ascii="Times New Roman" w:hAnsi="Times New Roman" w:cs="Times New Roman"/>
                <w:sz w:val="22"/>
                <w:szCs w:val="24"/>
              </w:rPr>
              <w:t>)»</w:t>
            </w:r>
          </w:p>
        </w:tc>
      </w:tr>
      <w:tr w:rsidR="00556F70" w:rsidRPr="009007BB" w14:paraId="110C4AB3" w14:textId="77777777" w:rsidTr="00BB5BB4">
        <w:trPr>
          <w:cantSplit/>
          <w:trHeight w:val="283"/>
        </w:trPr>
        <w:tc>
          <w:tcPr>
            <w:tcW w:w="718"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EFBFD43" w14:textId="77777777" w:rsidR="00556F70" w:rsidRPr="009007BB" w:rsidRDefault="00556F70" w:rsidP="00BB5BB4">
            <w:pPr>
              <w:spacing w:after="0" w:line="240" w:lineRule="auto"/>
              <w:ind w:left="288" w:hanging="288"/>
              <w:jc w:val="center"/>
              <w:rPr>
                <w:rFonts w:ascii="Times New Roman" w:hAnsi="Times New Roman"/>
                <w:szCs w:val="24"/>
              </w:rPr>
            </w:pPr>
            <w:r w:rsidRPr="009007BB">
              <w:rPr>
                <w:rFonts w:ascii="Times New Roman" w:hAnsi="Times New Roman"/>
                <w:szCs w:val="24"/>
              </w:rPr>
              <w:t>3.1.</w:t>
            </w:r>
          </w:p>
        </w:tc>
        <w:tc>
          <w:tcPr>
            <w:tcW w:w="453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42FC04B" w14:textId="77777777" w:rsidR="00556F70" w:rsidRPr="009007BB" w:rsidRDefault="00556F70" w:rsidP="00BB5BB4">
            <w:pPr>
              <w:pStyle w:val="ConsPlusNormal"/>
              <w:jc w:val="center"/>
              <w:rPr>
                <w:rFonts w:ascii="Times New Roman" w:hAnsi="Times New Roman" w:cs="Times New Roman"/>
                <w:sz w:val="22"/>
                <w:szCs w:val="24"/>
                <w:shd w:val="clear" w:color="auto" w:fill="FFFFFF"/>
              </w:rPr>
            </w:pPr>
            <w:r w:rsidRPr="009007BB">
              <w:rPr>
                <w:rFonts w:ascii="Times New Roman" w:hAnsi="Times New Roman"/>
                <w:sz w:val="22"/>
                <w:szCs w:val="24"/>
              </w:rPr>
              <w:t>Бег на 10 м с высокого старта</w:t>
            </w:r>
          </w:p>
        </w:tc>
        <w:tc>
          <w:tcPr>
            <w:tcW w:w="140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6F0C5A0" w14:textId="77777777" w:rsidR="00556F70" w:rsidRPr="009007BB" w:rsidRDefault="00556F70" w:rsidP="00BB5BB4">
            <w:pPr>
              <w:pStyle w:val="ConsPlusNormal"/>
              <w:jc w:val="center"/>
              <w:rPr>
                <w:rFonts w:ascii="Times New Roman" w:hAnsi="Times New Roman"/>
                <w:sz w:val="22"/>
                <w:szCs w:val="24"/>
              </w:rPr>
            </w:pPr>
            <w:r w:rsidRPr="009007BB">
              <w:rPr>
                <w:rFonts w:ascii="Times New Roman" w:hAnsi="Times New Roman"/>
                <w:sz w:val="22"/>
                <w:szCs w:val="24"/>
              </w:rPr>
              <w:t>с</w:t>
            </w:r>
          </w:p>
        </w:tc>
        <w:tc>
          <w:tcPr>
            <w:tcW w:w="3515"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0DDA76CD" w14:textId="77777777" w:rsidR="00556F70" w:rsidRPr="009007BB" w:rsidRDefault="00556F70" w:rsidP="00BB5BB4">
            <w:pPr>
              <w:pStyle w:val="ConsPlusNormal"/>
              <w:jc w:val="center"/>
              <w:rPr>
                <w:rFonts w:ascii="Times New Roman" w:hAnsi="Times New Roman"/>
                <w:sz w:val="22"/>
                <w:szCs w:val="24"/>
              </w:rPr>
            </w:pPr>
            <w:r w:rsidRPr="009007BB">
              <w:rPr>
                <w:rFonts w:ascii="Times New Roman" w:hAnsi="Times New Roman"/>
                <w:sz w:val="22"/>
                <w:szCs w:val="24"/>
              </w:rPr>
              <w:t>не более</w:t>
            </w:r>
          </w:p>
        </w:tc>
      </w:tr>
      <w:tr w:rsidR="00556F70" w:rsidRPr="009007BB" w14:paraId="302A3286" w14:textId="77777777" w:rsidTr="00BB5BB4">
        <w:trPr>
          <w:cantSplit/>
          <w:trHeight w:val="283"/>
        </w:trPr>
        <w:tc>
          <w:tcPr>
            <w:tcW w:w="718"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F9A7FA9" w14:textId="77777777" w:rsidR="00556F70" w:rsidRPr="009007BB" w:rsidRDefault="00556F70" w:rsidP="00BB5BB4">
            <w:pPr>
              <w:pStyle w:val="af6"/>
              <w:numPr>
                <w:ilvl w:val="0"/>
                <w:numId w:val="26"/>
              </w:numPr>
              <w:suppressAutoHyphens w:val="0"/>
              <w:spacing w:after="0" w:line="240" w:lineRule="auto"/>
              <w:ind w:hanging="288"/>
              <w:jc w:val="center"/>
              <w:rPr>
                <w:rFonts w:ascii="Times New Roman" w:hAnsi="Times New Roman"/>
                <w:szCs w:val="24"/>
              </w:rPr>
            </w:pPr>
          </w:p>
        </w:tc>
        <w:tc>
          <w:tcPr>
            <w:tcW w:w="453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5202694" w14:textId="77777777" w:rsidR="00556F70" w:rsidRPr="009007BB" w:rsidRDefault="00556F70" w:rsidP="00BB5BB4">
            <w:pPr>
              <w:pStyle w:val="ConsPlusNormal"/>
              <w:jc w:val="center"/>
              <w:rPr>
                <w:rFonts w:ascii="Times New Roman" w:hAnsi="Times New Roman" w:cs="Times New Roman"/>
                <w:sz w:val="22"/>
                <w:szCs w:val="24"/>
                <w:shd w:val="clear" w:color="auto" w:fill="FFFFFF"/>
              </w:rPr>
            </w:pPr>
          </w:p>
        </w:tc>
        <w:tc>
          <w:tcPr>
            <w:tcW w:w="140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D74A760" w14:textId="77777777" w:rsidR="00556F70" w:rsidRPr="009007BB" w:rsidRDefault="00556F70" w:rsidP="00BB5BB4">
            <w:pPr>
              <w:pStyle w:val="ConsPlusNormal"/>
              <w:jc w:val="center"/>
              <w:rPr>
                <w:rFonts w:ascii="Times New Roman" w:hAnsi="Times New Roman"/>
                <w:sz w:val="22"/>
                <w:szCs w:val="24"/>
              </w:rPr>
            </w:pPr>
          </w:p>
        </w:tc>
        <w:tc>
          <w:tcPr>
            <w:tcW w:w="185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F45DCC6" w14:textId="77777777" w:rsidR="00556F70" w:rsidRPr="009007BB" w:rsidRDefault="00556F70" w:rsidP="00BB5BB4">
            <w:pPr>
              <w:pStyle w:val="ConsPlusNormal"/>
              <w:jc w:val="center"/>
              <w:rPr>
                <w:rFonts w:ascii="Times New Roman" w:hAnsi="Times New Roman"/>
                <w:sz w:val="22"/>
                <w:szCs w:val="24"/>
              </w:rPr>
            </w:pPr>
            <w:r w:rsidRPr="009007BB">
              <w:rPr>
                <w:rFonts w:ascii="Times New Roman" w:hAnsi="Times New Roman"/>
                <w:sz w:val="22"/>
                <w:szCs w:val="24"/>
              </w:rPr>
              <w:t>2,20</w:t>
            </w:r>
          </w:p>
        </w:tc>
        <w:tc>
          <w:tcPr>
            <w:tcW w:w="165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6337C08" w14:textId="77777777" w:rsidR="00556F70" w:rsidRPr="009007BB" w:rsidRDefault="00556F70" w:rsidP="00BB5BB4">
            <w:pPr>
              <w:pStyle w:val="ConsPlusNormal"/>
              <w:jc w:val="center"/>
              <w:rPr>
                <w:rFonts w:ascii="Times New Roman" w:hAnsi="Times New Roman"/>
                <w:sz w:val="22"/>
                <w:szCs w:val="24"/>
              </w:rPr>
            </w:pPr>
            <w:r w:rsidRPr="009007BB">
              <w:rPr>
                <w:rFonts w:ascii="Times New Roman" w:hAnsi="Times New Roman"/>
                <w:sz w:val="22"/>
                <w:szCs w:val="24"/>
              </w:rPr>
              <w:t>2,30</w:t>
            </w:r>
          </w:p>
        </w:tc>
      </w:tr>
      <w:tr w:rsidR="00556F70" w:rsidRPr="009007BB" w14:paraId="7F5DE103" w14:textId="77777777" w:rsidTr="00BB5BB4">
        <w:trPr>
          <w:cantSplit/>
          <w:trHeight w:val="283"/>
        </w:trPr>
        <w:tc>
          <w:tcPr>
            <w:tcW w:w="718" w:type="dxa"/>
            <w:gridSpan w:val="2"/>
            <w:vMerge w:val="restart"/>
            <w:tcBorders>
              <w:top w:val="single" w:sz="4" w:space="0" w:color="auto"/>
              <w:left w:val="single" w:sz="4" w:space="0" w:color="auto"/>
              <w:right w:val="single" w:sz="4" w:space="0" w:color="auto"/>
            </w:tcBorders>
            <w:shd w:val="clear" w:color="auto" w:fill="auto"/>
            <w:vAlign w:val="center"/>
          </w:tcPr>
          <w:p w14:paraId="5DE0FCA5" w14:textId="77777777" w:rsidR="00556F70" w:rsidRPr="009007BB" w:rsidRDefault="00556F70" w:rsidP="00BB5BB4">
            <w:pPr>
              <w:spacing w:after="0" w:line="240" w:lineRule="auto"/>
              <w:ind w:left="288" w:hanging="288"/>
              <w:jc w:val="center"/>
              <w:rPr>
                <w:rFonts w:ascii="Times New Roman" w:hAnsi="Times New Roman"/>
                <w:szCs w:val="24"/>
              </w:rPr>
            </w:pPr>
            <w:r w:rsidRPr="009007BB">
              <w:rPr>
                <w:rFonts w:ascii="Times New Roman" w:hAnsi="Times New Roman"/>
                <w:szCs w:val="24"/>
              </w:rPr>
              <w:t>3.2.</w:t>
            </w:r>
          </w:p>
        </w:tc>
        <w:tc>
          <w:tcPr>
            <w:tcW w:w="4534" w:type="dxa"/>
            <w:vMerge w:val="restart"/>
            <w:tcBorders>
              <w:top w:val="single" w:sz="4" w:space="0" w:color="auto"/>
              <w:left w:val="single" w:sz="4" w:space="0" w:color="auto"/>
              <w:right w:val="single" w:sz="4" w:space="0" w:color="auto"/>
            </w:tcBorders>
            <w:shd w:val="clear" w:color="auto" w:fill="auto"/>
            <w:vAlign w:val="center"/>
          </w:tcPr>
          <w:p w14:paraId="1B49281A" w14:textId="77777777" w:rsidR="00556F70" w:rsidRPr="009007BB" w:rsidRDefault="00556F70" w:rsidP="00BB5BB4">
            <w:pPr>
              <w:pStyle w:val="ConsPlusNormal"/>
              <w:jc w:val="center"/>
              <w:rPr>
                <w:rFonts w:ascii="Times New Roman" w:hAnsi="Times New Roman" w:cs="Times New Roman"/>
                <w:sz w:val="22"/>
                <w:szCs w:val="24"/>
                <w:shd w:val="clear" w:color="auto" w:fill="FFFFFF"/>
              </w:rPr>
            </w:pPr>
            <w:r w:rsidRPr="009007BB">
              <w:rPr>
                <w:rFonts w:ascii="Times New Roman" w:hAnsi="Times New Roman"/>
                <w:sz w:val="22"/>
                <w:szCs w:val="24"/>
              </w:rPr>
              <w:t xml:space="preserve">Бег на 30 м </w:t>
            </w:r>
          </w:p>
        </w:tc>
        <w:tc>
          <w:tcPr>
            <w:tcW w:w="1406" w:type="dxa"/>
            <w:vMerge w:val="restart"/>
            <w:tcBorders>
              <w:top w:val="single" w:sz="4" w:space="0" w:color="auto"/>
              <w:left w:val="single" w:sz="4" w:space="0" w:color="auto"/>
              <w:right w:val="single" w:sz="4" w:space="0" w:color="auto"/>
            </w:tcBorders>
            <w:shd w:val="clear" w:color="auto" w:fill="auto"/>
            <w:vAlign w:val="center"/>
          </w:tcPr>
          <w:p w14:paraId="60941EF9" w14:textId="77777777" w:rsidR="00556F70" w:rsidRPr="009007BB" w:rsidRDefault="00556F70" w:rsidP="00BB5BB4">
            <w:pPr>
              <w:pStyle w:val="ConsPlusNormal"/>
              <w:jc w:val="center"/>
              <w:rPr>
                <w:rFonts w:ascii="Times New Roman" w:hAnsi="Times New Roman"/>
                <w:sz w:val="22"/>
                <w:szCs w:val="24"/>
              </w:rPr>
            </w:pPr>
            <w:r w:rsidRPr="009007BB">
              <w:rPr>
                <w:rFonts w:ascii="Times New Roman" w:hAnsi="Times New Roman"/>
                <w:sz w:val="22"/>
                <w:szCs w:val="24"/>
              </w:rPr>
              <w:t>с</w:t>
            </w:r>
          </w:p>
        </w:tc>
        <w:tc>
          <w:tcPr>
            <w:tcW w:w="3515"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2D7512C5" w14:textId="77777777" w:rsidR="00556F70" w:rsidRPr="009007BB" w:rsidRDefault="00556F70" w:rsidP="00BB5BB4">
            <w:pPr>
              <w:pStyle w:val="ConsPlusNormal"/>
              <w:jc w:val="center"/>
              <w:rPr>
                <w:rFonts w:ascii="Times New Roman" w:hAnsi="Times New Roman"/>
                <w:sz w:val="22"/>
                <w:szCs w:val="24"/>
              </w:rPr>
            </w:pPr>
            <w:r w:rsidRPr="009007BB">
              <w:rPr>
                <w:rFonts w:ascii="Times New Roman" w:hAnsi="Times New Roman"/>
                <w:sz w:val="22"/>
                <w:szCs w:val="24"/>
              </w:rPr>
              <w:t>не более</w:t>
            </w:r>
          </w:p>
        </w:tc>
      </w:tr>
      <w:tr w:rsidR="00556F70" w:rsidRPr="009007BB" w14:paraId="40D8FC61" w14:textId="77777777" w:rsidTr="00BB5BB4">
        <w:trPr>
          <w:cantSplit/>
          <w:trHeight w:val="283"/>
        </w:trPr>
        <w:tc>
          <w:tcPr>
            <w:tcW w:w="718" w:type="dxa"/>
            <w:gridSpan w:val="2"/>
            <w:vMerge/>
            <w:tcBorders>
              <w:left w:val="single" w:sz="4" w:space="0" w:color="auto"/>
              <w:right w:val="single" w:sz="4" w:space="0" w:color="auto"/>
            </w:tcBorders>
            <w:shd w:val="clear" w:color="auto" w:fill="auto"/>
            <w:vAlign w:val="center"/>
          </w:tcPr>
          <w:p w14:paraId="4F8E1AF0" w14:textId="77777777" w:rsidR="00556F70" w:rsidRPr="009007BB" w:rsidRDefault="00556F70" w:rsidP="00BB5BB4">
            <w:pPr>
              <w:pStyle w:val="af6"/>
              <w:numPr>
                <w:ilvl w:val="0"/>
                <w:numId w:val="26"/>
              </w:numPr>
              <w:suppressAutoHyphens w:val="0"/>
              <w:spacing w:after="0" w:line="240" w:lineRule="auto"/>
              <w:ind w:hanging="288"/>
              <w:jc w:val="center"/>
              <w:rPr>
                <w:rFonts w:ascii="Times New Roman" w:hAnsi="Times New Roman"/>
                <w:szCs w:val="24"/>
              </w:rPr>
            </w:pPr>
          </w:p>
        </w:tc>
        <w:tc>
          <w:tcPr>
            <w:tcW w:w="4534" w:type="dxa"/>
            <w:vMerge/>
            <w:tcBorders>
              <w:left w:val="single" w:sz="4" w:space="0" w:color="auto"/>
              <w:right w:val="single" w:sz="4" w:space="0" w:color="auto"/>
            </w:tcBorders>
            <w:shd w:val="clear" w:color="auto" w:fill="auto"/>
            <w:vAlign w:val="center"/>
          </w:tcPr>
          <w:p w14:paraId="19AC43EE" w14:textId="77777777" w:rsidR="00556F70" w:rsidRPr="009007BB" w:rsidRDefault="00556F70" w:rsidP="00BB5BB4">
            <w:pPr>
              <w:pStyle w:val="ConsPlusNormal"/>
              <w:jc w:val="center"/>
              <w:rPr>
                <w:rFonts w:ascii="Times New Roman" w:hAnsi="Times New Roman" w:cs="Times New Roman"/>
                <w:sz w:val="22"/>
                <w:szCs w:val="24"/>
                <w:shd w:val="clear" w:color="auto" w:fill="FFFFFF"/>
              </w:rPr>
            </w:pPr>
          </w:p>
        </w:tc>
        <w:tc>
          <w:tcPr>
            <w:tcW w:w="1406" w:type="dxa"/>
            <w:vMerge/>
            <w:tcBorders>
              <w:left w:val="single" w:sz="4" w:space="0" w:color="auto"/>
              <w:right w:val="single" w:sz="4" w:space="0" w:color="auto"/>
            </w:tcBorders>
            <w:shd w:val="clear" w:color="auto" w:fill="auto"/>
            <w:vAlign w:val="center"/>
          </w:tcPr>
          <w:p w14:paraId="00B6B3AB" w14:textId="77777777" w:rsidR="00556F70" w:rsidRPr="009007BB" w:rsidRDefault="00556F70" w:rsidP="00BB5BB4">
            <w:pPr>
              <w:pStyle w:val="ConsPlusNormal"/>
              <w:jc w:val="center"/>
              <w:rPr>
                <w:rFonts w:ascii="Times New Roman" w:hAnsi="Times New Roman"/>
                <w:sz w:val="22"/>
                <w:szCs w:val="24"/>
              </w:rPr>
            </w:pPr>
          </w:p>
        </w:tc>
        <w:tc>
          <w:tcPr>
            <w:tcW w:w="185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C174F0E" w14:textId="77777777" w:rsidR="00556F70" w:rsidRPr="009007BB" w:rsidRDefault="00556F70" w:rsidP="00BB5BB4">
            <w:pPr>
              <w:pStyle w:val="ConsPlusNormal"/>
              <w:jc w:val="center"/>
              <w:rPr>
                <w:rFonts w:ascii="Times New Roman" w:hAnsi="Times New Roman"/>
                <w:sz w:val="22"/>
                <w:szCs w:val="24"/>
              </w:rPr>
            </w:pPr>
            <w:r w:rsidRPr="009007BB">
              <w:rPr>
                <w:rFonts w:ascii="Times New Roman" w:hAnsi="Times New Roman"/>
                <w:sz w:val="22"/>
                <w:szCs w:val="24"/>
              </w:rPr>
              <w:t>5,40</w:t>
            </w:r>
          </w:p>
        </w:tc>
        <w:tc>
          <w:tcPr>
            <w:tcW w:w="165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540C52C" w14:textId="77777777" w:rsidR="00556F70" w:rsidRPr="009007BB" w:rsidRDefault="00556F70" w:rsidP="00BB5BB4">
            <w:pPr>
              <w:pStyle w:val="ConsPlusNormal"/>
              <w:jc w:val="center"/>
              <w:rPr>
                <w:rFonts w:ascii="Times New Roman" w:hAnsi="Times New Roman"/>
                <w:sz w:val="22"/>
                <w:szCs w:val="24"/>
              </w:rPr>
            </w:pPr>
            <w:r w:rsidRPr="009007BB">
              <w:rPr>
                <w:rFonts w:ascii="Times New Roman" w:hAnsi="Times New Roman"/>
                <w:sz w:val="22"/>
                <w:szCs w:val="24"/>
              </w:rPr>
              <w:t>5,60</w:t>
            </w:r>
          </w:p>
        </w:tc>
      </w:tr>
      <w:tr w:rsidR="00556F70" w:rsidRPr="009007BB" w14:paraId="70660C63" w14:textId="77777777" w:rsidTr="00BB5BB4">
        <w:trPr>
          <w:cantSplit/>
          <w:trHeight w:val="283"/>
        </w:trPr>
        <w:tc>
          <w:tcPr>
            <w:tcW w:w="718" w:type="dxa"/>
            <w:gridSpan w:val="2"/>
            <w:vMerge w:val="restart"/>
            <w:tcBorders>
              <w:top w:val="single" w:sz="4" w:space="0" w:color="auto"/>
              <w:left w:val="single" w:sz="4" w:space="0" w:color="auto"/>
              <w:right w:val="single" w:sz="4" w:space="0" w:color="auto"/>
            </w:tcBorders>
            <w:shd w:val="clear" w:color="auto" w:fill="auto"/>
            <w:vAlign w:val="center"/>
          </w:tcPr>
          <w:p w14:paraId="5F56F572" w14:textId="77777777" w:rsidR="00556F70" w:rsidRPr="009007BB" w:rsidRDefault="00556F70" w:rsidP="00BB5BB4">
            <w:pPr>
              <w:spacing w:after="0" w:line="240" w:lineRule="auto"/>
              <w:ind w:left="288" w:hanging="288"/>
              <w:jc w:val="center"/>
              <w:rPr>
                <w:rFonts w:ascii="Times New Roman" w:hAnsi="Times New Roman"/>
                <w:szCs w:val="24"/>
              </w:rPr>
            </w:pPr>
            <w:r w:rsidRPr="009007BB">
              <w:rPr>
                <w:rFonts w:ascii="Times New Roman" w:hAnsi="Times New Roman"/>
                <w:szCs w:val="24"/>
              </w:rPr>
              <w:t>3.3.</w:t>
            </w:r>
          </w:p>
        </w:tc>
        <w:tc>
          <w:tcPr>
            <w:tcW w:w="4534" w:type="dxa"/>
            <w:vMerge w:val="restart"/>
            <w:tcBorders>
              <w:top w:val="single" w:sz="4" w:space="0" w:color="auto"/>
              <w:left w:val="single" w:sz="4" w:space="0" w:color="auto"/>
              <w:right w:val="single" w:sz="4" w:space="0" w:color="auto"/>
            </w:tcBorders>
            <w:shd w:val="clear" w:color="auto" w:fill="auto"/>
            <w:vAlign w:val="center"/>
          </w:tcPr>
          <w:p w14:paraId="2612F8F2" w14:textId="77777777" w:rsidR="00556F70" w:rsidRPr="009007BB" w:rsidRDefault="00556F70" w:rsidP="00BB5BB4">
            <w:pPr>
              <w:pStyle w:val="ConsPlusNormal"/>
              <w:jc w:val="center"/>
              <w:rPr>
                <w:rFonts w:ascii="Times New Roman" w:hAnsi="Times New Roman"/>
                <w:sz w:val="22"/>
                <w:szCs w:val="24"/>
              </w:rPr>
            </w:pPr>
            <w:r w:rsidRPr="009007BB">
              <w:rPr>
                <w:rFonts w:ascii="Times New Roman" w:hAnsi="Times New Roman" w:cs="Times New Roman"/>
                <w:sz w:val="22"/>
                <w:szCs w:val="24"/>
                <w:shd w:val="clear" w:color="auto" w:fill="FFFFFF"/>
              </w:rPr>
              <w:t xml:space="preserve">Прыжок в длину с места </w:t>
            </w:r>
            <w:r w:rsidRPr="009007BB">
              <w:rPr>
                <w:rFonts w:ascii="Times New Roman" w:hAnsi="Times New Roman" w:cs="Times New Roman"/>
                <w:sz w:val="22"/>
                <w:szCs w:val="24"/>
                <w:shd w:val="clear" w:color="auto" w:fill="FFFFFF"/>
              </w:rPr>
              <w:br/>
              <w:t>толчком двумя ногами</w:t>
            </w:r>
          </w:p>
        </w:tc>
        <w:tc>
          <w:tcPr>
            <w:tcW w:w="1406" w:type="dxa"/>
            <w:vMerge w:val="restart"/>
            <w:tcBorders>
              <w:top w:val="single" w:sz="4" w:space="0" w:color="auto"/>
              <w:left w:val="single" w:sz="4" w:space="0" w:color="auto"/>
              <w:right w:val="single" w:sz="4" w:space="0" w:color="auto"/>
            </w:tcBorders>
            <w:shd w:val="clear" w:color="auto" w:fill="auto"/>
            <w:vAlign w:val="center"/>
          </w:tcPr>
          <w:p w14:paraId="40E53049" w14:textId="77777777" w:rsidR="00556F70" w:rsidRPr="009007BB" w:rsidRDefault="00556F70" w:rsidP="00BB5BB4">
            <w:pPr>
              <w:pStyle w:val="ConsPlusNormal"/>
              <w:jc w:val="center"/>
              <w:rPr>
                <w:rFonts w:ascii="Times New Roman" w:hAnsi="Times New Roman"/>
                <w:sz w:val="22"/>
                <w:szCs w:val="24"/>
              </w:rPr>
            </w:pPr>
            <w:r w:rsidRPr="009007BB">
              <w:rPr>
                <w:rFonts w:ascii="Times New Roman" w:hAnsi="Times New Roman"/>
                <w:sz w:val="22"/>
                <w:szCs w:val="24"/>
              </w:rPr>
              <w:t>см</w:t>
            </w:r>
          </w:p>
        </w:tc>
        <w:tc>
          <w:tcPr>
            <w:tcW w:w="3515"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337A283A" w14:textId="77777777" w:rsidR="00556F70" w:rsidRPr="009007BB" w:rsidRDefault="00556F70" w:rsidP="00BB5BB4">
            <w:pPr>
              <w:pStyle w:val="ConsPlusNormal"/>
              <w:jc w:val="center"/>
              <w:rPr>
                <w:rFonts w:ascii="Times New Roman" w:hAnsi="Times New Roman"/>
                <w:sz w:val="22"/>
                <w:szCs w:val="24"/>
              </w:rPr>
            </w:pPr>
            <w:r w:rsidRPr="009007BB">
              <w:rPr>
                <w:rFonts w:ascii="Times New Roman" w:hAnsi="Times New Roman"/>
                <w:sz w:val="22"/>
                <w:szCs w:val="24"/>
              </w:rPr>
              <w:t>не менее</w:t>
            </w:r>
          </w:p>
        </w:tc>
      </w:tr>
      <w:tr w:rsidR="00556F70" w:rsidRPr="009007BB" w14:paraId="46C8BAEE" w14:textId="77777777" w:rsidTr="00BB5BB4">
        <w:trPr>
          <w:cantSplit/>
          <w:trHeight w:val="283"/>
        </w:trPr>
        <w:tc>
          <w:tcPr>
            <w:tcW w:w="718" w:type="dxa"/>
            <w:gridSpan w:val="2"/>
            <w:vMerge/>
            <w:tcBorders>
              <w:left w:val="single" w:sz="4" w:space="0" w:color="auto"/>
              <w:bottom w:val="single" w:sz="4" w:space="0" w:color="auto"/>
              <w:right w:val="single" w:sz="4" w:space="0" w:color="auto"/>
            </w:tcBorders>
            <w:shd w:val="clear" w:color="auto" w:fill="auto"/>
            <w:vAlign w:val="center"/>
          </w:tcPr>
          <w:p w14:paraId="15F63192" w14:textId="77777777" w:rsidR="00556F70" w:rsidRPr="009007BB" w:rsidRDefault="00556F70" w:rsidP="00BB5BB4">
            <w:pPr>
              <w:pStyle w:val="af6"/>
              <w:numPr>
                <w:ilvl w:val="0"/>
                <w:numId w:val="26"/>
              </w:numPr>
              <w:suppressAutoHyphens w:val="0"/>
              <w:spacing w:after="0" w:line="240" w:lineRule="auto"/>
              <w:ind w:hanging="288"/>
              <w:jc w:val="center"/>
              <w:rPr>
                <w:rFonts w:ascii="Times New Roman" w:hAnsi="Times New Roman"/>
                <w:szCs w:val="24"/>
              </w:rPr>
            </w:pPr>
          </w:p>
        </w:tc>
        <w:tc>
          <w:tcPr>
            <w:tcW w:w="4534" w:type="dxa"/>
            <w:vMerge/>
            <w:tcBorders>
              <w:left w:val="single" w:sz="4" w:space="0" w:color="auto"/>
              <w:bottom w:val="single" w:sz="4" w:space="0" w:color="auto"/>
              <w:right w:val="single" w:sz="4" w:space="0" w:color="auto"/>
            </w:tcBorders>
            <w:shd w:val="clear" w:color="auto" w:fill="auto"/>
            <w:vAlign w:val="center"/>
          </w:tcPr>
          <w:p w14:paraId="20D86E68" w14:textId="77777777" w:rsidR="00556F70" w:rsidRPr="009007BB" w:rsidRDefault="00556F70" w:rsidP="00BB5BB4">
            <w:pPr>
              <w:pStyle w:val="ConsPlusNormal"/>
              <w:jc w:val="center"/>
              <w:rPr>
                <w:rFonts w:ascii="Times New Roman" w:hAnsi="Times New Roman"/>
                <w:sz w:val="22"/>
                <w:szCs w:val="24"/>
              </w:rPr>
            </w:pPr>
          </w:p>
        </w:tc>
        <w:tc>
          <w:tcPr>
            <w:tcW w:w="1406" w:type="dxa"/>
            <w:vMerge/>
            <w:tcBorders>
              <w:left w:val="single" w:sz="4" w:space="0" w:color="auto"/>
              <w:bottom w:val="single" w:sz="4" w:space="0" w:color="auto"/>
              <w:right w:val="single" w:sz="4" w:space="0" w:color="auto"/>
            </w:tcBorders>
            <w:shd w:val="clear" w:color="auto" w:fill="auto"/>
            <w:vAlign w:val="center"/>
          </w:tcPr>
          <w:p w14:paraId="2A104062" w14:textId="77777777" w:rsidR="00556F70" w:rsidRPr="009007BB" w:rsidRDefault="00556F70" w:rsidP="00BB5BB4">
            <w:pPr>
              <w:pStyle w:val="ConsPlusNormal"/>
              <w:jc w:val="center"/>
              <w:rPr>
                <w:rFonts w:ascii="Times New Roman" w:hAnsi="Times New Roman"/>
                <w:sz w:val="22"/>
                <w:szCs w:val="24"/>
              </w:rPr>
            </w:pPr>
          </w:p>
        </w:tc>
        <w:tc>
          <w:tcPr>
            <w:tcW w:w="191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C82B6B5" w14:textId="77777777" w:rsidR="00556F70" w:rsidRPr="009007BB" w:rsidRDefault="00556F70" w:rsidP="00BB5BB4">
            <w:pPr>
              <w:pStyle w:val="ConsPlusNormal"/>
              <w:jc w:val="center"/>
              <w:rPr>
                <w:rFonts w:ascii="Times New Roman" w:hAnsi="Times New Roman"/>
                <w:sz w:val="22"/>
                <w:szCs w:val="24"/>
              </w:rPr>
            </w:pPr>
            <w:r w:rsidRPr="009007BB">
              <w:rPr>
                <w:rFonts w:ascii="Times New Roman" w:hAnsi="Times New Roman"/>
                <w:sz w:val="22"/>
                <w:szCs w:val="24"/>
              </w:rPr>
              <w:t>160</w:t>
            </w:r>
          </w:p>
        </w:tc>
        <w:tc>
          <w:tcPr>
            <w:tcW w:w="160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DA8260E" w14:textId="77777777" w:rsidR="00556F70" w:rsidRPr="009007BB" w:rsidRDefault="00556F70" w:rsidP="00BB5BB4">
            <w:pPr>
              <w:pStyle w:val="ConsPlusNormal"/>
              <w:jc w:val="center"/>
              <w:rPr>
                <w:rFonts w:ascii="Times New Roman" w:hAnsi="Times New Roman"/>
                <w:sz w:val="22"/>
                <w:szCs w:val="24"/>
              </w:rPr>
            </w:pPr>
            <w:r w:rsidRPr="009007BB">
              <w:rPr>
                <w:rFonts w:ascii="Times New Roman" w:hAnsi="Times New Roman"/>
                <w:sz w:val="22"/>
                <w:szCs w:val="24"/>
              </w:rPr>
              <w:t>140</w:t>
            </w:r>
          </w:p>
        </w:tc>
      </w:tr>
      <w:tr w:rsidR="00556F70" w:rsidRPr="009007BB" w14:paraId="0105B3E7" w14:textId="77777777" w:rsidTr="00BB5BB4">
        <w:trPr>
          <w:cantSplit/>
          <w:trHeight w:val="283"/>
        </w:trPr>
        <w:tc>
          <w:tcPr>
            <w:tcW w:w="718"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DB8201E" w14:textId="77777777" w:rsidR="00556F70" w:rsidRPr="009007BB" w:rsidRDefault="00556F70" w:rsidP="00BB5BB4">
            <w:pPr>
              <w:spacing w:after="0" w:line="240" w:lineRule="auto"/>
              <w:ind w:left="288" w:hanging="288"/>
              <w:jc w:val="center"/>
              <w:rPr>
                <w:rFonts w:ascii="Times New Roman" w:hAnsi="Times New Roman"/>
                <w:szCs w:val="24"/>
              </w:rPr>
            </w:pPr>
            <w:r w:rsidRPr="009007BB">
              <w:rPr>
                <w:rFonts w:ascii="Times New Roman" w:hAnsi="Times New Roman"/>
                <w:szCs w:val="24"/>
              </w:rPr>
              <w:t>3.4.</w:t>
            </w:r>
          </w:p>
        </w:tc>
        <w:tc>
          <w:tcPr>
            <w:tcW w:w="453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BB4E8B4" w14:textId="77777777" w:rsidR="00556F70" w:rsidRPr="009007BB" w:rsidRDefault="00556F70" w:rsidP="00BB5BB4">
            <w:pPr>
              <w:pStyle w:val="ConsPlusNormal"/>
              <w:jc w:val="center"/>
              <w:rPr>
                <w:rFonts w:ascii="Times New Roman" w:hAnsi="Times New Roman"/>
                <w:sz w:val="22"/>
                <w:szCs w:val="24"/>
              </w:rPr>
            </w:pPr>
            <w:r w:rsidRPr="009007BB">
              <w:rPr>
                <w:rFonts w:ascii="Times New Roman" w:hAnsi="Times New Roman"/>
                <w:sz w:val="22"/>
                <w:szCs w:val="24"/>
              </w:rPr>
              <w:t xml:space="preserve">Челночный бег 3x10 м </w:t>
            </w:r>
          </w:p>
        </w:tc>
        <w:tc>
          <w:tcPr>
            <w:tcW w:w="140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6501802" w14:textId="77777777" w:rsidR="00556F70" w:rsidRPr="009007BB" w:rsidRDefault="00556F70" w:rsidP="00BB5BB4">
            <w:pPr>
              <w:pStyle w:val="ConsPlusNormal"/>
              <w:jc w:val="center"/>
              <w:rPr>
                <w:rFonts w:ascii="Times New Roman" w:hAnsi="Times New Roman"/>
                <w:sz w:val="22"/>
                <w:szCs w:val="24"/>
              </w:rPr>
            </w:pPr>
            <w:r w:rsidRPr="009007BB">
              <w:rPr>
                <w:rFonts w:ascii="Times New Roman" w:hAnsi="Times New Roman"/>
                <w:sz w:val="22"/>
                <w:szCs w:val="24"/>
              </w:rPr>
              <w:t>с</w:t>
            </w:r>
          </w:p>
        </w:tc>
        <w:tc>
          <w:tcPr>
            <w:tcW w:w="3515"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69B5DDAA" w14:textId="77777777" w:rsidR="00556F70" w:rsidRPr="009007BB" w:rsidRDefault="00556F70" w:rsidP="00BB5BB4">
            <w:pPr>
              <w:pStyle w:val="ConsPlusNormal"/>
              <w:jc w:val="center"/>
              <w:rPr>
                <w:rFonts w:ascii="Times New Roman" w:hAnsi="Times New Roman"/>
                <w:sz w:val="22"/>
                <w:szCs w:val="24"/>
              </w:rPr>
            </w:pPr>
            <w:r w:rsidRPr="009007BB">
              <w:rPr>
                <w:rFonts w:ascii="Times New Roman" w:hAnsi="Times New Roman"/>
                <w:sz w:val="22"/>
                <w:szCs w:val="24"/>
              </w:rPr>
              <w:t>не более</w:t>
            </w:r>
          </w:p>
        </w:tc>
      </w:tr>
      <w:tr w:rsidR="00556F70" w:rsidRPr="009007BB" w14:paraId="1AECE232" w14:textId="77777777" w:rsidTr="00BB5BB4">
        <w:trPr>
          <w:cantSplit/>
          <w:trHeight w:val="283"/>
        </w:trPr>
        <w:tc>
          <w:tcPr>
            <w:tcW w:w="718"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2D36308" w14:textId="77777777" w:rsidR="00556F70" w:rsidRPr="009007BB" w:rsidRDefault="00556F70" w:rsidP="00BB5BB4">
            <w:pPr>
              <w:spacing w:after="0" w:line="240" w:lineRule="auto"/>
              <w:contextualSpacing/>
              <w:jc w:val="center"/>
              <w:rPr>
                <w:rFonts w:ascii="Times New Roman" w:hAnsi="Times New Roman"/>
                <w:szCs w:val="24"/>
              </w:rPr>
            </w:pPr>
          </w:p>
        </w:tc>
        <w:tc>
          <w:tcPr>
            <w:tcW w:w="453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28B1A01" w14:textId="77777777" w:rsidR="00556F70" w:rsidRPr="009007BB" w:rsidRDefault="00556F70" w:rsidP="00BB5BB4">
            <w:pPr>
              <w:pStyle w:val="ConsPlusNormal"/>
              <w:jc w:val="center"/>
              <w:rPr>
                <w:rFonts w:ascii="Times New Roman" w:hAnsi="Times New Roman"/>
                <w:sz w:val="22"/>
                <w:szCs w:val="24"/>
              </w:rPr>
            </w:pPr>
          </w:p>
        </w:tc>
        <w:tc>
          <w:tcPr>
            <w:tcW w:w="140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D714D1C" w14:textId="77777777" w:rsidR="00556F70" w:rsidRPr="009007BB" w:rsidRDefault="00556F70" w:rsidP="00BB5BB4">
            <w:pPr>
              <w:pStyle w:val="ConsPlusNormal"/>
              <w:jc w:val="center"/>
              <w:rPr>
                <w:rFonts w:ascii="Times New Roman" w:hAnsi="Times New Roman"/>
                <w:sz w:val="22"/>
                <w:szCs w:val="24"/>
              </w:rPr>
            </w:pPr>
          </w:p>
        </w:tc>
        <w:tc>
          <w:tcPr>
            <w:tcW w:w="191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EA82693" w14:textId="77777777" w:rsidR="00556F70" w:rsidRPr="009007BB" w:rsidRDefault="00556F70" w:rsidP="00BB5BB4">
            <w:pPr>
              <w:pStyle w:val="ConsPlusNormal"/>
              <w:jc w:val="center"/>
              <w:rPr>
                <w:rFonts w:ascii="Times New Roman" w:hAnsi="Times New Roman"/>
                <w:sz w:val="22"/>
                <w:szCs w:val="24"/>
              </w:rPr>
            </w:pPr>
            <w:r w:rsidRPr="009007BB">
              <w:rPr>
                <w:rFonts w:ascii="Times New Roman" w:hAnsi="Times New Roman"/>
                <w:sz w:val="22"/>
                <w:szCs w:val="24"/>
              </w:rPr>
              <w:t>8,70</w:t>
            </w:r>
          </w:p>
        </w:tc>
        <w:tc>
          <w:tcPr>
            <w:tcW w:w="160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3DCDBE7" w14:textId="77777777" w:rsidR="00556F70" w:rsidRPr="009007BB" w:rsidRDefault="00556F70" w:rsidP="00BB5BB4">
            <w:pPr>
              <w:pStyle w:val="ConsPlusNormal"/>
              <w:jc w:val="center"/>
              <w:rPr>
                <w:rFonts w:ascii="Times New Roman" w:hAnsi="Times New Roman"/>
                <w:sz w:val="22"/>
                <w:szCs w:val="24"/>
              </w:rPr>
            </w:pPr>
            <w:r w:rsidRPr="009007BB">
              <w:rPr>
                <w:rFonts w:ascii="Times New Roman" w:hAnsi="Times New Roman"/>
                <w:sz w:val="22"/>
                <w:szCs w:val="24"/>
              </w:rPr>
              <w:t>9,00</w:t>
            </w:r>
          </w:p>
        </w:tc>
      </w:tr>
      <w:tr w:rsidR="00556F70" w:rsidRPr="009007BB" w14:paraId="6A830A70" w14:textId="77777777" w:rsidTr="00BB5BB4">
        <w:trPr>
          <w:cantSplit/>
          <w:trHeight w:val="576"/>
        </w:trPr>
        <w:tc>
          <w:tcPr>
            <w:tcW w:w="10173" w:type="dxa"/>
            <w:gridSpan w:val="10"/>
            <w:tcBorders>
              <w:top w:val="single" w:sz="4" w:space="0" w:color="auto"/>
              <w:left w:val="single" w:sz="4" w:space="0" w:color="auto"/>
              <w:right w:val="single" w:sz="4" w:space="0" w:color="auto"/>
            </w:tcBorders>
            <w:shd w:val="clear" w:color="auto" w:fill="auto"/>
            <w:vAlign w:val="center"/>
          </w:tcPr>
          <w:p w14:paraId="0CAE5143" w14:textId="77777777" w:rsidR="00556F70" w:rsidRPr="009007BB" w:rsidRDefault="00556F70" w:rsidP="00BB5BB4">
            <w:pPr>
              <w:pStyle w:val="ConsPlusNormal"/>
              <w:numPr>
                <w:ilvl w:val="0"/>
                <w:numId w:val="25"/>
              </w:numPr>
              <w:ind w:left="284" w:hanging="142"/>
              <w:jc w:val="center"/>
              <w:rPr>
                <w:rFonts w:ascii="Times New Roman" w:hAnsi="Times New Roman"/>
                <w:sz w:val="22"/>
                <w:szCs w:val="24"/>
              </w:rPr>
            </w:pPr>
            <w:r w:rsidRPr="009007BB">
              <w:rPr>
                <w:rFonts w:ascii="Times New Roman" w:hAnsi="Times New Roman" w:cs="Times New Roman"/>
                <w:sz w:val="22"/>
                <w:szCs w:val="24"/>
              </w:rPr>
              <w:t>Нормативы технической подготовки для спортивной дисциплины</w:t>
            </w:r>
          </w:p>
          <w:p w14:paraId="16703A8E" w14:textId="77777777" w:rsidR="00556F70" w:rsidRPr="009007BB" w:rsidRDefault="00556F70" w:rsidP="00BB5BB4">
            <w:pPr>
              <w:pStyle w:val="ConsPlusNormal"/>
              <w:ind w:left="1069"/>
              <w:jc w:val="center"/>
              <w:rPr>
                <w:rFonts w:ascii="Times New Roman" w:hAnsi="Times New Roman"/>
                <w:sz w:val="22"/>
                <w:szCs w:val="24"/>
              </w:rPr>
            </w:pPr>
            <w:r w:rsidRPr="009007BB">
              <w:rPr>
                <w:rFonts w:ascii="Times New Roman" w:hAnsi="Times New Roman" w:cs="Times New Roman"/>
                <w:sz w:val="22"/>
                <w:szCs w:val="24"/>
              </w:rPr>
              <w:t>«мини-футбол (</w:t>
            </w:r>
            <w:proofErr w:type="spellStart"/>
            <w:r w:rsidRPr="009007BB">
              <w:rPr>
                <w:rFonts w:ascii="Times New Roman" w:hAnsi="Times New Roman" w:cs="Times New Roman"/>
                <w:sz w:val="22"/>
                <w:szCs w:val="24"/>
              </w:rPr>
              <w:t>футзал</w:t>
            </w:r>
            <w:proofErr w:type="spellEnd"/>
            <w:r w:rsidRPr="009007BB">
              <w:rPr>
                <w:rFonts w:ascii="Times New Roman" w:hAnsi="Times New Roman" w:cs="Times New Roman"/>
                <w:sz w:val="22"/>
                <w:szCs w:val="24"/>
              </w:rPr>
              <w:t>)»</w:t>
            </w:r>
          </w:p>
        </w:tc>
      </w:tr>
      <w:tr w:rsidR="00556F70" w:rsidRPr="009007BB" w14:paraId="412BA718" w14:textId="77777777" w:rsidTr="00BB5BB4">
        <w:trPr>
          <w:cantSplit/>
          <w:trHeight w:val="283"/>
        </w:trPr>
        <w:tc>
          <w:tcPr>
            <w:tcW w:w="718" w:type="dxa"/>
            <w:gridSpan w:val="2"/>
            <w:vMerge w:val="restart"/>
            <w:tcBorders>
              <w:top w:val="single" w:sz="4" w:space="0" w:color="auto"/>
              <w:left w:val="single" w:sz="4" w:space="0" w:color="auto"/>
              <w:right w:val="single" w:sz="4" w:space="0" w:color="auto"/>
            </w:tcBorders>
            <w:shd w:val="clear" w:color="auto" w:fill="auto"/>
            <w:vAlign w:val="center"/>
          </w:tcPr>
          <w:p w14:paraId="40345503" w14:textId="77777777" w:rsidR="00556F70" w:rsidRPr="009007BB" w:rsidRDefault="00556F70" w:rsidP="00BB5BB4">
            <w:pPr>
              <w:spacing w:after="0" w:line="240" w:lineRule="auto"/>
              <w:rPr>
                <w:rFonts w:ascii="Times New Roman" w:hAnsi="Times New Roman"/>
                <w:szCs w:val="24"/>
              </w:rPr>
            </w:pPr>
            <w:r w:rsidRPr="009007BB">
              <w:rPr>
                <w:rFonts w:ascii="Times New Roman" w:hAnsi="Times New Roman"/>
                <w:szCs w:val="24"/>
              </w:rPr>
              <w:t>4.1.</w:t>
            </w:r>
          </w:p>
        </w:tc>
        <w:tc>
          <w:tcPr>
            <w:tcW w:w="4534" w:type="dxa"/>
            <w:vMerge w:val="restart"/>
            <w:tcBorders>
              <w:top w:val="single" w:sz="4" w:space="0" w:color="auto"/>
              <w:left w:val="single" w:sz="4" w:space="0" w:color="auto"/>
              <w:right w:val="single" w:sz="4" w:space="0" w:color="auto"/>
            </w:tcBorders>
            <w:shd w:val="clear" w:color="auto" w:fill="auto"/>
            <w:vAlign w:val="center"/>
          </w:tcPr>
          <w:p w14:paraId="32AE2444" w14:textId="77777777" w:rsidR="00556F70" w:rsidRPr="009007BB" w:rsidRDefault="00556F70" w:rsidP="00BB5BB4">
            <w:pPr>
              <w:pStyle w:val="ConsPlusNormal"/>
              <w:jc w:val="center"/>
              <w:rPr>
                <w:rFonts w:ascii="Times New Roman" w:hAnsi="Times New Roman"/>
                <w:sz w:val="22"/>
                <w:szCs w:val="24"/>
              </w:rPr>
            </w:pPr>
            <w:r w:rsidRPr="009007BB">
              <w:rPr>
                <w:rFonts w:ascii="Times New Roman" w:hAnsi="Times New Roman" w:cs="Times New Roman"/>
                <w:sz w:val="22"/>
                <w:szCs w:val="24"/>
                <w:shd w:val="clear" w:color="auto" w:fill="FFFFFF"/>
              </w:rPr>
              <w:t>Прыжок в высоту с места отталкиванием двумя ногами</w:t>
            </w:r>
          </w:p>
        </w:tc>
        <w:tc>
          <w:tcPr>
            <w:tcW w:w="1406" w:type="dxa"/>
            <w:vMerge w:val="restart"/>
            <w:tcBorders>
              <w:top w:val="single" w:sz="4" w:space="0" w:color="auto"/>
              <w:left w:val="single" w:sz="4" w:space="0" w:color="auto"/>
              <w:right w:val="single" w:sz="4" w:space="0" w:color="auto"/>
            </w:tcBorders>
            <w:shd w:val="clear" w:color="auto" w:fill="auto"/>
            <w:vAlign w:val="center"/>
          </w:tcPr>
          <w:p w14:paraId="5DB205D0" w14:textId="77777777" w:rsidR="00556F70" w:rsidRPr="009007BB" w:rsidRDefault="00556F70" w:rsidP="00BB5BB4">
            <w:pPr>
              <w:pStyle w:val="ConsPlusNormal"/>
              <w:jc w:val="center"/>
              <w:rPr>
                <w:rFonts w:ascii="Times New Roman" w:hAnsi="Times New Roman"/>
                <w:sz w:val="22"/>
                <w:szCs w:val="24"/>
              </w:rPr>
            </w:pPr>
            <w:r w:rsidRPr="009007BB">
              <w:rPr>
                <w:rFonts w:ascii="Times New Roman" w:hAnsi="Times New Roman"/>
                <w:sz w:val="22"/>
                <w:szCs w:val="24"/>
              </w:rPr>
              <w:t>см</w:t>
            </w:r>
          </w:p>
        </w:tc>
        <w:tc>
          <w:tcPr>
            <w:tcW w:w="3515"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1195F6D9" w14:textId="77777777" w:rsidR="00556F70" w:rsidRPr="009007BB" w:rsidRDefault="00556F70" w:rsidP="00BB5BB4">
            <w:pPr>
              <w:pStyle w:val="ConsPlusNormal"/>
              <w:jc w:val="center"/>
              <w:rPr>
                <w:rFonts w:ascii="Times New Roman" w:hAnsi="Times New Roman"/>
                <w:sz w:val="22"/>
                <w:szCs w:val="24"/>
              </w:rPr>
            </w:pPr>
            <w:r w:rsidRPr="009007BB">
              <w:rPr>
                <w:rFonts w:ascii="Times New Roman" w:hAnsi="Times New Roman"/>
                <w:sz w:val="22"/>
                <w:szCs w:val="24"/>
              </w:rPr>
              <w:t>не менее</w:t>
            </w:r>
          </w:p>
        </w:tc>
      </w:tr>
      <w:tr w:rsidR="00556F70" w:rsidRPr="009007BB" w14:paraId="3068088F" w14:textId="77777777" w:rsidTr="00BB5BB4">
        <w:trPr>
          <w:cantSplit/>
          <w:trHeight w:val="283"/>
        </w:trPr>
        <w:tc>
          <w:tcPr>
            <w:tcW w:w="718" w:type="dxa"/>
            <w:gridSpan w:val="2"/>
            <w:vMerge/>
            <w:tcBorders>
              <w:left w:val="single" w:sz="4" w:space="0" w:color="auto"/>
              <w:bottom w:val="single" w:sz="4" w:space="0" w:color="auto"/>
              <w:right w:val="single" w:sz="4" w:space="0" w:color="auto"/>
            </w:tcBorders>
            <w:shd w:val="clear" w:color="auto" w:fill="auto"/>
            <w:vAlign w:val="center"/>
          </w:tcPr>
          <w:p w14:paraId="42B60967" w14:textId="77777777" w:rsidR="00556F70" w:rsidRPr="009007BB" w:rsidRDefault="00556F70" w:rsidP="00BB5BB4">
            <w:pPr>
              <w:pStyle w:val="af6"/>
              <w:numPr>
                <w:ilvl w:val="0"/>
                <w:numId w:val="27"/>
              </w:numPr>
              <w:suppressAutoHyphens w:val="0"/>
              <w:spacing w:after="0" w:line="240" w:lineRule="auto"/>
              <w:ind w:left="0"/>
              <w:rPr>
                <w:rFonts w:ascii="Times New Roman" w:hAnsi="Times New Roman"/>
                <w:szCs w:val="24"/>
              </w:rPr>
            </w:pPr>
          </w:p>
        </w:tc>
        <w:tc>
          <w:tcPr>
            <w:tcW w:w="4534" w:type="dxa"/>
            <w:vMerge/>
            <w:tcBorders>
              <w:left w:val="single" w:sz="4" w:space="0" w:color="auto"/>
              <w:bottom w:val="single" w:sz="4" w:space="0" w:color="auto"/>
              <w:right w:val="single" w:sz="4" w:space="0" w:color="auto"/>
            </w:tcBorders>
            <w:shd w:val="clear" w:color="auto" w:fill="auto"/>
            <w:vAlign w:val="center"/>
          </w:tcPr>
          <w:p w14:paraId="5C938B69" w14:textId="77777777" w:rsidR="00556F70" w:rsidRPr="009007BB" w:rsidRDefault="00556F70" w:rsidP="00BB5BB4">
            <w:pPr>
              <w:pStyle w:val="ConsPlusNormal"/>
              <w:jc w:val="center"/>
              <w:rPr>
                <w:rFonts w:ascii="Times New Roman" w:hAnsi="Times New Roman"/>
                <w:sz w:val="22"/>
                <w:szCs w:val="24"/>
              </w:rPr>
            </w:pPr>
          </w:p>
        </w:tc>
        <w:tc>
          <w:tcPr>
            <w:tcW w:w="1406" w:type="dxa"/>
            <w:vMerge/>
            <w:tcBorders>
              <w:left w:val="single" w:sz="4" w:space="0" w:color="auto"/>
              <w:bottom w:val="single" w:sz="4" w:space="0" w:color="auto"/>
              <w:right w:val="single" w:sz="4" w:space="0" w:color="auto"/>
            </w:tcBorders>
            <w:shd w:val="clear" w:color="auto" w:fill="auto"/>
            <w:vAlign w:val="center"/>
          </w:tcPr>
          <w:p w14:paraId="23581091" w14:textId="77777777" w:rsidR="00556F70" w:rsidRPr="009007BB" w:rsidRDefault="00556F70" w:rsidP="00BB5BB4">
            <w:pPr>
              <w:pStyle w:val="ConsPlusNormal"/>
              <w:jc w:val="center"/>
              <w:rPr>
                <w:rFonts w:ascii="Times New Roman" w:hAnsi="Times New Roman"/>
                <w:sz w:val="22"/>
                <w:szCs w:val="24"/>
              </w:rPr>
            </w:pPr>
          </w:p>
        </w:tc>
        <w:tc>
          <w:tcPr>
            <w:tcW w:w="191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048040DA" w14:textId="77777777" w:rsidR="00556F70" w:rsidRPr="009007BB" w:rsidRDefault="00556F70" w:rsidP="00BB5BB4">
            <w:pPr>
              <w:pStyle w:val="ConsPlusNormal"/>
              <w:jc w:val="center"/>
              <w:rPr>
                <w:rFonts w:ascii="Times New Roman" w:hAnsi="Times New Roman"/>
                <w:sz w:val="22"/>
                <w:szCs w:val="24"/>
              </w:rPr>
            </w:pPr>
            <w:r w:rsidRPr="009007BB">
              <w:rPr>
                <w:rFonts w:ascii="Times New Roman" w:hAnsi="Times New Roman"/>
                <w:sz w:val="22"/>
                <w:szCs w:val="24"/>
              </w:rPr>
              <w:t>20</w:t>
            </w:r>
          </w:p>
        </w:tc>
        <w:tc>
          <w:tcPr>
            <w:tcW w:w="160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744AB2F" w14:textId="77777777" w:rsidR="00556F70" w:rsidRPr="009007BB" w:rsidRDefault="00556F70" w:rsidP="00BB5BB4">
            <w:pPr>
              <w:pStyle w:val="ConsPlusNormal"/>
              <w:jc w:val="center"/>
              <w:rPr>
                <w:rFonts w:ascii="Times New Roman" w:hAnsi="Times New Roman"/>
                <w:sz w:val="22"/>
                <w:szCs w:val="24"/>
              </w:rPr>
            </w:pPr>
            <w:r w:rsidRPr="009007BB">
              <w:rPr>
                <w:rFonts w:ascii="Times New Roman" w:hAnsi="Times New Roman"/>
                <w:sz w:val="22"/>
                <w:szCs w:val="24"/>
              </w:rPr>
              <w:t>16</w:t>
            </w:r>
          </w:p>
        </w:tc>
      </w:tr>
      <w:tr w:rsidR="00556F70" w:rsidRPr="009007BB" w14:paraId="38C213AD" w14:textId="77777777" w:rsidTr="00BB5BB4">
        <w:trPr>
          <w:cantSplit/>
          <w:trHeight w:val="283"/>
        </w:trPr>
        <w:tc>
          <w:tcPr>
            <w:tcW w:w="718" w:type="dxa"/>
            <w:gridSpan w:val="2"/>
            <w:vMerge w:val="restart"/>
            <w:tcBorders>
              <w:left w:val="single" w:sz="4" w:space="0" w:color="auto"/>
              <w:right w:val="single" w:sz="4" w:space="0" w:color="auto"/>
            </w:tcBorders>
            <w:shd w:val="clear" w:color="auto" w:fill="auto"/>
            <w:vAlign w:val="center"/>
          </w:tcPr>
          <w:p w14:paraId="221D31AA" w14:textId="77777777" w:rsidR="00556F70" w:rsidRPr="009007BB" w:rsidRDefault="00556F70" w:rsidP="00BB5BB4">
            <w:pPr>
              <w:spacing w:after="0" w:line="240" w:lineRule="auto"/>
              <w:rPr>
                <w:rFonts w:ascii="Times New Roman" w:hAnsi="Times New Roman"/>
                <w:szCs w:val="24"/>
              </w:rPr>
            </w:pPr>
            <w:r w:rsidRPr="009007BB">
              <w:rPr>
                <w:rFonts w:ascii="Times New Roman" w:hAnsi="Times New Roman"/>
                <w:szCs w:val="24"/>
              </w:rPr>
              <w:t>4.2.</w:t>
            </w:r>
          </w:p>
        </w:tc>
        <w:tc>
          <w:tcPr>
            <w:tcW w:w="4534" w:type="dxa"/>
            <w:vMerge w:val="restart"/>
            <w:tcBorders>
              <w:left w:val="single" w:sz="4" w:space="0" w:color="auto"/>
              <w:right w:val="single" w:sz="4" w:space="0" w:color="auto"/>
            </w:tcBorders>
            <w:shd w:val="clear" w:color="auto" w:fill="auto"/>
            <w:vAlign w:val="center"/>
          </w:tcPr>
          <w:p w14:paraId="550706D2" w14:textId="77777777" w:rsidR="00556F70" w:rsidRPr="009007BB" w:rsidRDefault="00556F70" w:rsidP="00BB5BB4">
            <w:pPr>
              <w:pStyle w:val="ConsPlusNormal"/>
              <w:jc w:val="center"/>
              <w:rPr>
                <w:rFonts w:ascii="Times New Roman" w:hAnsi="Times New Roman" w:cs="Times New Roman"/>
                <w:sz w:val="22"/>
                <w:szCs w:val="24"/>
                <w:shd w:val="clear" w:color="auto" w:fill="FFFFFF"/>
              </w:rPr>
            </w:pPr>
            <w:r w:rsidRPr="009007BB">
              <w:rPr>
                <w:rFonts w:ascii="Times New Roman" w:hAnsi="Times New Roman" w:cs="Times New Roman"/>
                <w:sz w:val="22"/>
                <w:szCs w:val="24"/>
                <w:shd w:val="clear" w:color="auto" w:fill="FFFFFF"/>
              </w:rPr>
              <w:t>Челночный бег 104 м с высокого старта</w:t>
            </w:r>
          </w:p>
          <w:p w14:paraId="099D8BBF" w14:textId="77777777" w:rsidR="00556F70" w:rsidRPr="009007BB" w:rsidRDefault="00556F70" w:rsidP="00BB5BB4">
            <w:pPr>
              <w:pStyle w:val="ConsPlusNormal"/>
              <w:jc w:val="center"/>
              <w:rPr>
                <w:rFonts w:ascii="Times New Roman" w:hAnsi="Times New Roman"/>
                <w:sz w:val="22"/>
                <w:szCs w:val="24"/>
              </w:rPr>
            </w:pPr>
            <w:r w:rsidRPr="009007BB">
              <w:rPr>
                <w:rFonts w:ascii="Times New Roman" w:hAnsi="Times New Roman" w:cs="Times New Roman"/>
                <w:sz w:val="22"/>
                <w:szCs w:val="24"/>
                <w:shd w:val="clear" w:color="auto" w:fill="FFFFFF"/>
              </w:rPr>
              <w:t xml:space="preserve"> (в метрах: 2x6+2x10+2x20+2x10+2x6)</w:t>
            </w:r>
          </w:p>
        </w:tc>
        <w:tc>
          <w:tcPr>
            <w:tcW w:w="1406" w:type="dxa"/>
            <w:vMerge w:val="restart"/>
            <w:tcBorders>
              <w:left w:val="single" w:sz="4" w:space="0" w:color="auto"/>
              <w:right w:val="single" w:sz="4" w:space="0" w:color="auto"/>
            </w:tcBorders>
            <w:shd w:val="clear" w:color="auto" w:fill="auto"/>
            <w:vAlign w:val="center"/>
          </w:tcPr>
          <w:p w14:paraId="7C06CF9C" w14:textId="77777777" w:rsidR="00556F70" w:rsidRPr="009007BB" w:rsidRDefault="00556F70" w:rsidP="00BB5BB4">
            <w:pPr>
              <w:pStyle w:val="ConsPlusNormal"/>
              <w:jc w:val="center"/>
              <w:rPr>
                <w:rFonts w:ascii="Times New Roman" w:hAnsi="Times New Roman"/>
                <w:sz w:val="22"/>
                <w:szCs w:val="24"/>
              </w:rPr>
            </w:pPr>
            <w:r w:rsidRPr="009007BB">
              <w:rPr>
                <w:rFonts w:ascii="Times New Roman" w:hAnsi="Times New Roman"/>
                <w:sz w:val="22"/>
                <w:szCs w:val="24"/>
              </w:rPr>
              <w:t>с</w:t>
            </w:r>
          </w:p>
        </w:tc>
        <w:tc>
          <w:tcPr>
            <w:tcW w:w="3515"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2C57A0D7" w14:textId="77777777" w:rsidR="00556F70" w:rsidRPr="009007BB" w:rsidRDefault="00556F70" w:rsidP="00BB5BB4">
            <w:pPr>
              <w:pStyle w:val="ConsPlusNormal"/>
              <w:jc w:val="center"/>
              <w:rPr>
                <w:rFonts w:ascii="Times New Roman" w:hAnsi="Times New Roman"/>
                <w:sz w:val="22"/>
                <w:szCs w:val="24"/>
              </w:rPr>
            </w:pPr>
            <w:r w:rsidRPr="009007BB">
              <w:rPr>
                <w:rFonts w:ascii="Times New Roman" w:hAnsi="Times New Roman"/>
                <w:sz w:val="22"/>
                <w:szCs w:val="24"/>
              </w:rPr>
              <w:t>не более</w:t>
            </w:r>
          </w:p>
        </w:tc>
      </w:tr>
      <w:tr w:rsidR="00556F70" w:rsidRPr="009007BB" w14:paraId="0D5C2A5A" w14:textId="77777777" w:rsidTr="00BB5BB4">
        <w:trPr>
          <w:cantSplit/>
          <w:trHeight w:val="283"/>
        </w:trPr>
        <w:tc>
          <w:tcPr>
            <w:tcW w:w="718" w:type="dxa"/>
            <w:gridSpan w:val="2"/>
            <w:vMerge/>
            <w:tcBorders>
              <w:left w:val="single" w:sz="4" w:space="0" w:color="auto"/>
              <w:bottom w:val="single" w:sz="4" w:space="0" w:color="auto"/>
              <w:right w:val="single" w:sz="4" w:space="0" w:color="auto"/>
            </w:tcBorders>
            <w:shd w:val="clear" w:color="auto" w:fill="auto"/>
            <w:vAlign w:val="center"/>
          </w:tcPr>
          <w:p w14:paraId="087996D6" w14:textId="77777777" w:rsidR="00556F70" w:rsidRPr="009007BB" w:rsidRDefault="00556F70" w:rsidP="00BB5BB4">
            <w:pPr>
              <w:pStyle w:val="af6"/>
              <w:numPr>
                <w:ilvl w:val="0"/>
                <w:numId w:val="27"/>
              </w:numPr>
              <w:suppressAutoHyphens w:val="0"/>
              <w:spacing w:after="0" w:line="240" w:lineRule="auto"/>
              <w:ind w:left="0"/>
              <w:rPr>
                <w:rFonts w:ascii="Times New Roman" w:hAnsi="Times New Roman"/>
                <w:szCs w:val="24"/>
              </w:rPr>
            </w:pPr>
          </w:p>
        </w:tc>
        <w:tc>
          <w:tcPr>
            <w:tcW w:w="4534" w:type="dxa"/>
            <w:vMerge/>
            <w:tcBorders>
              <w:left w:val="single" w:sz="4" w:space="0" w:color="auto"/>
              <w:bottom w:val="single" w:sz="4" w:space="0" w:color="auto"/>
              <w:right w:val="single" w:sz="4" w:space="0" w:color="auto"/>
            </w:tcBorders>
            <w:shd w:val="clear" w:color="auto" w:fill="auto"/>
            <w:vAlign w:val="center"/>
          </w:tcPr>
          <w:p w14:paraId="3B9C520E" w14:textId="77777777" w:rsidR="00556F70" w:rsidRPr="009007BB" w:rsidRDefault="00556F70" w:rsidP="00BB5BB4">
            <w:pPr>
              <w:pStyle w:val="ConsPlusNormal"/>
              <w:jc w:val="center"/>
              <w:rPr>
                <w:rFonts w:ascii="Times New Roman" w:hAnsi="Times New Roman"/>
                <w:sz w:val="22"/>
                <w:szCs w:val="24"/>
              </w:rPr>
            </w:pPr>
          </w:p>
        </w:tc>
        <w:tc>
          <w:tcPr>
            <w:tcW w:w="1406" w:type="dxa"/>
            <w:vMerge/>
            <w:tcBorders>
              <w:left w:val="single" w:sz="4" w:space="0" w:color="auto"/>
              <w:bottom w:val="single" w:sz="4" w:space="0" w:color="auto"/>
              <w:right w:val="single" w:sz="4" w:space="0" w:color="auto"/>
            </w:tcBorders>
            <w:shd w:val="clear" w:color="auto" w:fill="auto"/>
            <w:vAlign w:val="center"/>
          </w:tcPr>
          <w:p w14:paraId="7704B368" w14:textId="77777777" w:rsidR="00556F70" w:rsidRPr="009007BB" w:rsidRDefault="00556F70" w:rsidP="00BB5BB4">
            <w:pPr>
              <w:pStyle w:val="ConsPlusNormal"/>
              <w:jc w:val="center"/>
              <w:rPr>
                <w:rFonts w:ascii="Times New Roman" w:hAnsi="Times New Roman"/>
                <w:sz w:val="22"/>
                <w:szCs w:val="24"/>
              </w:rPr>
            </w:pPr>
          </w:p>
        </w:tc>
        <w:tc>
          <w:tcPr>
            <w:tcW w:w="191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0A639233" w14:textId="77777777" w:rsidR="00556F70" w:rsidRPr="009007BB" w:rsidRDefault="00556F70" w:rsidP="00BB5BB4">
            <w:pPr>
              <w:pStyle w:val="ConsPlusNormal"/>
              <w:jc w:val="center"/>
              <w:rPr>
                <w:rFonts w:ascii="Times New Roman" w:hAnsi="Times New Roman"/>
                <w:sz w:val="22"/>
                <w:szCs w:val="24"/>
              </w:rPr>
            </w:pPr>
            <w:r w:rsidRPr="009007BB">
              <w:rPr>
                <w:rFonts w:ascii="Times New Roman" w:hAnsi="Times New Roman"/>
                <w:sz w:val="22"/>
                <w:szCs w:val="24"/>
              </w:rPr>
              <w:t>29,40</w:t>
            </w:r>
          </w:p>
        </w:tc>
        <w:tc>
          <w:tcPr>
            <w:tcW w:w="160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8EC53EB" w14:textId="77777777" w:rsidR="00556F70" w:rsidRPr="009007BB" w:rsidRDefault="00556F70" w:rsidP="00BB5BB4">
            <w:pPr>
              <w:pStyle w:val="ConsPlusNormal"/>
              <w:jc w:val="center"/>
              <w:rPr>
                <w:rFonts w:ascii="Times New Roman" w:hAnsi="Times New Roman"/>
                <w:sz w:val="22"/>
                <w:szCs w:val="24"/>
              </w:rPr>
            </w:pPr>
            <w:r w:rsidRPr="009007BB">
              <w:rPr>
                <w:rFonts w:ascii="Times New Roman" w:hAnsi="Times New Roman"/>
                <w:sz w:val="22"/>
                <w:szCs w:val="24"/>
              </w:rPr>
              <w:t>32,60</w:t>
            </w:r>
          </w:p>
        </w:tc>
      </w:tr>
      <w:tr w:rsidR="00556F70" w:rsidRPr="009007BB" w14:paraId="36240780" w14:textId="77777777" w:rsidTr="00BB5BB4">
        <w:trPr>
          <w:cantSplit/>
          <w:trHeight w:val="20"/>
        </w:trPr>
        <w:tc>
          <w:tcPr>
            <w:tcW w:w="10173" w:type="dxa"/>
            <w:gridSpan w:val="10"/>
            <w:tcBorders>
              <w:top w:val="single" w:sz="4" w:space="0" w:color="000000"/>
              <w:left w:val="single" w:sz="4" w:space="0" w:color="000000"/>
              <w:bottom w:val="single" w:sz="4" w:space="0" w:color="000000"/>
              <w:right w:val="single" w:sz="4" w:space="0" w:color="000000"/>
            </w:tcBorders>
            <w:shd w:val="clear" w:color="auto" w:fill="auto"/>
            <w:vAlign w:val="center"/>
          </w:tcPr>
          <w:p w14:paraId="23D17937" w14:textId="77777777" w:rsidR="00556F70" w:rsidRPr="009007BB" w:rsidRDefault="00556F70" w:rsidP="00BB5BB4">
            <w:pPr>
              <w:pStyle w:val="af6"/>
              <w:numPr>
                <w:ilvl w:val="0"/>
                <w:numId w:val="25"/>
              </w:numPr>
              <w:spacing w:after="0" w:line="240" w:lineRule="auto"/>
              <w:ind w:left="284"/>
              <w:jc w:val="center"/>
              <w:rPr>
                <w:szCs w:val="24"/>
              </w:rPr>
            </w:pPr>
            <w:r w:rsidRPr="009007BB">
              <w:rPr>
                <w:rFonts w:ascii="Times New Roman" w:hAnsi="Times New Roman" w:cs="Times New Roman"/>
                <w:szCs w:val="24"/>
              </w:rPr>
              <w:t xml:space="preserve">Уровень спортивной квалификации </w:t>
            </w:r>
          </w:p>
        </w:tc>
      </w:tr>
      <w:tr w:rsidR="00556F70" w:rsidRPr="009007BB" w14:paraId="318F88F2" w14:textId="77777777" w:rsidTr="00BB5BB4">
        <w:trPr>
          <w:cantSplit/>
          <w:trHeight w:val="20"/>
        </w:trPr>
        <w:tc>
          <w:tcPr>
            <w:tcW w:w="697" w:type="dxa"/>
            <w:tcBorders>
              <w:top w:val="single" w:sz="4" w:space="0" w:color="auto"/>
              <w:left w:val="single" w:sz="4" w:space="0" w:color="auto"/>
              <w:bottom w:val="single" w:sz="4" w:space="0" w:color="auto"/>
              <w:right w:val="single" w:sz="4" w:space="0" w:color="auto"/>
            </w:tcBorders>
            <w:shd w:val="clear" w:color="auto" w:fill="auto"/>
            <w:vAlign w:val="center"/>
          </w:tcPr>
          <w:p w14:paraId="1F408F25" w14:textId="77777777" w:rsidR="00556F70" w:rsidRPr="009007BB" w:rsidRDefault="00556F70" w:rsidP="00BB5BB4">
            <w:pPr>
              <w:spacing w:after="0" w:line="240" w:lineRule="auto"/>
              <w:contextualSpacing/>
              <w:jc w:val="center"/>
              <w:rPr>
                <w:rFonts w:ascii="Times New Roman" w:hAnsi="Times New Roman" w:cs="Times New Roman"/>
                <w:szCs w:val="24"/>
              </w:rPr>
            </w:pPr>
            <w:r w:rsidRPr="009007BB">
              <w:rPr>
                <w:rFonts w:ascii="Times New Roman" w:hAnsi="Times New Roman" w:cs="Times New Roman"/>
                <w:szCs w:val="24"/>
              </w:rPr>
              <w:t>5.1.</w:t>
            </w:r>
          </w:p>
        </w:tc>
        <w:tc>
          <w:tcPr>
            <w:tcW w:w="596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AC04986" w14:textId="77777777" w:rsidR="00556F70" w:rsidRPr="009007BB" w:rsidRDefault="00556F70" w:rsidP="00BB5BB4">
            <w:pPr>
              <w:spacing w:after="0" w:line="240" w:lineRule="auto"/>
              <w:contextualSpacing/>
              <w:jc w:val="center"/>
              <w:rPr>
                <w:rFonts w:ascii="Times New Roman" w:hAnsi="Times New Roman" w:cs="Times New Roman"/>
                <w:szCs w:val="24"/>
              </w:rPr>
            </w:pPr>
            <w:r w:rsidRPr="009007BB">
              <w:rPr>
                <w:rFonts w:ascii="Times New Roman" w:hAnsi="Times New Roman" w:cs="Times New Roman"/>
                <w:szCs w:val="24"/>
              </w:rPr>
              <w:t xml:space="preserve">Период обучения на этапе спортивной подготовки </w:t>
            </w:r>
            <w:r w:rsidRPr="009007BB">
              <w:rPr>
                <w:rFonts w:ascii="Times New Roman" w:hAnsi="Times New Roman" w:cs="Times New Roman"/>
                <w:szCs w:val="24"/>
              </w:rPr>
              <w:br/>
              <w:t>(до трех лет)</w:t>
            </w:r>
          </w:p>
        </w:tc>
        <w:tc>
          <w:tcPr>
            <w:tcW w:w="3515"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0DD14D4F" w14:textId="77777777" w:rsidR="00556F70" w:rsidRPr="009007BB" w:rsidRDefault="00556F70" w:rsidP="00BB5BB4">
            <w:pPr>
              <w:spacing w:after="0" w:line="240" w:lineRule="auto"/>
              <w:contextualSpacing/>
              <w:jc w:val="center"/>
              <w:rPr>
                <w:rFonts w:ascii="Times New Roman" w:hAnsi="Times New Roman" w:cs="Times New Roman"/>
                <w:szCs w:val="24"/>
              </w:rPr>
            </w:pPr>
            <w:r w:rsidRPr="009007BB">
              <w:rPr>
                <w:rFonts w:ascii="Times New Roman" w:hAnsi="Times New Roman" w:cs="Times New Roman"/>
                <w:szCs w:val="24"/>
              </w:rPr>
              <w:t>требования к уровню спортивной квалификации не предъявляются</w:t>
            </w:r>
          </w:p>
        </w:tc>
      </w:tr>
      <w:tr w:rsidR="00556F70" w:rsidRPr="009007BB" w14:paraId="06C648DA" w14:textId="77777777" w:rsidTr="00BB5BB4">
        <w:trPr>
          <w:cantSplit/>
          <w:trHeight w:val="1786"/>
        </w:trPr>
        <w:tc>
          <w:tcPr>
            <w:tcW w:w="697" w:type="dxa"/>
            <w:tcBorders>
              <w:top w:val="single" w:sz="4" w:space="0" w:color="auto"/>
              <w:left w:val="single" w:sz="4" w:space="0" w:color="auto"/>
              <w:bottom w:val="single" w:sz="4" w:space="0" w:color="auto"/>
              <w:right w:val="single" w:sz="4" w:space="0" w:color="auto"/>
            </w:tcBorders>
            <w:shd w:val="clear" w:color="auto" w:fill="auto"/>
            <w:vAlign w:val="center"/>
          </w:tcPr>
          <w:p w14:paraId="6A857D0F" w14:textId="77777777" w:rsidR="00556F70" w:rsidRPr="009007BB" w:rsidRDefault="00556F70" w:rsidP="00BB5BB4">
            <w:pPr>
              <w:spacing w:after="0" w:line="240" w:lineRule="auto"/>
              <w:contextualSpacing/>
              <w:jc w:val="center"/>
              <w:rPr>
                <w:rFonts w:ascii="Times New Roman" w:hAnsi="Times New Roman" w:cs="Times New Roman"/>
                <w:szCs w:val="24"/>
              </w:rPr>
            </w:pPr>
            <w:r w:rsidRPr="009007BB">
              <w:rPr>
                <w:rFonts w:ascii="Times New Roman" w:hAnsi="Times New Roman" w:cs="Times New Roman"/>
                <w:szCs w:val="24"/>
              </w:rPr>
              <w:t>5.2.</w:t>
            </w:r>
          </w:p>
        </w:tc>
        <w:tc>
          <w:tcPr>
            <w:tcW w:w="596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E1B9DCA" w14:textId="77777777" w:rsidR="00556F70" w:rsidRPr="009007BB" w:rsidRDefault="00556F70" w:rsidP="00BB5BB4">
            <w:pPr>
              <w:spacing w:after="0" w:line="240" w:lineRule="auto"/>
              <w:contextualSpacing/>
              <w:jc w:val="center"/>
              <w:rPr>
                <w:rFonts w:ascii="Times New Roman" w:hAnsi="Times New Roman" w:cs="Times New Roman"/>
                <w:szCs w:val="24"/>
              </w:rPr>
            </w:pPr>
            <w:r w:rsidRPr="009007BB">
              <w:rPr>
                <w:rFonts w:ascii="Times New Roman" w:hAnsi="Times New Roman" w:cs="Times New Roman"/>
                <w:szCs w:val="24"/>
              </w:rPr>
              <w:t xml:space="preserve">Период обучения на этапе спортивной подготовки </w:t>
            </w:r>
            <w:r w:rsidRPr="009007BB">
              <w:rPr>
                <w:rFonts w:ascii="Times New Roman" w:hAnsi="Times New Roman" w:cs="Times New Roman"/>
                <w:szCs w:val="24"/>
              </w:rPr>
              <w:br/>
              <w:t>(свыше трех лет)</w:t>
            </w:r>
          </w:p>
        </w:tc>
        <w:tc>
          <w:tcPr>
            <w:tcW w:w="3515"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24811318" w14:textId="77777777" w:rsidR="00556F70" w:rsidRPr="009007BB" w:rsidRDefault="00556F70" w:rsidP="00BB5BB4">
            <w:pPr>
              <w:spacing w:after="0" w:line="240" w:lineRule="auto"/>
              <w:contextualSpacing/>
              <w:jc w:val="center"/>
              <w:rPr>
                <w:rFonts w:ascii="Times New Roman" w:hAnsi="Times New Roman" w:cs="Times New Roman"/>
                <w:szCs w:val="24"/>
              </w:rPr>
            </w:pPr>
            <w:r w:rsidRPr="009007BB">
              <w:rPr>
                <w:rFonts w:ascii="Times New Roman" w:hAnsi="Times New Roman" w:cs="Times New Roman"/>
                <w:szCs w:val="24"/>
              </w:rPr>
              <w:t>спортивные разряды – «</w:t>
            </w:r>
            <w:r w:rsidRPr="009007BB">
              <w:rPr>
                <w:rFonts w:ascii="Times New Roman" w:eastAsia="Times New Roman" w:hAnsi="Times New Roman" w:cs="Times New Roman"/>
                <w:szCs w:val="24"/>
                <w:lang w:eastAsia="ru-RU"/>
              </w:rPr>
              <w:t xml:space="preserve">третий юношеский спортивный разряд», </w:t>
            </w:r>
            <w:r w:rsidRPr="009007BB">
              <w:rPr>
                <w:rFonts w:ascii="Times New Roman" w:hAnsi="Times New Roman" w:cs="Times New Roman"/>
                <w:szCs w:val="24"/>
              </w:rPr>
              <w:t>«</w:t>
            </w:r>
            <w:r w:rsidRPr="009007BB">
              <w:rPr>
                <w:rFonts w:ascii="Times New Roman" w:eastAsia="Times New Roman" w:hAnsi="Times New Roman" w:cs="Times New Roman"/>
                <w:szCs w:val="24"/>
                <w:lang w:eastAsia="ru-RU"/>
              </w:rPr>
              <w:t xml:space="preserve">второй юношеский спортивный разряд», </w:t>
            </w:r>
            <w:r w:rsidRPr="009007BB">
              <w:rPr>
                <w:rFonts w:ascii="Times New Roman" w:hAnsi="Times New Roman" w:cs="Times New Roman"/>
                <w:szCs w:val="24"/>
              </w:rPr>
              <w:t>«</w:t>
            </w:r>
            <w:r w:rsidRPr="009007BB">
              <w:rPr>
                <w:rFonts w:ascii="Times New Roman" w:eastAsia="Times New Roman" w:hAnsi="Times New Roman" w:cs="Times New Roman"/>
                <w:szCs w:val="24"/>
                <w:lang w:eastAsia="ru-RU"/>
              </w:rPr>
              <w:t>первый юношеский спортивный разряд»</w:t>
            </w:r>
            <w:r w:rsidRPr="009007BB">
              <w:rPr>
                <w:rFonts w:ascii="Times New Roman" w:hAnsi="Times New Roman" w:cs="Times New Roman"/>
                <w:szCs w:val="24"/>
              </w:rPr>
              <w:t>, «</w:t>
            </w:r>
            <w:r w:rsidRPr="009007BB">
              <w:rPr>
                <w:rFonts w:ascii="Times New Roman" w:hAnsi="Times New Roman" w:cs="Times New Roman"/>
                <w:szCs w:val="24"/>
                <w:lang w:eastAsia="ru-RU"/>
              </w:rPr>
              <w:t>третий спортивный разряд»</w:t>
            </w:r>
          </w:p>
        </w:tc>
      </w:tr>
    </w:tbl>
    <w:p w14:paraId="2FD015B8" w14:textId="77777777" w:rsidR="00556F70" w:rsidRDefault="00556F70" w:rsidP="007176E8"/>
    <w:p w14:paraId="4BB1BBEA" w14:textId="77777777" w:rsidR="00556F70" w:rsidRDefault="00556F70" w:rsidP="007176E8"/>
    <w:p w14:paraId="40E3E2EA" w14:textId="77777777" w:rsidR="00556F70" w:rsidRDefault="00556F70" w:rsidP="007176E8"/>
    <w:p w14:paraId="63D63002" w14:textId="77777777" w:rsidR="00556F70" w:rsidRDefault="00556F70" w:rsidP="007176E8"/>
    <w:p w14:paraId="37F80C80" w14:textId="77777777" w:rsidR="00556F70" w:rsidRDefault="00556F70" w:rsidP="007176E8"/>
    <w:p w14:paraId="3DCC4C4E" w14:textId="77777777" w:rsidR="00556F70" w:rsidRDefault="00556F70" w:rsidP="007176E8"/>
    <w:p w14:paraId="22375DF7" w14:textId="77777777" w:rsidR="00556F70" w:rsidRDefault="00556F70" w:rsidP="007176E8"/>
    <w:p w14:paraId="006EC066" w14:textId="77777777" w:rsidR="00556F70" w:rsidRDefault="00556F70" w:rsidP="007176E8"/>
    <w:p w14:paraId="782BCAC6" w14:textId="77777777" w:rsidR="00556F70" w:rsidRDefault="00556F70" w:rsidP="007176E8"/>
    <w:p w14:paraId="46A85C3E" w14:textId="1D23B038" w:rsidR="00064289" w:rsidRDefault="00064289" w:rsidP="007176E8"/>
    <w:p w14:paraId="2417FF36" w14:textId="50D710B6" w:rsidR="00F71BA8" w:rsidRDefault="00F71BA8" w:rsidP="00F71BA8">
      <w:pPr>
        <w:pStyle w:val="af6"/>
        <w:tabs>
          <w:tab w:val="left" w:pos="567"/>
          <w:tab w:val="left" w:pos="1276"/>
        </w:tabs>
        <w:spacing w:after="0" w:line="240" w:lineRule="auto"/>
        <w:ind w:left="709"/>
        <w:jc w:val="center"/>
        <w:rPr>
          <w:rFonts w:ascii="Times New Roman" w:hAnsi="Times New Roman" w:cs="Times New Roman"/>
          <w:sz w:val="28"/>
          <w:szCs w:val="28"/>
        </w:rPr>
      </w:pPr>
    </w:p>
    <w:p w14:paraId="2FFBAA80" w14:textId="29F92A3F" w:rsidR="00231B17" w:rsidRPr="00B1107D" w:rsidRDefault="00151549" w:rsidP="002B1676">
      <w:pPr>
        <w:pStyle w:val="af6"/>
        <w:tabs>
          <w:tab w:val="left" w:pos="567"/>
          <w:tab w:val="left" w:pos="1276"/>
        </w:tabs>
        <w:spacing w:after="0" w:line="240" w:lineRule="auto"/>
        <w:ind w:left="709"/>
        <w:jc w:val="center"/>
        <w:rPr>
          <w:rFonts w:ascii="Times New Roman" w:hAnsi="Times New Roman" w:cs="Times New Roman"/>
          <w:b/>
          <w:i/>
          <w:sz w:val="28"/>
          <w:szCs w:val="28"/>
        </w:rPr>
      </w:pPr>
      <w:r w:rsidRPr="00B1107D">
        <w:rPr>
          <w:rFonts w:ascii="Times New Roman" w:hAnsi="Times New Roman" w:cs="Times New Roman"/>
          <w:b/>
          <w:i/>
          <w:sz w:val="28"/>
          <w:szCs w:val="28"/>
        </w:rPr>
        <w:lastRenderedPageBreak/>
        <w:t>У</w:t>
      </w:r>
      <w:r w:rsidR="00D32625" w:rsidRPr="00B1107D">
        <w:rPr>
          <w:rFonts w:ascii="Times New Roman" w:hAnsi="Times New Roman" w:cs="Times New Roman"/>
          <w:b/>
          <w:i/>
          <w:sz w:val="28"/>
          <w:szCs w:val="28"/>
        </w:rPr>
        <w:t xml:space="preserve">ровень спортивной квалификации </w:t>
      </w:r>
      <w:proofErr w:type="gramStart"/>
      <w:r w:rsidR="00D32625" w:rsidRPr="00B1107D">
        <w:rPr>
          <w:rFonts w:ascii="Times New Roman" w:hAnsi="Times New Roman" w:cs="Times New Roman"/>
          <w:b/>
          <w:i/>
          <w:sz w:val="28"/>
          <w:szCs w:val="28"/>
        </w:rPr>
        <w:t>обучающихся</w:t>
      </w:r>
      <w:proofErr w:type="gramEnd"/>
      <w:r w:rsidR="00D32625" w:rsidRPr="00B1107D">
        <w:rPr>
          <w:rFonts w:ascii="Times New Roman" w:hAnsi="Times New Roman" w:cs="Times New Roman"/>
          <w:b/>
          <w:i/>
          <w:sz w:val="28"/>
          <w:szCs w:val="28"/>
        </w:rPr>
        <w:t xml:space="preserve"> по годам и этапам спортивной подготовки </w:t>
      </w:r>
    </w:p>
    <w:p w14:paraId="3C9F6B11" w14:textId="6BFB3E51" w:rsidR="002B1676" w:rsidRDefault="002B1676" w:rsidP="002B1676">
      <w:pPr>
        <w:pStyle w:val="af6"/>
        <w:tabs>
          <w:tab w:val="left" w:pos="567"/>
          <w:tab w:val="left" w:pos="1276"/>
        </w:tabs>
        <w:spacing w:after="0" w:line="240" w:lineRule="auto"/>
        <w:ind w:left="709"/>
        <w:jc w:val="center"/>
        <w:rPr>
          <w:rFonts w:ascii="Times New Roman" w:hAnsi="Times New Roman" w:cs="Times New Roman"/>
          <w:sz w:val="28"/>
          <w:szCs w:val="28"/>
        </w:rPr>
      </w:pPr>
    </w:p>
    <w:tbl>
      <w:tblPr>
        <w:tblW w:w="10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12"/>
        <w:gridCol w:w="1828"/>
        <w:gridCol w:w="5053"/>
      </w:tblGrid>
      <w:tr w:rsidR="004D42C7" w14:paraId="7A93EFDE" w14:textId="77777777" w:rsidTr="00B701E2">
        <w:trPr>
          <w:trHeight w:val="870"/>
        </w:trPr>
        <w:tc>
          <w:tcPr>
            <w:tcW w:w="3212" w:type="dxa"/>
          </w:tcPr>
          <w:p w14:paraId="1B91A08D" w14:textId="77777777" w:rsidR="004D42C7" w:rsidRPr="004D42C7" w:rsidRDefault="004D42C7" w:rsidP="00455749">
            <w:pPr>
              <w:jc w:val="both"/>
              <w:rPr>
                <w:rFonts w:ascii="Times New Roman" w:hAnsi="Times New Roman" w:cs="Times New Roman"/>
                <w:sz w:val="28"/>
                <w:szCs w:val="28"/>
              </w:rPr>
            </w:pPr>
            <w:r w:rsidRPr="004D42C7">
              <w:rPr>
                <w:rFonts w:ascii="Times New Roman" w:hAnsi="Times New Roman" w:cs="Times New Roman"/>
                <w:sz w:val="28"/>
                <w:szCs w:val="28"/>
              </w:rPr>
              <w:t>Этап подготовки</w:t>
            </w:r>
          </w:p>
        </w:tc>
        <w:tc>
          <w:tcPr>
            <w:tcW w:w="1828" w:type="dxa"/>
          </w:tcPr>
          <w:p w14:paraId="3CC8F2FA" w14:textId="77777777" w:rsidR="004D42C7" w:rsidRPr="004D42C7" w:rsidRDefault="004D42C7" w:rsidP="00455749">
            <w:pPr>
              <w:jc w:val="both"/>
              <w:rPr>
                <w:rFonts w:ascii="Times New Roman" w:hAnsi="Times New Roman" w:cs="Times New Roman"/>
                <w:sz w:val="28"/>
                <w:szCs w:val="28"/>
              </w:rPr>
            </w:pPr>
            <w:r w:rsidRPr="004D42C7">
              <w:rPr>
                <w:rFonts w:ascii="Times New Roman" w:hAnsi="Times New Roman" w:cs="Times New Roman"/>
                <w:sz w:val="28"/>
                <w:szCs w:val="28"/>
              </w:rPr>
              <w:t>Год обучения</w:t>
            </w:r>
          </w:p>
        </w:tc>
        <w:tc>
          <w:tcPr>
            <w:tcW w:w="5053" w:type="dxa"/>
          </w:tcPr>
          <w:p w14:paraId="3A44C059" w14:textId="41BC8CE0" w:rsidR="004D42C7" w:rsidRPr="004D42C7" w:rsidRDefault="004D42C7" w:rsidP="00F6180F">
            <w:pPr>
              <w:jc w:val="center"/>
              <w:rPr>
                <w:rFonts w:ascii="Times New Roman" w:hAnsi="Times New Roman" w:cs="Times New Roman"/>
                <w:sz w:val="28"/>
                <w:szCs w:val="28"/>
              </w:rPr>
            </w:pPr>
            <w:r w:rsidRPr="004D42C7">
              <w:rPr>
                <w:rFonts w:ascii="Times New Roman" w:hAnsi="Times New Roman" w:cs="Times New Roman"/>
                <w:sz w:val="28"/>
                <w:szCs w:val="28"/>
              </w:rPr>
              <w:t xml:space="preserve">Требования </w:t>
            </w:r>
            <w:r w:rsidR="00F6180F">
              <w:rPr>
                <w:rFonts w:ascii="Times New Roman" w:hAnsi="Times New Roman" w:cs="Times New Roman"/>
                <w:sz w:val="28"/>
                <w:szCs w:val="28"/>
              </w:rPr>
              <w:t xml:space="preserve">к уровню спортивной квалификации </w:t>
            </w:r>
          </w:p>
        </w:tc>
      </w:tr>
      <w:tr w:rsidR="004D42C7" w14:paraId="15BE4723" w14:textId="77777777" w:rsidTr="00B701E2">
        <w:trPr>
          <w:trHeight w:val="635"/>
        </w:trPr>
        <w:tc>
          <w:tcPr>
            <w:tcW w:w="3212" w:type="dxa"/>
            <w:vMerge w:val="restart"/>
          </w:tcPr>
          <w:p w14:paraId="18661A2D" w14:textId="77777777" w:rsidR="004D42C7" w:rsidRPr="004D42C7" w:rsidRDefault="004D42C7" w:rsidP="00455749">
            <w:pPr>
              <w:jc w:val="both"/>
              <w:rPr>
                <w:rFonts w:ascii="Times New Roman" w:hAnsi="Times New Roman" w:cs="Times New Roman"/>
                <w:sz w:val="24"/>
                <w:szCs w:val="24"/>
              </w:rPr>
            </w:pPr>
            <w:r w:rsidRPr="004D42C7">
              <w:rPr>
                <w:rFonts w:ascii="Times New Roman" w:hAnsi="Times New Roman" w:cs="Times New Roman"/>
                <w:sz w:val="24"/>
                <w:szCs w:val="24"/>
              </w:rPr>
              <w:t>Начальной подготовки</w:t>
            </w:r>
          </w:p>
        </w:tc>
        <w:tc>
          <w:tcPr>
            <w:tcW w:w="1828" w:type="dxa"/>
          </w:tcPr>
          <w:p w14:paraId="2006F403" w14:textId="77777777" w:rsidR="004D42C7" w:rsidRPr="004D42C7" w:rsidRDefault="004D42C7" w:rsidP="00455749">
            <w:pPr>
              <w:jc w:val="center"/>
              <w:rPr>
                <w:rFonts w:ascii="Times New Roman" w:hAnsi="Times New Roman" w:cs="Times New Roman"/>
                <w:sz w:val="24"/>
                <w:szCs w:val="24"/>
              </w:rPr>
            </w:pPr>
            <w:r w:rsidRPr="004D42C7">
              <w:rPr>
                <w:rFonts w:ascii="Times New Roman" w:hAnsi="Times New Roman" w:cs="Times New Roman"/>
                <w:sz w:val="24"/>
                <w:szCs w:val="24"/>
              </w:rPr>
              <w:t>До</w:t>
            </w:r>
            <w:proofErr w:type="gramStart"/>
            <w:r w:rsidRPr="004D42C7">
              <w:rPr>
                <w:rFonts w:ascii="Times New Roman" w:hAnsi="Times New Roman" w:cs="Times New Roman"/>
                <w:sz w:val="24"/>
                <w:szCs w:val="24"/>
              </w:rPr>
              <w:t>1</w:t>
            </w:r>
            <w:proofErr w:type="gramEnd"/>
            <w:r w:rsidRPr="004D42C7">
              <w:rPr>
                <w:rFonts w:ascii="Times New Roman" w:hAnsi="Times New Roman" w:cs="Times New Roman"/>
                <w:sz w:val="24"/>
                <w:szCs w:val="24"/>
              </w:rPr>
              <w:t xml:space="preserve"> года</w:t>
            </w:r>
          </w:p>
        </w:tc>
        <w:tc>
          <w:tcPr>
            <w:tcW w:w="5053" w:type="dxa"/>
          </w:tcPr>
          <w:p w14:paraId="4F33EAA9" w14:textId="127E05E0" w:rsidR="004D42C7" w:rsidRPr="004D42C7" w:rsidRDefault="000F34B4" w:rsidP="00455749">
            <w:pPr>
              <w:jc w:val="both"/>
              <w:rPr>
                <w:rFonts w:ascii="Times New Roman" w:hAnsi="Times New Roman" w:cs="Times New Roman"/>
                <w:sz w:val="24"/>
                <w:szCs w:val="24"/>
              </w:rPr>
            </w:pPr>
            <w:r>
              <w:rPr>
                <w:rFonts w:ascii="Times New Roman" w:hAnsi="Times New Roman" w:cs="Times New Roman"/>
                <w:sz w:val="24"/>
                <w:szCs w:val="24"/>
              </w:rPr>
              <w:t xml:space="preserve">Выполнение норм </w:t>
            </w:r>
            <w:r w:rsidR="004D42C7" w:rsidRPr="004D42C7">
              <w:rPr>
                <w:rFonts w:ascii="Times New Roman" w:hAnsi="Times New Roman" w:cs="Times New Roman"/>
                <w:sz w:val="24"/>
                <w:szCs w:val="24"/>
              </w:rPr>
              <w:t xml:space="preserve"> ОФП</w:t>
            </w:r>
            <w:r w:rsidR="009007BB">
              <w:rPr>
                <w:rFonts w:ascii="Times New Roman" w:hAnsi="Times New Roman" w:cs="Times New Roman"/>
                <w:sz w:val="24"/>
                <w:szCs w:val="24"/>
              </w:rPr>
              <w:t>, технической подготовки</w:t>
            </w:r>
          </w:p>
        </w:tc>
      </w:tr>
      <w:tr w:rsidR="004D42C7" w14:paraId="15A60BCD" w14:textId="77777777" w:rsidTr="00B701E2">
        <w:trPr>
          <w:trHeight w:val="897"/>
        </w:trPr>
        <w:tc>
          <w:tcPr>
            <w:tcW w:w="3212" w:type="dxa"/>
            <w:vMerge/>
          </w:tcPr>
          <w:p w14:paraId="3FBBD937" w14:textId="77777777" w:rsidR="004D42C7" w:rsidRPr="004D42C7" w:rsidRDefault="004D42C7" w:rsidP="00455749">
            <w:pPr>
              <w:jc w:val="both"/>
              <w:rPr>
                <w:rFonts w:ascii="Times New Roman" w:hAnsi="Times New Roman" w:cs="Times New Roman"/>
                <w:sz w:val="24"/>
                <w:szCs w:val="24"/>
              </w:rPr>
            </w:pPr>
          </w:p>
        </w:tc>
        <w:tc>
          <w:tcPr>
            <w:tcW w:w="1828" w:type="dxa"/>
          </w:tcPr>
          <w:p w14:paraId="2488E21B" w14:textId="77777777" w:rsidR="004D42C7" w:rsidRPr="004D42C7" w:rsidRDefault="004D42C7" w:rsidP="00455749">
            <w:pPr>
              <w:jc w:val="center"/>
              <w:rPr>
                <w:rFonts w:ascii="Times New Roman" w:hAnsi="Times New Roman" w:cs="Times New Roman"/>
                <w:sz w:val="24"/>
                <w:szCs w:val="24"/>
              </w:rPr>
            </w:pPr>
            <w:r w:rsidRPr="004D42C7">
              <w:rPr>
                <w:rFonts w:ascii="Times New Roman" w:hAnsi="Times New Roman" w:cs="Times New Roman"/>
                <w:sz w:val="24"/>
                <w:szCs w:val="24"/>
              </w:rPr>
              <w:t>Свыше 1 года</w:t>
            </w:r>
          </w:p>
        </w:tc>
        <w:tc>
          <w:tcPr>
            <w:tcW w:w="5053" w:type="dxa"/>
          </w:tcPr>
          <w:p w14:paraId="0ACDD661" w14:textId="659AA7E6" w:rsidR="004D42C7" w:rsidRPr="004D42C7" w:rsidRDefault="009007BB" w:rsidP="00F6180F">
            <w:pPr>
              <w:jc w:val="both"/>
              <w:rPr>
                <w:rFonts w:ascii="Times New Roman" w:hAnsi="Times New Roman" w:cs="Times New Roman"/>
                <w:sz w:val="24"/>
                <w:szCs w:val="24"/>
              </w:rPr>
            </w:pPr>
            <w:r>
              <w:rPr>
                <w:rFonts w:ascii="Times New Roman" w:hAnsi="Times New Roman" w:cs="Times New Roman"/>
                <w:sz w:val="24"/>
                <w:szCs w:val="24"/>
              </w:rPr>
              <w:t xml:space="preserve">Выполнение норм </w:t>
            </w:r>
            <w:r w:rsidRPr="004D42C7">
              <w:rPr>
                <w:rFonts w:ascii="Times New Roman" w:hAnsi="Times New Roman" w:cs="Times New Roman"/>
                <w:sz w:val="24"/>
                <w:szCs w:val="24"/>
              </w:rPr>
              <w:t xml:space="preserve"> ОФП</w:t>
            </w:r>
            <w:r>
              <w:rPr>
                <w:rFonts w:ascii="Times New Roman" w:hAnsi="Times New Roman" w:cs="Times New Roman"/>
                <w:sz w:val="24"/>
                <w:szCs w:val="24"/>
              </w:rPr>
              <w:t>, технической подготовки</w:t>
            </w:r>
          </w:p>
        </w:tc>
      </w:tr>
      <w:tr w:rsidR="004D42C7" w14:paraId="5D6239E2" w14:textId="77777777" w:rsidTr="00B701E2">
        <w:trPr>
          <w:trHeight w:val="714"/>
        </w:trPr>
        <w:tc>
          <w:tcPr>
            <w:tcW w:w="3212" w:type="dxa"/>
            <w:vMerge w:val="restart"/>
          </w:tcPr>
          <w:p w14:paraId="1E1F72AB" w14:textId="77777777" w:rsidR="004D42C7" w:rsidRPr="004D42C7" w:rsidRDefault="004D42C7" w:rsidP="00455749">
            <w:pPr>
              <w:jc w:val="both"/>
              <w:rPr>
                <w:rFonts w:ascii="Times New Roman" w:hAnsi="Times New Roman" w:cs="Times New Roman"/>
                <w:sz w:val="24"/>
                <w:szCs w:val="24"/>
              </w:rPr>
            </w:pPr>
            <w:r w:rsidRPr="004D42C7">
              <w:rPr>
                <w:rFonts w:ascii="Times New Roman" w:hAnsi="Times New Roman" w:cs="Times New Roman"/>
                <w:sz w:val="24"/>
                <w:szCs w:val="24"/>
              </w:rPr>
              <w:t>Учебно-тренировочный</w:t>
            </w:r>
          </w:p>
        </w:tc>
        <w:tc>
          <w:tcPr>
            <w:tcW w:w="1828" w:type="dxa"/>
          </w:tcPr>
          <w:p w14:paraId="377ED0A1" w14:textId="77777777" w:rsidR="004D42C7" w:rsidRPr="004D42C7" w:rsidRDefault="004D42C7" w:rsidP="00455749">
            <w:pPr>
              <w:jc w:val="center"/>
              <w:rPr>
                <w:rFonts w:ascii="Times New Roman" w:hAnsi="Times New Roman" w:cs="Times New Roman"/>
                <w:sz w:val="24"/>
                <w:szCs w:val="24"/>
              </w:rPr>
            </w:pPr>
            <w:r w:rsidRPr="004D42C7">
              <w:rPr>
                <w:rFonts w:ascii="Times New Roman" w:hAnsi="Times New Roman" w:cs="Times New Roman"/>
                <w:sz w:val="24"/>
                <w:szCs w:val="24"/>
              </w:rPr>
              <w:t>1</w:t>
            </w:r>
          </w:p>
        </w:tc>
        <w:tc>
          <w:tcPr>
            <w:tcW w:w="5053" w:type="dxa"/>
          </w:tcPr>
          <w:p w14:paraId="584B5755" w14:textId="46805B0A" w:rsidR="004D42C7" w:rsidRPr="004D42C7" w:rsidRDefault="009007BB" w:rsidP="00455749">
            <w:pPr>
              <w:rPr>
                <w:rFonts w:ascii="Times New Roman" w:hAnsi="Times New Roman" w:cs="Times New Roman"/>
                <w:sz w:val="24"/>
                <w:szCs w:val="24"/>
              </w:rPr>
            </w:pPr>
            <w:r>
              <w:rPr>
                <w:rFonts w:ascii="Times New Roman" w:hAnsi="Times New Roman" w:cs="Times New Roman"/>
                <w:sz w:val="24"/>
                <w:szCs w:val="24"/>
              </w:rPr>
              <w:t>Выполнение норм  ОФП, технической подготовки</w:t>
            </w:r>
          </w:p>
        </w:tc>
      </w:tr>
      <w:tr w:rsidR="009007BB" w14:paraId="1A02AA1F" w14:textId="77777777" w:rsidTr="00B701E2">
        <w:trPr>
          <w:trHeight w:val="697"/>
        </w:trPr>
        <w:tc>
          <w:tcPr>
            <w:tcW w:w="3212" w:type="dxa"/>
            <w:vMerge/>
          </w:tcPr>
          <w:p w14:paraId="1C53836C" w14:textId="77777777" w:rsidR="009007BB" w:rsidRPr="004D42C7" w:rsidRDefault="009007BB" w:rsidP="009007BB">
            <w:pPr>
              <w:jc w:val="both"/>
              <w:rPr>
                <w:rFonts w:ascii="Times New Roman" w:hAnsi="Times New Roman" w:cs="Times New Roman"/>
                <w:sz w:val="24"/>
                <w:szCs w:val="24"/>
              </w:rPr>
            </w:pPr>
          </w:p>
        </w:tc>
        <w:tc>
          <w:tcPr>
            <w:tcW w:w="1828" w:type="dxa"/>
          </w:tcPr>
          <w:p w14:paraId="4AE5846D" w14:textId="77777777" w:rsidR="009007BB" w:rsidRPr="004D42C7" w:rsidRDefault="009007BB" w:rsidP="009007BB">
            <w:pPr>
              <w:jc w:val="center"/>
              <w:rPr>
                <w:rFonts w:ascii="Times New Roman" w:hAnsi="Times New Roman" w:cs="Times New Roman"/>
                <w:sz w:val="24"/>
                <w:szCs w:val="24"/>
              </w:rPr>
            </w:pPr>
            <w:r w:rsidRPr="004D42C7">
              <w:rPr>
                <w:rFonts w:ascii="Times New Roman" w:hAnsi="Times New Roman" w:cs="Times New Roman"/>
                <w:sz w:val="24"/>
                <w:szCs w:val="24"/>
              </w:rPr>
              <w:t>2</w:t>
            </w:r>
          </w:p>
        </w:tc>
        <w:tc>
          <w:tcPr>
            <w:tcW w:w="5053" w:type="dxa"/>
          </w:tcPr>
          <w:p w14:paraId="6F3D340C" w14:textId="39F00C7B" w:rsidR="009007BB" w:rsidRPr="004D42C7" w:rsidRDefault="009007BB" w:rsidP="009007BB">
            <w:pPr>
              <w:rPr>
                <w:rFonts w:ascii="Times New Roman" w:hAnsi="Times New Roman" w:cs="Times New Roman"/>
                <w:sz w:val="24"/>
                <w:szCs w:val="24"/>
              </w:rPr>
            </w:pPr>
            <w:r w:rsidRPr="008869B2">
              <w:rPr>
                <w:rFonts w:ascii="Times New Roman" w:hAnsi="Times New Roman" w:cs="Times New Roman"/>
                <w:sz w:val="24"/>
                <w:szCs w:val="24"/>
              </w:rPr>
              <w:t>Выполнение норм  ОФП, технической подготовки</w:t>
            </w:r>
          </w:p>
        </w:tc>
      </w:tr>
      <w:tr w:rsidR="009007BB" w14:paraId="6C75C1FC" w14:textId="77777777" w:rsidTr="00B701E2">
        <w:trPr>
          <w:trHeight w:val="679"/>
        </w:trPr>
        <w:tc>
          <w:tcPr>
            <w:tcW w:w="3212" w:type="dxa"/>
            <w:vMerge/>
          </w:tcPr>
          <w:p w14:paraId="7345212E" w14:textId="77777777" w:rsidR="009007BB" w:rsidRPr="004D42C7" w:rsidRDefault="009007BB" w:rsidP="009007BB">
            <w:pPr>
              <w:jc w:val="both"/>
              <w:rPr>
                <w:rFonts w:ascii="Times New Roman" w:hAnsi="Times New Roman" w:cs="Times New Roman"/>
                <w:sz w:val="24"/>
                <w:szCs w:val="24"/>
              </w:rPr>
            </w:pPr>
          </w:p>
        </w:tc>
        <w:tc>
          <w:tcPr>
            <w:tcW w:w="1828" w:type="dxa"/>
          </w:tcPr>
          <w:p w14:paraId="3E16CB36" w14:textId="77777777" w:rsidR="009007BB" w:rsidRPr="004D42C7" w:rsidRDefault="009007BB" w:rsidP="009007BB">
            <w:pPr>
              <w:jc w:val="center"/>
              <w:rPr>
                <w:rFonts w:ascii="Times New Roman" w:hAnsi="Times New Roman" w:cs="Times New Roman"/>
                <w:sz w:val="24"/>
                <w:szCs w:val="24"/>
              </w:rPr>
            </w:pPr>
            <w:r w:rsidRPr="004D42C7">
              <w:rPr>
                <w:rFonts w:ascii="Times New Roman" w:hAnsi="Times New Roman" w:cs="Times New Roman"/>
                <w:sz w:val="24"/>
                <w:szCs w:val="24"/>
              </w:rPr>
              <w:t>3</w:t>
            </w:r>
          </w:p>
        </w:tc>
        <w:tc>
          <w:tcPr>
            <w:tcW w:w="5053" w:type="dxa"/>
          </w:tcPr>
          <w:p w14:paraId="4FC8FBEE" w14:textId="13C56ACC" w:rsidR="009007BB" w:rsidRPr="004D42C7" w:rsidRDefault="009007BB" w:rsidP="009007BB">
            <w:pPr>
              <w:rPr>
                <w:rFonts w:ascii="Times New Roman" w:hAnsi="Times New Roman" w:cs="Times New Roman"/>
                <w:sz w:val="24"/>
                <w:szCs w:val="24"/>
              </w:rPr>
            </w:pPr>
            <w:r w:rsidRPr="008869B2">
              <w:rPr>
                <w:rFonts w:ascii="Times New Roman" w:hAnsi="Times New Roman" w:cs="Times New Roman"/>
                <w:sz w:val="24"/>
                <w:szCs w:val="24"/>
              </w:rPr>
              <w:t xml:space="preserve">Выполнение норм </w:t>
            </w:r>
            <w:r w:rsidR="00FD6317">
              <w:rPr>
                <w:rFonts w:ascii="Times New Roman" w:hAnsi="Times New Roman" w:cs="Times New Roman"/>
                <w:sz w:val="24"/>
                <w:szCs w:val="24"/>
              </w:rPr>
              <w:t xml:space="preserve"> ОФП</w:t>
            </w:r>
            <w:r w:rsidRPr="008869B2">
              <w:rPr>
                <w:rFonts w:ascii="Times New Roman" w:hAnsi="Times New Roman" w:cs="Times New Roman"/>
                <w:sz w:val="24"/>
                <w:szCs w:val="24"/>
              </w:rPr>
              <w:t>, технической подготовки</w:t>
            </w:r>
          </w:p>
        </w:tc>
      </w:tr>
      <w:tr w:rsidR="009007BB" w14:paraId="1CDA67D6" w14:textId="77777777" w:rsidTr="00B701E2">
        <w:trPr>
          <w:trHeight w:val="702"/>
        </w:trPr>
        <w:tc>
          <w:tcPr>
            <w:tcW w:w="3212" w:type="dxa"/>
            <w:vMerge/>
          </w:tcPr>
          <w:p w14:paraId="7C9FC94B" w14:textId="77777777" w:rsidR="009007BB" w:rsidRPr="004D42C7" w:rsidRDefault="009007BB" w:rsidP="00455749">
            <w:pPr>
              <w:jc w:val="both"/>
              <w:rPr>
                <w:rFonts w:ascii="Times New Roman" w:hAnsi="Times New Roman" w:cs="Times New Roman"/>
                <w:sz w:val="24"/>
                <w:szCs w:val="24"/>
              </w:rPr>
            </w:pPr>
          </w:p>
        </w:tc>
        <w:tc>
          <w:tcPr>
            <w:tcW w:w="1828" w:type="dxa"/>
          </w:tcPr>
          <w:p w14:paraId="18FA400E" w14:textId="77777777" w:rsidR="009007BB" w:rsidRPr="004D42C7" w:rsidRDefault="009007BB" w:rsidP="00455749">
            <w:pPr>
              <w:jc w:val="center"/>
              <w:rPr>
                <w:rFonts w:ascii="Times New Roman" w:hAnsi="Times New Roman" w:cs="Times New Roman"/>
                <w:sz w:val="24"/>
                <w:szCs w:val="24"/>
              </w:rPr>
            </w:pPr>
            <w:r w:rsidRPr="004D42C7">
              <w:rPr>
                <w:rFonts w:ascii="Times New Roman" w:hAnsi="Times New Roman" w:cs="Times New Roman"/>
                <w:sz w:val="24"/>
                <w:szCs w:val="24"/>
              </w:rPr>
              <w:t>4</w:t>
            </w:r>
          </w:p>
        </w:tc>
        <w:tc>
          <w:tcPr>
            <w:tcW w:w="5053" w:type="dxa"/>
            <w:vMerge w:val="restart"/>
          </w:tcPr>
          <w:p w14:paraId="347237FB" w14:textId="6603A588" w:rsidR="009007BB" w:rsidRPr="004D42C7" w:rsidRDefault="009007BB" w:rsidP="00455749">
            <w:pPr>
              <w:rPr>
                <w:rFonts w:ascii="Times New Roman" w:hAnsi="Times New Roman" w:cs="Times New Roman"/>
                <w:sz w:val="24"/>
                <w:szCs w:val="24"/>
              </w:rPr>
            </w:pPr>
            <w:r w:rsidRPr="009007BB">
              <w:rPr>
                <w:rFonts w:ascii="Times New Roman" w:hAnsi="Times New Roman" w:cs="Times New Roman"/>
                <w:szCs w:val="24"/>
              </w:rPr>
              <w:t>спортивные разряды – «</w:t>
            </w:r>
            <w:r w:rsidRPr="009007BB">
              <w:rPr>
                <w:rFonts w:ascii="Times New Roman" w:eastAsia="Times New Roman" w:hAnsi="Times New Roman" w:cs="Times New Roman"/>
                <w:szCs w:val="24"/>
                <w:lang w:eastAsia="ru-RU"/>
              </w:rPr>
              <w:t xml:space="preserve">третий юношеский спортивный разряд», </w:t>
            </w:r>
            <w:r w:rsidRPr="009007BB">
              <w:rPr>
                <w:rFonts w:ascii="Times New Roman" w:hAnsi="Times New Roman" w:cs="Times New Roman"/>
                <w:szCs w:val="24"/>
              </w:rPr>
              <w:t>«</w:t>
            </w:r>
            <w:r w:rsidRPr="009007BB">
              <w:rPr>
                <w:rFonts w:ascii="Times New Roman" w:eastAsia="Times New Roman" w:hAnsi="Times New Roman" w:cs="Times New Roman"/>
                <w:szCs w:val="24"/>
                <w:lang w:eastAsia="ru-RU"/>
              </w:rPr>
              <w:t xml:space="preserve">второй юношеский спортивный разряд», </w:t>
            </w:r>
            <w:r w:rsidRPr="009007BB">
              <w:rPr>
                <w:rFonts w:ascii="Times New Roman" w:hAnsi="Times New Roman" w:cs="Times New Roman"/>
                <w:szCs w:val="24"/>
              </w:rPr>
              <w:t>«</w:t>
            </w:r>
            <w:r w:rsidRPr="009007BB">
              <w:rPr>
                <w:rFonts w:ascii="Times New Roman" w:eastAsia="Times New Roman" w:hAnsi="Times New Roman" w:cs="Times New Roman"/>
                <w:szCs w:val="24"/>
                <w:lang w:eastAsia="ru-RU"/>
              </w:rPr>
              <w:t>первый юношеский спортивный разряд»</w:t>
            </w:r>
            <w:r w:rsidRPr="009007BB">
              <w:rPr>
                <w:rFonts w:ascii="Times New Roman" w:hAnsi="Times New Roman" w:cs="Times New Roman"/>
                <w:szCs w:val="24"/>
              </w:rPr>
              <w:t>, «</w:t>
            </w:r>
            <w:r w:rsidRPr="009007BB">
              <w:rPr>
                <w:rFonts w:ascii="Times New Roman" w:hAnsi="Times New Roman" w:cs="Times New Roman"/>
                <w:szCs w:val="24"/>
                <w:lang w:eastAsia="ru-RU"/>
              </w:rPr>
              <w:t>третий спортивный разряд»</w:t>
            </w:r>
          </w:p>
        </w:tc>
      </w:tr>
      <w:tr w:rsidR="009007BB" w14:paraId="2E3BB29B" w14:textId="77777777" w:rsidTr="00B701E2">
        <w:trPr>
          <w:trHeight w:val="685"/>
        </w:trPr>
        <w:tc>
          <w:tcPr>
            <w:tcW w:w="3212" w:type="dxa"/>
            <w:vMerge/>
          </w:tcPr>
          <w:p w14:paraId="01CE3372" w14:textId="77777777" w:rsidR="009007BB" w:rsidRPr="004D42C7" w:rsidRDefault="009007BB" w:rsidP="00455749">
            <w:pPr>
              <w:jc w:val="both"/>
              <w:rPr>
                <w:rFonts w:ascii="Times New Roman" w:hAnsi="Times New Roman" w:cs="Times New Roman"/>
                <w:sz w:val="24"/>
                <w:szCs w:val="24"/>
              </w:rPr>
            </w:pPr>
          </w:p>
        </w:tc>
        <w:tc>
          <w:tcPr>
            <w:tcW w:w="1828" w:type="dxa"/>
          </w:tcPr>
          <w:p w14:paraId="5E984074" w14:textId="77777777" w:rsidR="009007BB" w:rsidRPr="004D42C7" w:rsidRDefault="009007BB" w:rsidP="00455749">
            <w:pPr>
              <w:jc w:val="center"/>
              <w:rPr>
                <w:rFonts w:ascii="Times New Roman" w:hAnsi="Times New Roman" w:cs="Times New Roman"/>
                <w:sz w:val="24"/>
                <w:szCs w:val="24"/>
              </w:rPr>
            </w:pPr>
            <w:r w:rsidRPr="004D42C7">
              <w:rPr>
                <w:rFonts w:ascii="Times New Roman" w:hAnsi="Times New Roman" w:cs="Times New Roman"/>
                <w:sz w:val="24"/>
                <w:szCs w:val="24"/>
              </w:rPr>
              <w:t>5</w:t>
            </w:r>
          </w:p>
        </w:tc>
        <w:tc>
          <w:tcPr>
            <w:tcW w:w="5053" w:type="dxa"/>
            <w:vMerge/>
          </w:tcPr>
          <w:p w14:paraId="5A55F242" w14:textId="6E610681" w:rsidR="009007BB" w:rsidRPr="004D42C7" w:rsidRDefault="009007BB" w:rsidP="00455749">
            <w:pPr>
              <w:rPr>
                <w:rFonts w:ascii="Times New Roman" w:hAnsi="Times New Roman" w:cs="Times New Roman"/>
                <w:sz w:val="24"/>
                <w:szCs w:val="24"/>
              </w:rPr>
            </w:pPr>
          </w:p>
        </w:tc>
      </w:tr>
    </w:tbl>
    <w:p w14:paraId="6EF30728" w14:textId="1915D553" w:rsidR="00E708AD" w:rsidRPr="00AB5B01" w:rsidRDefault="00E708AD" w:rsidP="00E708AD">
      <w:pPr>
        <w:spacing w:after="0" w:line="240" w:lineRule="auto"/>
        <w:jc w:val="center"/>
        <w:rPr>
          <w:rFonts w:ascii="Times New Roman" w:hAnsi="Times New Roman" w:cs="Times New Roman"/>
          <w:b/>
          <w:sz w:val="28"/>
          <w:szCs w:val="28"/>
        </w:rPr>
      </w:pPr>
    </w:p>
    <w:p w14:paraId="6F8F652E" w14:textId="1E90508F" w:rsidR="009E2DC9" w:rsidRPr="00BB5BB4" w:rsidRDefault="009E2DC9" w:rsidP="009E2DC9">
      <w:pPr>
        <w:spacing w:after="0" w:line="240" w:lineRule="auto"/>
        <w:jc w:val="center"/>
        <w:rPr>
          <w:rFonts w:ascii="Times New Roman" w:hAnsi="Times New Roman" w:cs="Times New Roman"/>
          <w:b/>
          <w:bCs/>
          <w:sz w:val="32"/>
          <w:szCs w:val="28"/>
        </w:rPr>
      </w:pPr>
      <w:r w:rsidRPr="00BB5BB4">
        <w:rPr>
          <w:rFonts w:ascii="Times New Roman" w:hAnsi="Times New Roman" w:cs="Times New Roman"/>
          <w:b/>
          <w:sz w:val="32"/>
          <w:szCs w:val="28"/>
          <w:lang w:val="en-US"/>
        </w:rPr>
        <w:t>IV</w:t>
      </w:r>
      <w:r w:rsidRPr="00BB5BB4">
        <w:rPr>
          <w:rFonts w:ascii="Times New Roman" w:hAnsi="Times New Roman" w:cs="Times New Roman"/>
          <w:b/>
          <w:sz w:val="32"/>
          <w:szCs w:val="28"/>
        </w:rPr>
        <w:t xml:space="preserve">. </w:t>
      </w:r>
      <w:r w:rsidRPr="00BB5BB4">
        <w:rPr>
          <w:rFonts w:ascii="Times New Roman" w:hAnsi="Times New Roman" w:cs="Times New Roman"/>
          <w:b/>
          <w:bCs/>
          <w:sz w:val="32"/>
          <w:szCs w:val="28"/>
        </w:rPr>
        <w:t>Рабочая программа по виду спорта «футбол»</w:t>
      </w:r>
    </w:p>
    <w:p w14:paraId="216F3A7E" w14:textId="77777777" w:rsidR="009E2DC9" w:rsidRDefault="009E2DC9" w:rsidP="009E2DC9">
      <w:pPr>
        <w:spacing w:after="0" w:line="240" w:lineRule="auto"/>
        <w:jc w:val="center"/>
        <w:rPr>
          <w:rFonts w:ascii="Times New Roman" w:hAnsi="Times New Roman" w:cs="Times New Roman"/>
          <w:b/>
          <w:bCs/>
          <w:sz w:val="28"/>
          <w:szCs w:val="28"/>
        </w:rPr>
      </w:pPr>
    </w:p>
    <w:p w14:paraId="6C62A058" w14:textId="21539707" w:rsidR="009E2DC9" w:rsidRDefault="009E2DC9" w:rsidP="009E2DC9">
      <w:pPr>
        <w:pStyle w:val="af6"/>
        <w:numPr>
          <w:ilvl w:val="0"/>
          <w:numId w:val="3"/>
        </w:numPr>
        <w:tabs>
          <w:tab w:val="left" w:pos="1276"/>
        </w:tabs>
        <w:suppressAutoHyphens w:val="0"/>
        <w:spacing w:after="0" w:line="240" w:lineRule="auto"/>
        <w:jc w:val="center"/>
        <w:rPr>
          <w:rFonts w:ascii="Times New Roman" w:hAnsi="Times New Roman" w:cs="Times New Roman"/>
          <w:b/>
          <w:bCs/>
          <w:sz w:val="28"/>
          <w:szCs w:val="28"/>
        </w:rPr>
      </w:pPr>
      <w:r w:rsidRPr="009E2DC9">
        <w:rPr>
          <w:rFonts w:ascii="Times New Roman" w:hAnsi="Times New Roman" w:cs="Times New Roman"/>
          <w:b/>
          <w:sz w:val="28"/>
          <w:szCs w:val="28"/>
        </w:rPr>
        <w:t>Программный материал</w:t>
      </w:r>
      <w:r w:rsidRPr="009E2DC9">
        <w:rPr>
          <w:rFonts w:ascii="Times New Roman" w:hAnsi="Times New Roman" w:cs="Times New Roman"/>
          <w:b/>
          <w:bCs/>
          <w:sz w:val="28"/>
          <w:szCs w:val="28"/>
        </w:rPr>
        <w:t xml:space="preserve"> для учебно-тренировочных занятий по ка</w:t>
      </w:r>
      <w:r w:rsidRPr="009E2DC9">
        <w:rPr>
          <w:rFonts w:ascii="Times New Roman" w:hAnsi="Times New Roman" w:cs="Times New Roman"/>
          <w:b/>
          <w:bCs/>
          <w:sz w:val="28"/>
          <w:szCs w:val="28"/>
        </w:rPr>
        <w:t>ж</w:t>
      </w:r>
      <w:r w:rsidRPr="009E2DC9">
        <w:rPr>
          <w:rFonts w:ascii="Times New Roman" w:hAnsi="Times New Roman" w:cs="Times New Roman"/>
          <w:b/>
          <w:bCs/>
          <w:sz w:val="28"/>
          <w:szCs w:val="28"/>
        </w:rPr>
        <w:t>дому этапу спортивной подготовки.</w:t>
      </w:r>
    </w:p>
    <w:p w14:paraId="1ED5B5EC" w14:textId="07B0D210" w:rsidR="009E2DC9" w:rsidRDefault="009E2DC9" w:rsidP="009E2DC9">
      <w:pPr>
        <w:pStyle w:val="af6"/>
        <w:tabs>
          <w:tab w:val="left" w:pos="1276"/>
        </w:tabs>
        <w:suppressAutoHyphens w:val="0"/>
        <w:spacing w:after="0" w:line="240" w:lineRule="auto"/>
        <w:ind w:left="1084"/>
        <w:jc w:val="center"/>
        <w:rPr>
          <w:rFonts w:ascii="Times New Roman" w:hAnsi="Times New Roman" w:cs="Times New Roman"/>
          <w:b/>
          <w:bCs/>
          <w:sz w:val="28"/>
          <w:szCs w:val="28"/>
        </w:rPr>
      </w:pPr>
    </w:p>
    <w:p w14:paraId="6F636866" w14:textId="3B7A346F" w:rsidR="009E2DC9" w:rsidRPr="00A854E9" w:rsidRDefault="009E2DC9" w:rsidP="009E2DC9">
      <w:pPr>
        <w:shd w:val="clear" w:color="auto" w:fill="FFFFFF"/>
        <w:spacing w:after="150"/>
        <w:rPr>
          <w:color w:val="000000"/>
          <w:sz w:val="26"/>
          <w:szCs w:val="26"/>
        </w:rPr>
      </w:pPr>
    </w:p>
    <w:tbl>
      <w:tblPr>
        <w:tblW w:w="9090" w:type="dxa"/>
        <w:shd w:val="clear" w:color="auto" w:fill="FFFFFF"/>
        <w:tblCellMar>
          <w:top w:w="105" w:type="dxa"/>
          <w:left w:w="105" w:type="dxa"/>
          <w:bottom w:w="105" w:type="dxa"/>
          <w:right w:w="105" w:type="dxa"/>
        </w:tblCellMar>
        <w:tblLook w:val="04A0" w:firstRow="1" w:lastRow="0" w:firstColumn="1" w:lastColumn="0" w:noHBand="0" w:noVBand="1"/>
      </w:tblPr>
      <w:tblGrid>
        <w:gridCol w:w="1808"/>
        <w:gridCol w:w="3069"/>
        <w:gridCol w:w="965"/>
        <w:gridCol w:w="991"/>
        <w:gridCol w:w="967"/>
        <w:gridCol w:w="991"/>
        <w:gridCol w:w="299"/>
      </w:tblGrid>
      <w:tr w:rsidR="009E2DC9" w:rsidRPr="00885CA6" w14:paraId="4379B9EB" w14:textId="77777777" w:rsidTr="00F6567B">
        <w:tc>
          <w:tcPr>
            <w:tcW w:w="1693" w:type="dxa"/>
            <w:vMerge w:val="restart"/>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3A9068B" w14:textId="77777777" w:rsidR="009E2DC9" w:rsidRPr="00885CA6" w:rsidRDefault="009E2DC9" w:rsidP="009E2DC9">
            <w:pPr>
              <w:spacing w:after="150"/>
              <w:rPr>
                <w:rFonts w:ascii="Times New Roman" w:hAnsi="Times New Roman" w:cs="Times New Roman"/>
                <w:color w:val="000000"/>
                <w:sz w:val="26"/>
                <w:szCs w:val="26"/>
              </w:rPr>
            </w:pPr>
          </w:p>
          <w:p w14:paraId="166CD525" w14:textId="77777777" w:rsidR="009E2DC9" w:rsidRPr="00885CA6" w:rsidRDefault="009E2DC9" w:rsidP="009E2DC9">
            <w:pPr>
              <w:spacing w:after="150"/>
              <w:rPr>
                <w:rFonts w:ascii="Times New Roman" w:hAnsi="Times New Roman" w:cs="Times New Roman"/>
                <w:color w:val="000000"/>
                <w:sz w:val="26"/>
                <w:szCs w:val="26"/>
              </w:rPr>
            </w:pPr>
          </w:p>
          <w:p w14:paraId="6839AD54" w14:textId="77777777" w:rsidR="009E2DC9" w:rsidRPr="00885CA6" w:rsidRDefault="009E2DC9" w:rsidP="009E2DC9">
            <w:pPr>
              <w:spacing w:after="150"/>
              <w:rPr>
                <w:rFonts w:ascii="Times New Roman" w:hAnsi="Times New Roman" w:cs="Times New Roman"/>
                <w:color w:val="000000"/>
                <w:sz w:val="26"/>
                <w:szCs w:val="26"/>
              </w:rPr>
            </w:pPr>
          </w:p>
          <w:p w14:paraId="07BB54E6" w14:textId="5C9BF15E" w:rsidR="009E2DC9" w:rsidRPr="00885CA6" w:rsidRDefault="00885CA6" w:rsidP="009E2DC9">
            <w:pPr>
              <w:spacing w:after="150"/>
              <w:rPr>
                <w:rFonts w:ascii="Times New Roman" w:hAnsi="Times New Roman" w:cs="Times New Roman"/>
                <w:color w:val="000000"/>
                <w:sz w:val="26"/>
                <w:szCs w:val="26"/>
              </w:rPr>
            </w:pPr>
            <w:r>
              <w:rPr>
                <w:rFonts w:ascii="Times New Roman" w:hAnsi="Times New Roman" w:cs="Times New Roman"/>
                <w:b/>
                <w:bCs/>
                <w:color w:val="000000"/>
                <w:sz w:val="26"/>
                <w:szCs w:val="26"/>
              </w:rPr>
              <w:t xml:space="preserve">       </w:t>
            </w:r>
            <w:r w:rsidR="009E2DC9" w:rsidRPr="00885CA6">
              <w:rPr>
                <w:rFonts w:ascii="Times New Roman" w:hAnsi="Times New Roman" w:cs="Times New Roman"/>
                <w:b/>
                <w:bCs/>
                <w:color w:val="000000"/>
                <w:sz w:val="26"/>
                <w:szCs w:val="26"/>
              </w:rPr>
              <w:t>ОФП</w:t>
            </w: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8B4A5D1"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Тема</w:t>
            </w:r>
          </w:p>
        </w:tc>
        <w:tc>
          <w:tcPr>
            <w:tcW w:w="1984" w:type="dxa"/>
            <w:gridSpan w:val="2"/>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54A077D"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b/>
                <w:bCs/>
                <w:color w:val="000000"/>
                <w:sz w:val="26"/>
                <w:szCs w:val="26"/>
              </w:rPr>
              <w:t>НП</w:t>
            </w:r>
          </w:p>
        </w:tc>
        <w:tc>
          <w:tcPr>
            <w:tcW w:w="1985" w:type="dxa"/>
            <w:gridSpan w:val="2"/>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40E019C"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b/>
                <w:bCs/>
                <w:color w:val="000000"/>
                <w:sz w:val="26"/>
                <w:szCs w:val="26"/>
              </w:rPr>
              <w:t>ТЭ</w:t>
            </w:r>
          </w:p>
        </w:tc>
        <w:tc>
          <w:tcPr>
            <w:tcW w:w="309" w:type="dxa"/>
            <w:vMerge w:val="restart"/>
            <w:tcBorders>
              <w:top w:val="single" w:sz="6" w:space="0" w:color="000000"/>
              <w:left w:val="single" w:sz="6" w:space="0" w:color="000000"/>
            </w:tcBorders>
            <w:shd w:val="clear" w:color="auto" w:fill="FFFFFF"/>
            <w:tcMar>
              <w:top w:w="0" w:type="dxa"/>
              <w:left w:w="115" w:type="dxa"/>
              <w:bottom w:w="0" w:type="dxa"/>
              <w:right w:w="0" w:type="dxa"/>
            </w:tcMar>
          </w:tcPr>
          <w:p w14:paraId="13FBF1D8" w14:textId="241BECE9" w:rsidR="009E2DC9" w:rsidRPr="00885CA6" w:rsidRDefault="009E2DC9" w:rsidP="009E2DC9">
            <w:pPr>
              <w:spacing w:after="150"/>
              <w:rPr>
                <w:rFonts w:ascii="Times New Roman" w:hAnsi="Times New Roman" w:cs="Times New Roman"/>
                <w:color w:val="000000"/>
                <w:sz w:val="26"/>
                <w:szCs w:val="26"/>
              </w:rPr>
            </w:pPr>
          </w:p>
        </w:tc>
      </w:tr>
      <w:tr w:rsidR="009E2DC9" w:rsidRPr="00885CA6" w14:paraId="24BD3649" w14:textId="77777777" w:rsidTr="00F6567B">
        <w:tc>
          <w:tcPr>
            <w:tcW w:w="1693" w:type="dxa"/>
            <w:vMerge/>
            <w:tcBorders>
              <w:top w:val="single" w:sz="6" w:space="0" w:color="000000"/>
              <w:left w:val="single" w:sz="6" w:space="0" w:color="000000"/>
              <w:bottom w:val="single" w:sz="6" w:space="0" w:color="000000"/>
              <w:right w:val="nil"/>
            </w:tcBorders>
            <w:shd w:val="clear" w:color="auto" w:fill="FFFFFF"/>
            <w:hideMark/>
          </w:tcPr>
          <w:p w14:paraId="2FDE4D08" w14:textId="77777777" w:rsidR="009E2DC9" w:rsidRPr="00885CA6" w:rsidRDefault="009E2DC9" w:rsidP="009E2DC9">
            <w:pP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E3DEB84" w14:textId="77777777" w:rsidR="009E2DC9" w:rsidRPr="00885CA6" w:rsidRDefault="009E2DC9" w:rsidP="009E2DC9">
            <w:pPr>
              <w:spacing w:after="150"/>
              <w:rPr>
                <w:rFonts w:ascii="Times New Roman" w:hAnsi="Times New Roman" w:cs="Times New Roman"/>
                <w:color w:val="000000"/>
                <w:sz w:val="26"/>
                <w:szCs w:val="26"/>
              </w:rPr>
            </w:pP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8812F53" w14:textId="77777777" w:rsidR="009E2DC9" w:rsidRPr="00885CA6" w:rsidRDefault="009E2DC9" w:rsidP="009E2DC9">
            <w:pPr>
              <w:spacing w:after="150"/>
              <w:rPr>
                <w:rFonts w:ascii="Times New Roman" w:hAnsi="Times New Roman" w:cs="Times New Roman"/>
                <w:color w:val="000000"/>
                <w:sz w:val="26"/>
                <w:szCs w:val="26"/>
              </w:rPr>
            </w:pPr>
            <w:r w:rsidRPr="00885CA6">
              <w:rPr>
                <w:rFonts w:ascii="Times New Roman" w:hAnsi="Times New Roman" w:cs="Times New Roman"/>
                <w:b/>
                <w:bCs/>
                <w:color w:val="000000"/>
                <w:sz w:val="26"/>
                <w:szCs w:val="26"/>
              </w:rPr>
              <w:t>1 год</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F014D1A" w14:textId="77777777" w:rsidR="009E2DC9" w:rsidRPr="00885CA6" w:rsidRDefault="009E2DC9" w:rsidP="009E2DC9">
            <w:pPr>
              <w:spacing w:after="150"/>
              <w:rPr>
                <w:rFonts w:ascii="Times New Roman" w:hAnsi="Times New Roman" w:cs="Times New Roman"/>
                <w:color w:val="000000"/>
                <w:sz w:val="26"/>
                <w:szCs w:val="26"/>
              </w:rPr>
            </w:pPr>
            <w:r w:rsidRPr="00885CA6">
              <w:rPr>
                <w:rFonts w:ascii="Times New Roman" w:hAnsi="Times New Roman" w:cs="Times New Roman"/>
                <w:b/>
                <w:bCs/>
                <w:color w:val="000000"/>
                <w:sz w:val="26"/>
                <w:szCs w:val="26"/>
              </w:rPr>
              <w:t>Свыше года</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FF7E95C" w14:textId="3951862E" w:rsidR="009E2DC9" w:rsidRPr="00885CA6" w:rsidRDefault="00885CA6" w:rsidP="009E2DC9">
            <w:pPr>
              <w:spacing w:after="150"/>
              <w:rPr>
                <w:rFonts w:ascii="Times New Roman" w:hAnsi="Times New Roman" w:cs="Times New Roman"/>
                <w:color w:val="000000"/>
                <w:sz w:val="26"/>
                <w:szCs w:val="26"/>
              </w:rPr>
            </w:pPr>
            <w:r>
              <w:rPr>
                <w:rFonts w:ascii="Times New Roman" w:hAnsi="Times New Roman" w:cs="Times New Roman"/>
                <w:b/>
                <w:bCs/>
                <w:color w:val="000000"/>
                <w:sz w:val="26"/>
                <w:szCs w:val="26"/>
              </w:rPr>
              <w:t>До 3</w:t>
            </w:r>
            <w:r w:rsidR="009E2DC9" w:rsidRPr="00885CA6">
              <w:rPr>
                <w:rFonts w:ascii="Times New Roman" w:hAnsi="Times New Roman" w:cs="Times New Roman"/>
                <w:b/>
                <w:bCs/>
                <w:color w:val="000000"/>
                <w:sz w:val="26"/>
                <w:szCs w:val="26"/>
              </w:rPr>
              <w:t xml:space="preserve"> лет</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4C065A3" w14:textId="1CD035B9" w:rsidR="009E2DC9" w:rsidRPr="00885CA6" w:rsidRDefault="00885CA6" w:rsidP="009E2DC9">
            <w:pPr>
              <w:spacing w:after="150"/>
              <w:rPr>
                <w:rFonts w:ascii="Times New Roman" w:hAnsi="Times New Roman" w:cs="Times New Roman"/>
                <w:color w:val="000000"/>
                <w:sz w:val="26"/>
                <w:szCs w:val="26"/>
              </w:rPr>
            </w:pPr>
            <w:r>
              <w:rPr>
                <w:rFonts w:ascii="Times New Roman" w:hAnsi="Times New Roman" w:cs="Times New Roman"/>
                <w:b/>
                <w:bCs/>
                <w:color w:val="000000"/>
                <w:sz w:val="26"/>
                <w:szCs w:val="26"/>
              </w:rPr>
              <w:t xml:space="preserve">Свыше 3 </w:t>
            </w:r>
            <w:r w:rsidR="009E2DC9" w:rsidRPr="00885CA6">
              <w:rPr>
                <w:rFonts w:ascii="Times New Roman" w:hAnsi="Times New Roman" w:cs="Times New Roman"/>
                <w:b/>
                <w:bCs/>
                <w:color w:val="000000"/>
                <w:sz w:val="26"/>
                <w:szCs w:val="26"/>
              </w:rPr>
              <w:t>лет</w:t>
            </w:r>
          </w:p>
        </w:tc>
        <w:tc>
          <w:tcPr>
            <w:tcW w:w="309" w:type="dxa"/>
            <w:vMerge/>
            <w:tcBorders>
              <w:left w:val="single" w:sz="6" w:space="0" w:color="000000"/>
            </w:tcBorders>
            <w:shd w:val="clear" w:color="auto" w:fill="FFFFFF"/>
            <w:tcMar>
              <w:top w:w="0" w:type="dxa"/>
              <w:left w:w="115" w:type="dxa"/>
              <w:bottom w:w="0" w:type="dxa"/>
              <w:right w:w="0" w:type="dxa"/>
            </w:tcMar>
          </w:tcPr>
          <w:p w14:paraId="2AF8C57E" w14:textId="77777777" w:rsidR="009E2DC9" w:rsidRPr="00885CA6" w:rsidRDefault="009E2DC9" w:rsidP="009E2DC9">
            <w:pPr>
              <w:spacing w:after="150"/>
              <w:rPr>
                <w:rFonts w:ascii="Times New Roman" w:hAnsi="Times New Roman" w:cs="Times New Roman"/>
                <w:color w:val="000000"/>
                <w:sz w:val="26"/>
                <w:szCs w:val="26"/>
              </w:rPr>
            </w:pPr>
          </w:p>
        </w:tc>
      </w:tr>
      <w:tr w:rsidR="009E2DC9" w:rsidRPr="00885CA6" w14:paraId="7BACEFA9" w14:textId="77777777" w:rsidTr="00F6567B">
        <w:tc>
          <w:tcPr>
            <w:tcW w:w="1693" w:type="dxa"/>
            <w:vMerge/>
            <w:tcBorders>
              <w:top w:val="single" w:sz="6" w:space="0" w:color="000000"/>
              <w:left w:val="single" w:sz="6" w:space="0" w:color="000000"/>
              <w:bottom w:val="single" w:sz="6" w:space="0" w:color="000000"/>
              <w:right w:val="nil"/>
            </w:tcBorders>
            <w:shd w:val="clear" w:color="auto" w:fill="FFFFFF"/>
            <w:hideMark/>
          </w:tcPr>
          <w:p w14:paraId="09D85B40" w14:textId="77777777" w:rsidR="009E2DC9" w:rsidRPr="00885CA6" w:rsidRDefault="009E2DC9" w:rsidP="009E2DC9">
            <w:pP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C3159BA" w14:textId="77777777" w:rsidR="009E2DC9" w:rsidRPr="00885CA6" w:rsidRDefault="009E2DC9"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Силовые способности</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C4C063F"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14</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B9851EA"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18</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D8B4C3D"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30</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3F8658D"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30</w:t>
            </w:r>
          </w:p>
        </w:tc>
        <w:tc>
          <w:tcPr>
            <w:tcW w:w="309" w:type="dxa"/>
            <w:vMerge/>
            <w:tcBorders>
              <w:left w:val="single" w:sz="6" w:space="0" w:color="000000"/>
            </w:tcBorders>
            <w:shd w:val="clear" w:color="auto" w:fill="FFFFFF"/>
            <w:tcMar>
              <w:top w:w="0" w:type="dxa"/>
              <w:left w:w="115" w:type="dxa"/>
              <w:bottom w:w="0" w:type="dxa"/>
              <w:right w:w="0" w:type="dxa"/>
            </w:tcMar>
          </w:tcPr>
          <w:p w14:paraId="0B2DEB6A" w14:textId="19F4122D" w:rsidR="009E2DC9" w:rsidRPr="00885CA6" w:rsidRDefault="009E2DC9" w:rsidP="009E2DC9">
            <w:pPr>
              <w:spacing w:after="150"/>
              <w:rPr>
                <w:rFonts w:ascii="Times New Roman" w:hAnsi="Times New Roman" w:cs="Times New Roman"/>
                <w:color w:val="000000"/>
                <w:sz w:val="26"/>
                <w:szCs w:val="26"/>
              </w:rPr>
            </w:pPr>
          </w:p>
        </w:tc>
      </w:tr>
      <w:tr w:rsidR="009E2DC9" w:rsidRPr="00885CA6" w14:paraId="7BF58AE3" w14:textId="77777777" w:rsidTr="00F6567B">
        <w:tc>
          <w:tcPr>
            <w:tcW w:w="1693" w:type="dxa"/>
            <w:vMerge/>
            <w:tcBorders>
              <w:top w:val="single" w:sz="6" w:space="0" w:color="000000"/>
              <w:left w:val="single" w:sz="6" w:space="0" w:color="000000"/>
              <w:bottom w:val="single" w:sz="6" w:space="0" w:color="000000"/>
              <w:right w:val="nil"/>
            </w:tcBorders>
            <w:shd w:val="clear" w:color="auto" w:fill="FFFFFF"/>
            <w:hideMark/>
          </w:tcPr>
          <w:p w14:paraId="34732267" w14:textId="77777777" w:rsidR="009E2DC9" w:rsidRPr="00885CA6" w:rsidRDefault="009E2DC9" w:rsidP="009E2DC9">
            <w:pP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FFB9492" w14:textId="77777777" w:rsidR="009E2DC9" w:rsidRPr="00885CA6" w:rsidRDefault="009E2DC9"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Скоростные способности</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17F85FF"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16</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4446321"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18</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E9B9425"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22</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18F4142"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30</w:t>
            </w:r>
          </w:p>
        </w:tc>
        <w:tc>
          <w:tcPr>
            <w:tcW w:w="309" w:type="dxa"/>
            <w:vMerge/>
            <w:tcBorders>
              <w:left w:val="single" w:sz="6" w:space="0" w:color="000000"/>
            </w:tcBorders>
            <w:shd w:val="clear" w:color="auto" w:fill="FFFFFF"/>
            <w:tcMar>
              <w:top w:w="0" w:type="dxa"/>
              <w:left w:w="115" w:type="dxa"/>
              <w:bottom w:w="0" w:type="dxa"/>
              <w:right w:w="0" w:type="dxa"/>
            </w:tcMar>
          </w:tcPr>
          <w:p w14:paraId="0D727B6C" w14:textId="546759E4" w:rsidR="009E2DC9" w:rsidRPr="00885CA6" w:rsidRDefault="009E2DC9" w:rsidP="009E2DC9">
            <w:pPr>
              <w:spacing w:after="150"/>
              <w:rPr>
                <w:rFonts w:ascii="Times New Roman" w:hAnsi="Times New Roman" w:cs="Times New Roman"/>
                <w:color w:val="000000"/>
                <w:sz w:val="26"/>
                <w:szCs w:val="26"/>
              </w:rPr>
            </w:pPr>
          </w:p>
        </w:tc>
      </w:tr>
      <w:tr w:rsidR="009E2DC9" w:rsidRPr="00885CA6" w14:paraId="0F10F219" w14:textId="77777777" w:rsidTr="00F6567B">
        <w:tc>
          <w:tcPr>
            <w:tcW w:w="1693" w:type="dxa"/>
            <w:vMerge/>
            <w:tcBorders>
              <w:top w:val="single" w:sz="6" w:space="0" w:color="000000"/>
              <w:left w:val="single" w:sz="6" w:space="0" w:color="000000"/>
              <w:bottom w:val="single" w:sz="6" w:space="0" w:color="000000"/>
              <w:right w:val="nil"/>
            </w:tcBorders>
            <w:shd w:val="clear" w:color="auto" w:fill="FFFFFF"/>
            <w:hideMark/>
          </w:tcPr>
          <w:p w14:paraId="15DE3090" w14:textId="77777777" w:rsidR="009E2DC9" w:rsidRPr="00885CA6" w:rsidRDefault="009E2DC9" w:rsidP="009E2DC9">
            <w:pP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7F9AECD" w14:textId="77777777" w:rsidR="009E2DC9" w:rsidRPr="00885CA6" w:rsidRDefault="009E2DC9"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Координационные способности</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0B3A194"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24</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64A5998"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28</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D5C0A36"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30</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F00AC55"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30</w:t>
            </w:r>
          </w:p>
        </w:tc>
        <w:tc>
          <w:tcPr>
            <w:tcW w:w="309" w:type="dxa"/>
            <w:vMerge/>
            <w:tcBorders>
              <w:left w:val="single" w:sz="6" w:space="0" w:color="000000"/>
            </w:tcBorders>
            <w:shd w:val="clear" w:color="auto" w:fill="FFFFFF"/>
            <w:tcMar>
              <w:top w:w="0" w:type="dxa"/>
              <w:left w:w="115" w:type="dxa"/>
              <w:bottom w:w="0" w:type="dxa"/>
              <w:right w:w="0" w:type="dxa"/>
            </w:tcMar>
          </w:tcPr>
          <w:p w14:paraId="1AC4E84F" w14:textId="716A273C" w:rsidR="009E2DC9" w:rsidRPr="00885CA6" w:rsidRDefault="009E2DC9" w:rsidP="009E2DC9">
            <w:pPr>
              <w:spacing w:after="150"/>
              <w:rPr>
                <w:rFonts w:ascii="Times New Roman" w:hAnsi="Times New Roman" w:cs="Times New Roman"/>
                <w:color w:val="000000"/>
                <w:sz w:val="26"/>
                <w:szCs w:val="26"/>
              </w:rPr>
            </w:pPr>
          </w:p>
        </w:tc>
      </w:tr>
      <w:tr w:rsidR="009E2DC9" w:rsidRPr="00885CA6" w14:paraId="4ED75937" w14:textId="77777777" w:rsidTr="00F6567B">
        <w:tc>
          <w:tcPr>
            <w:tcW w:w="1693" w:type="dxa"/>
            <w:vMerge/>
            <w:tcBorders>
              <w:top w:val="single" w:sz="6" w:space="0" w:color="000000"/>
              <w:left w:val="single" w:sz="6" w:space="0" w:color="000000"/>
              <w:bottom w:val="single" w:sz="6" w:space="0" w:color="000000"/>
              <w:right w:val="nil"/>
            </w:tcBorders>
            <w:shd w:val="clear" w:color="auto" w:fill="FFFFFF"/>
            <w:hideMark/>
          </w:tcPr>
          <w:p w14:paraId="182462EE" w14:textId="77777777" w:rsidR="009E2DC9" w:rsidRPr="00885CA6" w:rsidRDefault="009E2DC9" w:rsidP="009E2DC9">
            <w:pP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6F400A1" w14:textId="77777777" w:rsidR="009E2DC9" w:rsidRPr="00885CA6" w:rsidRDefault="009E2DC9"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Общая выносливость</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9C8F4DC"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22</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D6663A1"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28</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C08EACE"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32</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D24E071"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34</w:t>
            </w:r>
          </w:p>
        </w:tc>
        <w:tc>
          <w:tcPr>
            <w:tcW w:w="309" w:type="dxa"/>
            <w:vMerge/>
            <w:tcBorders>
              <w:left w:val="single" w:sz="6" w:space="0" w:color="000000"/>
            </w:tcBorders>
            <w:shd w:val="clear" w:color="auto" w:fill="FFFFFF"/>
            <w:tcMar>
              <w:top w:w="0" w:type="dxa"/>
              <w:left w:w="115" w:type="dxa"/>
              <w:bottom w:w="0" w:type="dxa"/>
              <w:right w:w="0" w:type="dxa"/>
            </w:tcMar>
          </w:tcPr>
          <w:p w14:paraId="28333079" w14:textId="389A057E" w:rsidR="009E2DC9" w:rsidRPr="00885CA6" w:rsidRDefault="009E2DC9" w:rsidP="009E2DC9">
            <w:pPr>
              <w:spacing w:after="150"/>
              <w:rPr>
                <w:rFonts w:ascii="Times New Roman" w:hAnsi="Times New Roman" w:cs="Times New Roman"/>
                <w:color w:val="000000"/>
                <w:sz w:val="26"/>
                <w:szCs w:val="26"/>
              </w:rPr>
            </w:pPr>
          </w:p>
        </w:tc>
      </w:tr>
      <w:tr w:rsidR="009E2DC9" w:rsidRPr="00885CA6" w14:paraId="2D6B6B47" w14:textId="77777777" w:rsidTr="00F6567B">
        <w:tc>
          <w:tcPr>
            <w:tcW w:w="1693" w:type="dxa"/>
            <w:vMerge/>
            <w:tcBorders>
              <w:top w:val="single" w:sz="6" w:space="0" w:color="000000"/>
              <w:left w:val="single" w:sz="6" w:space="0" w:color="000000"/>
              <w:bottom w:val="single" w:sz="6" w:space="0" w:color="000000"/>
              <w:right w:val="nil"/>
            </w:tcBorders>
            <w:shd w:val="clear" w:color="auto" w:fill="FFFFFF"/>
            <w:hideMark/>
          </w:tcPr>
          <w:p w14:paraId="368662DB" w14:textId="77777777" w:rsidR="009E2DC9" w:rsidRPr="00885CA6" w:rsidRDefault="009E2DC9" w:rsidP="009E2DC9">
            <w:pP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C8B3729" w14:textId="77777777" w:rsidR="009E2DC9" w:rsidRPr="00885CA6" w:rsidRDefault="009E2DC9"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Гибкость</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3D0044C"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24</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E41C0BC"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28</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B8BC010"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28</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B5428DD"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30</w:t>
            </w:r>
          </w:p>
        </w:tc>
        <w:tc>
          <w:tcPr>
            <w:tcW w:w="309" w:type="dxa"/>
            <w:vMerge/>
            <w:tcBorders>
              <w:left w:val="single" w:sz="6" w:space="0" w:color="000000"/>
            </w:tcBorders>
            <w:shd w:val="clear" w:color="auto" w:fill="FFFFFF"/>
            <w:tcMar>
              <w:top w:w="0" w:type="dxa"/>
              <w:left w:w="115" w:type="dxa"/>
              <w:bottom w:w="0" w:type="dxa"/>
              <w:right w:w="0" w:type="dxa"/>
            </w:tcMar>
          </w:tcPr>
          <w:p w14:paraId="5A69F1BB" w14:textId="77777777" w:rsidR="009E2DC9" w:rsidRPr="00885CA6" w:rsidRDefault="009E2DC9" w:rsidP="009E2DC9">
            <w:pPr>
              <w:spacing w:after="150"/>
              <w:rPr>
                <w:rFonts w:ascii="Times New Roman" w:hAnsi="Times New Roman" w:cs="Times New Roman"/>
                <w:color w:val="000000"/>
                <w:sz w:val="26"/>
                <w:szCs w:val="26"/>
              </w:rPr>
            </w:pPr>
          </w:p>
        </w:tc>
      </w:tr>
      <w:tr w:rsidR="009E2DC9" w:rsidRPr="00885CA6" w14:paraId="3496A854" w14:textId="77777777" w:rsidTr="00F6567B">
        <w:tc>
          <w:tcPr>
            <w:tcW w:w="1693" w:type="dxa"/>
            <w:vMerge w:val="restart"/>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CFF3C31"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b/>
                <w:bCs/>
                <w:color w:val="000000"/>
                <w:sz w:val="26"/>
                <w:szCs w:val="26"/>
              </w:rPr>
              <w:lastRenderedPageBreak/>
              <w:t>СФП</w:t>
            </w: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6B4DC86" w14:textId="4BBC00E4" w:rsidR="009E2DC9"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Скоростная выносливость</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37CC769"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4FAF2F7"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A47D62E"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16</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0F084A5"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30</w:t>
            </w:r>
          </w:p>
        </w:tc>
        <w:tc>
          <w:tcPr>
            <w:tcW w:w="309" w:type="dxa"/>
            <w:vMerge/>
            <w:tcBorders>
              <w:left w:val="single" w:sz="6" w:space="0" w:color="000000"/>
            </w:tcBorders>
            <w:shd w:val="clear" w:color="auto" w:fill="FFFFFF"/>
            <w:tcMar>
              <w:top w:w="0" w:type="dxa"/>
              <w:left w:w="115" w:type="dxa"/>
              <w:bottom w:w="0" w:type="dxa"/>
              <w:right w:w="0" w:type="dxa"/>
            </w:tcMar>
          </w:tcPr>
          <w:p w14:paraId="62821CC5" w14:textId="09B0BB61" w:rsidR="009E2DC9" w:rsidRPr="00885CA6" w:rsidRDefault="009E2DC9" w:rsidP="009E2DC9">
            <w:pPr>
              <w:spacing w:after="150"/>
              <w:rPr>
                <w:rFonts w:ascii="Times New Roman" w:hAnsi="Times New Roman" w:cs="Times New Roman"/>
                <w:color w:val="000000"/>
                <w:sz w:val="26"/>
                <w:szCs w:val="26"/>
              </w:rPr>
            </w:pPr>
          </w:p>
        </w:tc>
      </w:tr>
      <w:tr w:rsidR="009E2DC9" w:rsidRPr="00885CA6" w14:paraId="47EAAA05" w14:textId="77777777" w:rsidTr="00F6567B">
        <w:tc>
          <w:tcPr>
            <w:tcW w:w="1693" w:type="dxa"/>
            <w:vMerge/>
            <w:tcBorders>
              <w:top w:val="single" w:sz="6" w:space="0" w:color="000000"/>
              <w:left w:val="single" w:sz="6" w:space="0" w:color="000000"/>
              <w:bottom w:val="single" w:sz="6" w:space="0" w:color="000000"/>
              <w:right w:val="nil"/>
            </w:tcBorders>
            <w:shd w:val="clear" w:color="auto" w:fill="FFFFFF"/>
            <w:hideMark/>
          </w:tcPr>
          <w:p w14:paraId="12C47489" w14:textId="77777777" w:rsidR="009E2DC9" w:rsidRPr="00885CA6" w:rsidRDefault="009E2DC9" w:rsidP="009E2DC9">
            <w:pP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5B77354" w14:textId="69162661" w:rsidR="009E2DC9"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Специальная выносливость</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9D022E6"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0D7B30A"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DFC462B"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10</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21CE107"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26</w:t>
            </w:r>
          </w:p>
        </w:tc>
        <w:tc>
          <w:tcPr>
            <w:tcW w:w="309" w:type="dxa"/>
            <w:vMerge/>
            <w:tcBorders>
              <w:left w:val="single" w:sz="6" w:space="0" w:color="000000"/>
            </w:tcBorders>
            <w:shd w:val="clear" w:color="auto" w:fill="FFFFFF"/>
            <w:tcMar>
              <w:top w:w="0" w:type="dxa"/>
              <w:left w:w="115" w:type="dxa"/>
              <w:bottom w:w="0" w:type="dxa"/>
              <w:right w:w="0" w:type="dxa"/>
            </w:tcMar>
          </w:tcPr>
          <w:p w14:paraId="53503AC0" w14:textId="1A64F60B" w:rsidR="009E2DC9" w:rsidRPr="00885CA6" w:rsidRDefault="009E2DC9" w:rsidP="009E2DC9">
            <w:pPr>
              <w:spacing w:after="150"/>
              <w:rPr>
                <w:rFonts w:ascii="Times New Roman" w:hAnsi="Times New Roman" w:cs="Times New Roman"/>
                <w:color w:val="000000"/>
                <w:sz w:val="26"/>
                <w:szCs w:val="26"/>
              </w:rPr>
            </w:pPr>
          </w:p>
        </w:tc>
      </w:tr>
      <w:tr w:rsidR="009E2DC9" w:rsidRPr="00885CA6" w14:paraId="64160D69" w14:textId="77777777" w:rsidTr="00F6567B">
        <w:tc>
          <w:tcPr>
            <w:tcW w:w="1693" w:type="dxa"/>
            <w:vMerge/>
            <w:tcBorders>
              <w:top w:val="single" w:sz="6" w:space="0" w:color="000000"/>
              <w:left w:val="single" w:sz="6" w:space="0" w:color="000000"/>
              <w:bottom w:val="single" w:sz="6" w:space="0" w:color="000000"/>
              <w:right w:val="nil"/>
            </w:tcBorders>
            <w:shd w:val="clear" w:color="auto" w:fill="FFFFFF"/>
            <w:hideMark/>
          </w:tcPr>
          <w:p w14:paraId="10896C98" w14:textId="77777777" w:rsidR="009E2DC9" w:rsidRPr="00885CA6" w:rsidRDefault="009E2DC9" w:rsidP="009E2DC9">
            <w:pP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317B07B" w14:textId="7BE21ED9" w:rsidR="009E2DC9"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Скоростное ведение мяча</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EDA0712"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10</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D4E13B5"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20</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756F340"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22</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DBEB8B0"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26</w:t>
            </w:r>
          </w:p>
        </w:tc>
        <w:tc>
          <w:tcPr>
            <w:tcW w:w="309" w:type="dxa"/>
            <w:vMerge/>
            <w:tcBorders>
              <w:left w:val="single" w:sz="6" w:space="0" w:color="000000"/>
            </w:tcBorders>
            <w:shd w:val="clear" w:color="auto" w:fill="FFFFFF"/>
            <w:tcMar>
              <w:top w:w="0" w:type="dxa"/>
              <w:left w:w="115" w:type="dxa"/>
              <w:bottom w:w="0" w:type="dxa"/>
              <w:right w:w="0" w:type="dxa"/>
            </w:tcMar>
          </w:tcPr>
          <w:p w14:paraId="0CD86136" w14:textId="5DE44953" w:rsidR="009E2DC9" w:rsidRPr="00885CA6" w:rsidRDefault="009E2DC9" w:rsidP="009E2DC9">
            <w:pPr>
              <w:spacing w:after="150"/>
              <w:rPr>
                <w:rFonts w:ascii="Times New Roman" w:hAnsi="Times New Roman" w:cs="Times New Roman"/>
                <w:color w:val="000000"/>
                <w:sz w:val="26"/>
                <w:szCs w:val="26"/>
              </w:rPr>
            </w:pPr>
          </w:p>
        </w:tc>
      </w:tr>
      <w:tr w:rsidR="009E2DC9" w:rsidRPr="00885CA6" w14:paraId="56AC3E26" w14:textId="77777777" w:rsidTr="00F6567B">
        <w:tc>
          <w:tcPr>
            <w:tcW w:w="1693" w:type="dxa"/>
            <w:vMerge/>
            <w:tcBorders>
              <w:top w:val="single" w:sz="6" w:space="0" w:color="000000"/>
              <w:left w:val="single" w:sz="6" w:space="0" w:color="000000"/>
              <w:bottom w:val="single" w:sz="6" w:space="0" w:color="000000"/>
              <w:right w:val="nil"/>
            </w:tcBorders>
            <w:shd w:val="clear" w:color="auto" w:fill="FFFFFF"/>
            <w:hideMark/>
          </w:tcPr>
          <w:p w14:paraId="3D0D6935" w14:textId="77777777" w:rsidR="009E2DC9" w:rsidRPr="00885CA6" w:rsidRDefault="009E2DC9" w:rsidP="009E2DC9">
            <w:pP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689FDF4" w14:textId="471D57E3" w:rsidR="009E2DC9"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Координационная выносливость</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6E06277"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10</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92E4D7D"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20</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05FA194"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22</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FC69D8E"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26</w:t>
            </w:r>
          </w:p>
        </w:tc>
        <w:tc>
          <w:tcPr>
            <w:tcW w:w="309" w:type="dxa"/>
            <w:vMerge/>
            <w:tcBorders>
              <w:left w:val="single" w:sz="6" w:space="0" w:color="000000"/>
            </w:tcBorders>
            <w:shd w:val="clear" w:color="auto" w:fill="FFFFFF"/>
            <w:tcMar>
              <w:top w:w="0" w:type="dxa"/>
              <w:left w:w="115" w:type="dxa"/>
              <w:bottom w:w="0" w:type="dxa"/>
              <w:right w:w="0" w:type="dxa"/>
            </w:tcMar>
          </w:tcPr>
          <w:p w14:paraId="70D5D729" w14:textId="70B63146" w:rsidR="009E2DC9" w:rsidRPr="00885CA6" w:rsidRDefault="009E2DC9" w:rsidP="009E2DC9">
            <w:pPr>
              <w:spacing w:after="150"/>
              <w:rPr>
                <w:rFonts w:ascii="Times New Roman" w:hAnsi="Times New Roman" w:cs="Times New Roman"/>
                <w:color w:val="000000"/>
                <w:sz w:val="26"/>
                <w:szCs w:val="26"/>
              </w:rPr>
            </w:pPr>
          </w:p>
        </w:tc>
      </w:tr>
      <w:tr w:rsidR="009E2DC9" w:rsidRPr="00885CA6" w14:paraId="2271EA86" w14:textId="77777777" w:rsidTr="00F6567B">
        <w:tc>
          <w:tcPr>
            <w:tcW w:w="1693" w:type="dxa"/>
            <w:vMerge/>
            <w:tcBorders>
              <w:top w:val="single" w:sz="6" w:space="0" w:color="000000"/>
              <w:left w:val="single" w:sz="6" w:space="0" w:color="000000"/>
              <w:bottom w:val="single" w:sz="6" w:space="0" w:color="000000"/>
              <w:right w:val="nil"/>
            </w:tcBorders>
            <w:shd w:val="clear" w:color="auto" w:fill="FFFFFF"/>
            <w:hideMark/>
          </w:tcPr>
          <w:p w14:paraId="28D91431" w14:textId="77777777" w:rsidR="009E2DC9" w:rsidRPr="00885CA6" w:rsidRDefault="009E2DC9" w:rsidP="009E2DC9">
            <w:pP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AE87438" w14:textId="6A095225" w:rsidR="009E2DC9"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Взрывная сила</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2BF48B5"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10</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F5522B7"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20</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021B3F4"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22</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80159A8"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24</w:t>
            </w:r>
          </w:p>
        </w:tc>
        <w:tc>
          <w:tcPr>
            <w:tcW w:w="309" w:type="dxa"/>
            <w:vMerge/>
            <w:tcBorders>
              <w:left w:val="single" w:sz="6" w:space="0" w:color="000000"/>
            </w:tcBorders>
            <w:shd w:val="clear" w:color="auto" w:fill="FFFFFF"/>
            <w:tcMar>
              <w:top w:w="0" w:type="dxa"/>
              <w:left w:w="115" w:type="dxa"/>
              <w:bottom w:w="0" w:type="dxa"/>
              <w:right w:w="0" w:type="dxa"/>
            </w:tcMar>
          </w:tcPr>
          <w:p w14:paraId="560BEC37" w14:textId="7EB4632F" w:rsidR="009E2DC9" w:rsidRPr="00885CA6" w:rsidRDefault="009E2DC9" w:rsidP="009E2DC9">
            <w:pPr>
              <w:spacing w:after="150"/>
              <w:rPr>
                <w:rFonts w:ascii="Times New Roman" w:hAnsi="Times New Roman" w:cs="Times New Roman"/>
                <w:color w:val="000000"/>
                <w:sz w:val="26"/>
                <w:szCs w:val="26"/>
              </w:rPr>
            </w:pPr>
          </w:p>
        </w:tc>
      </w:tr>
      <w:tr w:rsidR="00A050B6" w:rsidRPr="00885CA6" w14:paraId="4370C678" w14:textId="77777777" w:rsidTr="00B03986">
        <w:tc>
          <w:tcPr>
            <w:tcW w:w="1693" w:type="dxa"/>
            <w:vMerge w:val="restart"/>
            <w:tcBorders>
              <w:top w:val="single" w:sz="6" w:space="0" w:color="000000"/>
              <w:left w:val="single" w:sz="6" w:space="0" w:color="000000"/>
              <w:right w:val="nil"/>
            </w:tcBorders>
            <w:shd w:val="clear" w:color="auto" w:fill="FFFFFF"/>
            <w:tcMar>
              <w:top w:w="0" w:type="dxa"/>
              <w:left w:w="115" w:type="dxa"/>
              <w:bottom w:w="0" w:type="dxa"/>
              <w:right w:w="0" w:type="dxa"/>
            </w:tcMar>
            <w:hideMark/>
          </w:tcPr>
          <w:p w14:paraId="073EE9C7"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b/>
                <w:bCs/>
                <w:color w:val="000000"/>
                <w:sz w:val="26"/>
                <w:szCs w:val="26"/>
              </w:rPr>
              <w:t>Техническая подготовка</w:t>
            </w: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39B3BA1"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b/>
                <w:bCs/>
                <w:color w:val="000000"/>
                <w:sz w:val="26"/>
                <w:szCs w:val="26"/>
              </w:rPr>
              <w:t>Ведение мяча:</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54B5C24"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5</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71AA3F2"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5</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4107712"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6B4C6A2"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309" w:type="dxa"/>
            <w:vMerge/>
            <w:tcBorders>
              <w:left w:val="single" w:sz="6" w:space="0" w:color="000000"/>
            </w:tcBorders>
            <w:shd w:val="clear" w:color="auto" w:fill="FFFFFF"/>
            <w:tcMar>
              <w:top w:w="0" w:type="dxa"/>
              <w:left w:w="115" w:type="dxa"/>
              <w:bottom w:w="0" w:type="dxa"/>
              <w:right w:w="0" w:type="dxa"/>
            </w:tcMar>
          </w:tcPr>
          <w:p w14:paraId="78969220" w14:textId="77777777" w:rsidR="00A050B6" w:rsidRPr="00885CA6" w:rsidRDefault="00A050B6" w:rsidP="009E2DC9">
            <w:pPr>
              <w:spacing w:after="150"/>
              <w:rPr>
                <w:rFonts w:ascii="Times New Roman" w:hAnsi="Times New Roman" w:cs="Times New Roman"/>
                <w:color w:val="000000"/>
                <w:sz w:val="26"/>
                <w:szCs w:val="26"/>
              </w:rPr>
            </w:pPr>
          </w:p>
        </w:tc>
      </w:tr>
      <w:tr w:rsidR="00A050B6" w:rsidRPr="00885CA6" w14:paraId="2065EE50" w14:textId="77777777" w:rsidTr="00B03986">
        <w:tc>
          <w:tcPr>
            <w:tcW w:w="1693" w:type="dxa"/>
            <w:vMerge/>
            <w:tcBorders>
              <w:left w:val="single" w:sz="6" w:space="0" w:color="000000"/>
              <w:right w:val="nil"/>
            </w:tcBorders>
            <w:shd w:val="clear" w:color="auto" w:fill="FFFFFF"/>
            <w:hideMark/>
          </w:tcPr>
          <w:p w14:paraId="587AB259" w14:textId="77777777" w:rsidR="00A050B6" w:rsidRPr="00885CA6" w:rsidRDefault="00A050B6" w:rsidP="009E2DC9">
            <w:pP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618E87B"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Прямолинейное ведение мяча.</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49BA2F5"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25</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1C7569D"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30</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752950E"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35</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62D39FD"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40</w:t>
            </w:r>
          </w:p>
        </w:tc>
        <w:tc>
          <w:tcPr>
            <w:tcW w:w="309" w:type="dxa"/>
            <w:vMerge/>
            <w:tcBorders>
              <w:left w:val="single" w:sz="6" w:space="0" w:color="000000"/>
            </w:tcBorders>
            <w:shd w:val="clear" w:color="auto" w:fill="FFFFFF"/>
            <w:tcMar>
              <w:top w:w="0" w:type="dxa"/>
              <w:left w:w="115" w:type="dxa"/>
              <w:bottom w:w="0" w:type="dxa"/>
              <w:right w:w="0" w:type="dxa"/>
            </w:tcMar>
          </w:tcPr>
          <w:p w14:paraId="297C4B6A" w14:textId="71CB4353" w:rsidR="00A050B6" w:rsidRPr="00885CA6" w:rsidRDefault="00A050B6" w:rsidP="009E2DC9">
            <w:pPr>
              <w:spacing w:after="150"/>
              <w:rPr>
                <w:rFonts w:ascii="Times New Roman" w:hAnsi="Times New Roman" w:cs="Times New Roman"/>
                <w:color w:val="000000"/>
                <w:sz w:val="26"/>
                <w:szCs w:val="26"/>
              </w:rPr>
            </w:pPr>
          </w:p>
        </w:tc>
      </w:tr>
      <w:tr w:rsidR="00A050B6" w:rsidRPr="00885CA6" w14:paraId="1375C8F8" w14:textId="77777777" w:rsidTr="00B03986">
        <w:tc>
          <w:tcPr>
            <w:tcW w:w="1693" w:type="dxa"/>
            <w:vMerge/>
            <w:tcBorders>
              <w:left w:val="single" w:sz="6" w:space="0" w:color="000000"/>
              <w:right w:val="nil"/>
            </w:tcBorders>
            <w:shd w:val="clear" w:color="auto" w:fill="FFFFFF"/>
            <w:hideMark/>
          </w:tcPr>
          <w:p w14:paraId="01742D83" w14:textId="77777777" w:rsidR="00A050B6" w:rsidRPr="00885CA6" w:rsidRDefault="00A050B6" w:rsidP="009E2DC9">
            <w:pP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102A1C7"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Ведение мяча со сменой направления (</w:t>
            </w:r>
            <w:proofErr w:type="gramStart"/>
            <w:r w:rsidRPr="00885CA6">
              <w:rPr>
                <w:rFonts w:ascii="Times New Roman" w:hAnsi="Times New Roman" w:cs="Times New Roman"/>
                <w:color w:val="000000"/>
                <w:sz w:val="26"/>
                <w:szCs w:val="26"/>
              </w:rPr>
              <w:t>зиг-</w:t>
            </w:r>
            <w:proofErr w:type="spellStart"/>
            <w:r w:rsidRPr="00885CA6">
              <w:rPr>
                <w:rFonts w:ascii="Times New Roman" w:hAnsi="Times New Roman" w:cs="Times New Roman"/>
                <w:color w:val="000000"/>
                <w:sz w:val="26"/>
                <w:szCs w:val="26"/>
              </w:rPr>
              <w:t>заг</w:t>
            </w:r>
            <w:proofErr w:type="spellEnd"/>
            <w:proofErr w:type="gramEnd"/>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D05290F"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10</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A04FA9F"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10</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C0F54E3"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5</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3389255"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5</w:t>
            </w:r>
          </w:p>
        </w:tc>
        <w:tc>
          <w:tcPr>
            <w:tcW w:w="309" w:type="dxa"/>
            <w:vMerge/>
            <w:tcBorders>
              <w:left w:val="single" w:sz="6" w:space="0" w:color="000000"/>
            </w:tcBorders>
            <w:shd w:val="clear" w:color="auto" w:fill="FFFFFF"/>
            <w:tcMar>
              <w:top w:w="0" w:type="dxa"/>
              <w:left w:w="115" w:type="dxa"/>
              <w:bottom w:w="0" w:type="dxa"/>
              <w:right w:w="0" w:type="dxa"/>
            </w:tcMar>
          </w:tcPr>
          <w:p w14:paraId="6A2E761B" w14:textId="20DE562F" w:rsidR="00A050B6" w:rsidRPr="00885CA6" w:rsidRDefault="00A050B6" w:rsidP="009E2DC9">
            <w:pPr>
              <w:spacing w:after="150"/>
              <w:rPr>
                <w:rFonts w:ascii="Times New Roman" w:hAnsi="Times New Roman" w:cs="Times New Roman"/>
                <w:color w:val="000000"/>
                <w:sz w:val="26"/>
                <w:szCs w:val="26"/>
              </w:rPr>
            </w:pPr>
          </w:p>
        </w:tc>
      </w:tr>
      <w:tr w:rsidR="00A050B6" w:rsidRPr="00885CA6" w14:paraId="2761227D" w14:textId="77777777" w:rsidTr="00B03986">
        <w:tc>
          <w:tcPr>
            <w:tcW w:w="1693" w:type="dxa"/>
            <w:vMerge/>
            <w:tcBorders>
              <w:left w:val="single" w:sz="6" w:space="0" w:color="000000"/>
              <w:right w:val="nil"/>
            </w:tcBorders>
            <w:shd w:val="clear" w:color="auto" w:fill="FFFFFF"/>
            <w:hideMark/>
          </w:tcPr>
          <w:p w14:paraId="28AB9FCC" w14:textId="77777777" w:rsidR="00A050B6" w:rsidRPr="00885CA6" w:rsidRDefault="00A050B6" w:rsidP="009E2DC9">
            <w:pP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B1E1672"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Полукруговое и круговое ведение мяча.</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C4FFC3E"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10</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38C8E6C"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15</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2408C0B"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20</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1494E6C"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25</w:t>
            </w:r>
          </w:p>
        </w:tc>
        <w:tc>
          <w:tcPr>
            <w:tcW w:w="309" w:type="dxa"/>
            <w:vMerge/>
            <w:tcBorders>
              <w:left w:val="single" w:sz="6" w:space="0" w:color="000000"/>
            </w:tcBorders>
            <w:shd w:val="clear" w:color="auto" w:fill="FFFFFF"/>
            <w:tcMar>
              <w:top w:w="0" w:type="dxa"/>
              <w:left w:w="115" w:type="dxa"/>
              <w:bottom w:w="0" w:type="dxa"/>
              <w:right w:w="0" w:type="dxa"/>
            </w:tcMar>
          </w:tcPr>
          <w:p w14:paraId="68A89B77" w14:textId="7F438B5D" w:rsidR="00A050B6" w:rsidRPr="00885CA6" w:rsidRDefault="00A050B6" w:rsidP="009E2DC9">
            <w:pPr>
              <w:spacing w:after="150"/>
              <w:rPr>
                <w:rFonts w:ascii="Times New Roman" w:hAnsi="Times New Roman" w:cs="Times New Roman"/>
                <w:color w:val="000000"/>
                <w:sz w:val="26"/>
                <w:szCs w:val="26"/>
              </w:rPr>
            </w:pPr>
          </w:p>
        </w:tc>
      </w:tr>
      <w:tr w:rsidR="00A050B6" w:rsidRPr="00885CA6" w14:paraId="0CE14298" w14:textId="77777777" w:rsidTr="00B03986">
        <w:tc>
          <w:tcPr>
            <w:tcW w:w="1693" w:type="dxa"/>
            <w:vMerge/>
            <w:tcBorders>
              <w:left w:val="single" w:sz="6" w:space="0" w:color="000000"/>
              <w:right w:val="nil"/>
            </w:tcBorders>
            <w:shd w:val="clear" w:color="auto" w:fill="FFFFFF"/>
            <w:hideMark/>
          </w:tcPr>
          <w:p w14:paraId="5474CB5C" w14:textId="77777777" w:rsidR="00A050B6" w:rsidRPr="00885CA6" w:rsidRDefault="00A050B6" w:rsidP="009E2DC9">
            <w:pP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FAA59DF"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Комбинированное ведение.</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546847F"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5</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D55D6B9"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5</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11B6833"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10</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3794312"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10</w:t>
            </w:r>
          </w:p>
        </w:tc>
        <w:tc>
          <w:tcPr>
            <w:tcW w:w="309" w:type="dxa"/>
            <w:vMerge/>
            <w:tcBorders>
              <w:left w:val="single" w:sz="6" w:space="0" w:color="000000"/>
            </w:tcBorders>
            <w:shd w:val="clear" w:color="auto" w:fill="FFFFFF"/>
            <w:tcMar>
              <w:top w:w="0" w:type="dxa"/>
              <w:left w:w="115" w:type="dxa"/>
              <w:bottom w:w="0" w:type="dxa"/>
              <w:right w:w="0" w:type="dxa"/>
            </w:tcMar>
          </w:tcPr>
          <w:p w14:paraId="4B07FF7D" w14:textId="70C6A0F8" w:rsidR="00A050B6" w:rsidRPr="00885CA6" w:rsidRDefault="00A050B6" w:rsidP="009E2DC9">
            <w:pPr>
              <w:spacing w:after="150"/>
              <w:rPr>
                <w:rFonts w:ascii="Times New Roman" w:hAnsi="Times New Roman" w:cs="Times New Roman"/>
                <w:color w:val="000000"/>
                <w:sz w:val="26"/>
                <w:szCs w:val="26"/>
              </w:rPr>
            </w:pPr>
          </w:p>
        </w:tc>
      </w:tr>
      <w:tr w:rsidR="00A050B6" w:rsidRPr="00885CA6" w14:paraId="60BEC546" w14:textId="77777777" w:rsidTr="00B03986">
        <w:tc>
          <w:tcPr>
            <w:tcW w:w="1693" w:type="dxa"/>
            <w:vMerge/>
            <w:tcBorders>
              <w:left w:val="single" w:sz="6" w:space="0" w:color="000000"/>
              <w:right w:val="nil"/>
            </w:tcBorders>
            <w:shd w:val="clear" w:color="auto" w:fill="FFFFFF"/>
            <w:hideMark/>
          </w:tcPr>
          <w:p w14:paraId="38C46F13" w14:textId="77777777" w:rsidR="00A050B6" w:rsidRPr="00885CA6" w:rsidRDefault="00A050B6" w:rsidP="009E2DC9">
            <w:pP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2E60C09"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Ведение мяча средней частью подъёма стопы.</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E6890D5"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20</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C8913DE"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25</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1CC1958"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30</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DF51BCF"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30</w:t>
            </w:r>
          </w:p>
        </w:tc>
        <w:tc>
          <w:tcPr>
            <w:tcW w:w="309" w:type="dxa"/>
            <w:vMerge/>
            <w:tcBorders>
              <w:left w:val="single" w:sz="6" w:space="0" w:color="000000"/>
            </w:tcBorders>
            <w:shd w:val="clear" w:color="auto" w:fill="FFFFFF"/>
            <w:tcMar>
              <w:top w:w="0" w:type="dxa"/>
              <w:left w:w="115" w:type="dxa"/>
              <w:bottom w:w="0" w:type="dxa"/>
              <w:right w:w="0" w:type="dxa"/>
            </w:tcMar>
          </w:tcPr>
          <w:p w14:paraId="7F7904EC" w14:textId="7D50C68F" w:rsidR="00A050B6" w:rsidRPr="00885CA6" w:rsidRDefault="00A050B6" w:rsidP="009E2DC9">
            <w:pPr>
              <w:spacing w:after="150"/>
              <w:rPr>
                <w:rFonts w:ascii="Times New Roman" w:hAnsi="Times New Roman" w:cs="Times New Roman"/>
                <w:color w:val="000000"/>
                <w:sz w:val="26"/>
                <w:szCs w:val="26"/>
              </w:rPr>
            </w:pPr>
          </w:p>
        </w:tc>
      </w:tr>
      <w:tr w:rsidR="00A050B6" w:rsidRPr="00885CA6" w14:paraId="026DFA0D"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11A2EBDE"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23F6A88"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Ведение мяча внутренней стороной подъёма стопы.</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5E6B6CD"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20</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EFFB6AE"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25</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31013BD"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30</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AD23464"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25</w:t>
            </w:r>
          </w:p>
        </w:tc>
        <w:tc>
          <w:tcPr>
            <w:tcW w:w="309" w:type="dxa"/>
            <w:vMerge/>
            <w:tcBorders>
              <w:left w:val="single" w:sz="6" w:space="0" w:color="000000"/>
            </w:tcBorders>
            <w:shd w:val="clear" w:color="auto" w:fill="FFFFFF"/>
            <w:tcMar>
              <w:top w:w="0" w:type="dxa"/>
              <w:left w:w="115" w:type="dxa"/>
              <w:bottom w:w="0" w:type="dxa"/>
              <w:right w:w="0" w:type="dxa"/>
            </w:tcMar>
          </w:tcPr>
          <w:p w14:paraId="5470B21E" w14:textId="530C3B4B" w:rsidR="00A050B6" w:rsidRPr="00885CA6" w:rsidRDefault="00A050B6" w:rsidP="009E2DC9">
            <w:pPr>
              <w:spacing w:after="150"/>
              <w:rPr>
                <w:rFonts w:ascii="Times New Roman" w:hAnsi="Times New Roman" w:cs="Times New Roman"/>
                <w:color w:val="000000"/>
                <w:sz w:val="26"/>
                <w:szCs w:val="26"/>
              </w:rPr>
            </w:pPr>
          </w:p>
        </w:tc>
      </w:tr>
      <w:tr w:rsidR="00A050B6" w:rsidRPr="00885CA6" w14:paraId="57E0710C"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501E6D55"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A5540F4"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Ведение мяча внешней стороной стопы.</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3A9B0C5"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FEF777E"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0C7F56A"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21EB8C8"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5</w:t>
            </w:r>
          </w:p>
        </w:tc>
        <w:tc>
          <w:tcPr>
            <w:tcW w:w="309" w:type="dxa"/>
            <w:vMerge/>
            <w:tcBorders>
              <w:left w:val="single" w:sz="6" w:space="0" w:color="000000"/>
            </w:tcBorders>
            <w:shd w:val="clear" w:color="auto" w:fill="FFFFFF"/>
            <w:tcMar>
              <w:top w:w="0" w:type="dxa"/>
              <w:left w:w="115" w:type="dxa"/>
              <w:bottom w:w="0" w:type="dxa"/>
              <w:right w:w="0" w:type="dxa"/>
            </w:tcMar>
          </w:tcPr>
          <w:p w14:paraId="6D61B16C" w14:textId="45FC7BD4" w:rsidR="00A050B6" w:rsidRPr="00885CA6" w:rsidRDefault="00A050B6" w:rsidP="009E2DC9">
            <w:pPr>
              <w:spacing w:after="150"/>
              <w:rPr>
                <w:rFonts w:ascii="Times New Roman" w:hAnsi="Times New Roman" w:cs="Times New Roman"/>
                <w:color w:val="000000"/>
                <w:sz w:val="26"/>
                <w:szCs w:val="26"/>
              </w:rPr>
            </w:pPr>
          </w:p>
        </w:tc>
      </w:tr>
      <w:tr w:rsidR="00A050B6" w:rsidRPr="00885CA6" w14:paraId="4B4914E6"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585DBA17"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EB8F14E"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Ведение мяча подошвой способом</w:t>
            </w:r>
            <w:proofErr w:type="gramStart"/>
            <w:r w:rsidRPr="00885CA6">
              <w:rPr>
                <w:rFonts w:ascii="Times New Roman" w:hAnsi="Times New Roman" w:cs="Times New Roman"/>
                <w:color w:val="000000"/>
                <w:sz w:val="26"/>
                <w:szCs w:val="26"/>
              </w:rPr>
              <w:t xml:space="preserve"> ,</w:t>
            </w:r>
            <w:proofErr w:type="gramEnd"/>
            <w:r w:rsidRPr="00885CA6">
              <w:rPr>
                <w:rFonts w:ascii="Times New Roman" w:hAnsi="Times New Roman" w:cs="Times New Roman"/>
                <w:color w:val="000000"/>
                <w:sz w:val="26"/>
                <w:szCs w:val="26"/>
              </w:rPr>
              <w:t>,перекат,,</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80DF4DC"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5</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A776641"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10</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19A8649"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15</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01E5A9D"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15</w:t>
            </w:r>
          </w:p>
        </w:tc>
        <w:tc>
          <w:tcPr>
            <w:tcW w:w="309" w:type="dxa"/>
            <w:vMerge/>
            <w:tcBorders>
              <w:left w:val="single" w:sz="6" w:space="0" w:color="000000"/>
            </w:tcBorders>
            <w:shd w:val="clear" w:color="auto" w:fill="FFFFFF"/>
            <w:tcMar>
              <w:top w:w="0" w:type="dxa"/>
              <w:left w:w="115" w:type="dxa"/>
              <w:bottom w:w="0" w:type="dxa"/>
              <w:right w:w="0" w:type="dxa"/>
            </w:tcMar>
          </w:tcPr>
          <w:p w14:paraId="420EC284" w14:textId="3B46E0AF" w:rsidR="00A050B6" w:rsidRPr="00885CA6" w:rsidRDefault="00A050B6" w:rsidP="009E2DC9">
            <w:pPr>
              <w:spacing w:after="150"/>
              <w:rPr>
                <w:rFonts w:ascii="Times New Roman" w:hAnsi="Times New Roman" w:cs="Times New Roman"/>
                <w:color w:val="000000"/>
                <w:sz w:val="26"/>
                <w:szCs w:val="26"/>
              </w:rPr>
            </w:pPr>
          </w:p>
        </w:tc>
      </w:tr>
      <w:tr w:rsidR="00A050B6" w:rsidRPr="00885CA6" w14:paraId="334CF30F"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4DB39851"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DE73051"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b/>
                <w:bCs/>
                <w:color w:val="000000"/>
                <w:sz w:val="26"/>
                <w:szCs w:val="26"/>
              </w:rPr>
              <w:t>Удары по мячу ногой:</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9358BEA"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5</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645467C"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5</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AADB88C"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5</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58DA0DC"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5</w:t>
            </w:r>
          </w:p>
        </w:tc>
        <w:tc>
          <w:tcPr>
            <w:tcW w:w="309" w:type="dxa"/>
            <w:vMerge/>
            <w:tcBorders>
              <w:left w:val="single" w:sz="6" w:space="0" w:color="000000"/>
            </w:tcBorders>
            <w:shd w:val="clear" w:color="auto" w:fill="FFFFFF"/>
            <w:tcMar>
              <w:top w:w="0" w:type="dxa"/>
              <w:left w:w="115" w:type="dxa"/>
              <w:bottom w:w="0" w:type="dxa"/>
              <w:right w:w="0" w:type="dxa"/>
            </w:tcMar>
          </w:tcPr>
          <w:p w14:paraId="73A8F1B0" w14:textId="77777777" w:rsidR="00A050B6" w:rsidRPr="00885CA6" w:rsidRDefault="00A050B6" w:rsidP="009E2DC9">
            <w:pPr>
              <w:spacing w:after="150"/>
              <w:rPr>
                <w:rFonts w:ascii="Times New Roman" w:hAnsi="Times New Roman" w:cs="Times New Roman"/>
                <w:color w:val="000000"/>
                <w:sz w:val="26"/>
                <w:szCs w:val="26"/>
              </w:rPr>
            </w:pPr>
          </w:p>
        </w:tc>
      </w:tr>
      <w:tr w:rsidR="00A050B6" w:rsidRPr="00885CA6" w14:paraId="38956468"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2A1565AF"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1EABF3F"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Удар подъёмом стопы.</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5B7911A"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E467BA6"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5</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10243AF"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5</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EEB42C7"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5</w:t>
            </w:r>
          </w:p>
        </w:tc>
        <w:tc>
          <w:tcPr>
            <w:tcW w:w="309" w:type="dxa"/>
            <w:vMerge/>
            <w:tcBorders>
              <w:left w:val="single" w:sz="6" w:space="0" w:color="000000"/>
            </w:tcBorders>
            <w:shd w:val="clear" w:color="auto" w:fill="FFFFFF"/>
            <w:tcMar>
              <w:top w:w="0" w:type="dxa"/>
              <w:left w:w="115" w:type="dxa"/>
              <w:bottom w:w="0" w:type="dxa"/>
              <w:right w:w="0" w:type="dxa"/>
            </w:tcMar>
          </w:tcPr>
          <w:p w14:paraId="01D08BF2" w14:textId="43C4AB12" w:rsidR="00A050B6" w:rsidRPr="00885CA6" w:rsidRDefault="00A050B6" w:rsidP="009E2DC9">
            <w:pPr>
              <w:spacing w:after="150"/>
              <w:rPr>
                <w:rFonts w:ascii="Times New Roman" w:hAnsi="Times New Roman" w:cs="Times New Roman"/>
                <w:color w:val="000000"/>
                <w:sz w:val="26"/>
                <w:szCs w:val="26"/>
              </w:rPr>
            </w:pPr>
          </w:p>
        </w:tc>
      </w:tr>
      <w:tr w:rsidR="00A050B6" w:rsidRPr="00885CA6" w14:paraId="7995E0F8"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5639CB0A"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22F26A3"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Удар внутренней стороной подъёма.</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5E9F32F"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B234637"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3498B49"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5</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7717185"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5</w:t>
            </w:r>
          </w:p>
        </w:tc>
        <w:tc>
          <w:tcPr>
            <w:tcW w:w="309" w:type="dxa"/>
            <w:vMerge/>
            <w:tcBorders>
              <w:left w:val="single" w:sz="6" w:space="0" w:color="000000"/>
            </w:tcBorders>
            <w:shd w:val="clear" w:color="auto" w:fill="FFFFFF"/>
            <w:tcMar>
              <w:top w:w="0" w:type="dxa"/>
              <w:left w:w="115" w:type="dxa"/>
              <w:bottom w:w="0" w:type="dxa"/>
              <w:right w:w="0" w:type="dxa"/>
            </w:tcMar>
          </w:tcPr>
          <w:p w14:paraId="1C04A760" w14:textId="3A4C8442" w:rsidR="00A050B6" w:rsidRPr="00885CA6" w:rsidRDefault="00A050B6" w:rsidP="009E2DC9">
            <w:pPr>
              <w:spacing w:after="150"/>
              <w:rPr>
                <w:rFonts w:ascii="Times New Roman" w:hAnsi="Times New Roman" w:cs="Times New Roman"/>
                <w:color w:val="000000"/>
                <w:sz w:val="26"/>
                <w:szCs w:val="26"/>
              </w:rPr>
            </w:pPr>
          </w:p>
        </w:tc>
      </w:tr>
      <w:tr w:rsidR="00A050B6" w:rsidRPr="00885CA6" w14:paraId="6FBC3E3E"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05E474CC"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8615C66"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Удар внешней стороной подъёма.</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A2287ED"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20</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9C564E4"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25</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4BC57D9"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30</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882CB37"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35</w:t>
            </w:r>
          </w:p>
        </w:tc>
        <w:tc>
          <w:tcPr>
            <w:tcW w:w="309" w:type="dxa"/>
            <w:vMerge/>
            <w:tcBorders>
              <w:left w:val="single" w:sz="6" w:space="0" w:color="000000"/>
            </w:tcBorders>
            <w:shd w:val="clear" w:color="auto" w:fill="FFFFFF"/>
            <w:tcMar>
              <w:top w:w="0" w:type="dxa"/>
              <w:left w:w="115" w:type="dxa"/>
              <w:bottom w:w="0" w:type="dxa"/>
              <w:right w:w="0" w:type="dxa"/>
            </w:tcMar>
          </w:tcPr>
          <w:p w14:paraId="07CA1CB7" w14:textId="0FA30C05" w:rsidR="00A050B6" w:rsidRPr="00885CA6" w:rsidRDefault="00A050B6" w:rsidP="009E2DC9">
            <w:pPr>
              <w:spacing w:after="150"/>
              <w:rPr>
                <w:rFonts w:ascii="Times New Roman" w:hAnsi="Times New Roman" w:cs="Times New Roman"/>
                <w:color w:val="000000"/>
                <w:sz w:val="26"/>
                <w:szCs w:val="26"/>
              </w:rPr>
            </w:pPr>
          </w:p>
        </w:tc>
      </w:tr>
      <w:tr w:rsidR="00A050B6" w:rsidRPr="00885CA6" w14:paraId="7B60654D"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23ACBF58"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5355F52"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Удар внутренней стороной стопы (щёчкой).</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B96AA26"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10</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E0A5A15"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10</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E2EAF26"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5</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001FE46"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5</w:t>
            </w:r>
          </w:p>
        </w:tc>
        <w:tc>
          <w:tcPr>
            <w:tcW w:w="309" w:type="dxa"/>
            <w:vMerge/>
            <w:tcBorders>
              <w:left w:val="single" w:sz="6" w:space="0" w:color="000000"/>
            </w:tcBorders>
            <w:shd w:val="clear" w:color="auto" w:fill="FFFFFF"/>
            <w:tcMar>
              <w:top w:w="0" w:type="dxa"/>
              <w:left w:w="115" w:type="dxa"/>
              <w:bottom w:w="0" w:type="dxa"/>
              <w:right w:w="0" w:type="dxa"/>
            </w:tcMar>
          </w:tcPr>
          <w:p w14:paraId="3766BCA9" w14:textId="078E91B3" w:rsidR="00A050B6" w:rsidRPr="00885CA6" w:rsidRDefault="00A050B6" w:rsidP="009E2DC9">
            <w:pPr>
              <w:spacing w:after="150"/>
              <w:rPr>
                <w:rFonts w:ascii="Times New Roman" w:hAnsi="Times New Roman" w:cs="Times New Roman"/>
                <w:color w:val="000000"/>
                <w:sz w:val="26"/>
                <w:szCs w:val="26"/>
              </w:rPr>
            </w:pPr>
          </w:p>
        </w:tc>
      </w:tr>
      <w:tr w:rsidR="00A050B6" w:rsidRPr="00885CA6" w14:paraId="07D40DB3"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3C1B26DF"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8AF0210"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Удар носком стопы.</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CEF23D5"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10</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D3EA4AE"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15</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7407C41"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25</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FEBA9AB"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25</w:t>
            </w:r>
          </w:p>
        </w:tc>
        <w:tc>
          <w:tcPr>
            <w:tcW w:w="309" w:type="dxa"/>
            <w:vMerge/>
            <w:tcBorders>
              <w:left w:val="single" w:sz="6" w:space="0" w:color="000000"/>
            </w:tcBorders>
            <w:shd w:val="clear" w:color="auto" w:fill="FFFFFF"/>
            <w:tcMar>
              <w:top w:w="0" w:type="dxa"/>
              <w:left w:w="115" w:type="dxa"/>
              <w:bottom w:w="0" w:type="dxa"/>
              <w:right w:w="0" w:type="dxa"/>
            </w:tcMar>
          </w:tcPr>
          <w:p w14:paraId="15E4DBE1" w14:textId="35E6A754" w:rsidR="00A050B6" w:rsidRPr="00885CA6" w:rsidRDefault="00A050B6" w:rsidP="009E2DC9">
            <w:pPr>
              <w:spacing w:after="150"/>
              <w:rPr>
                <w:rFonts w:ascii="Times New Roman" w:hAnsi="Times New Roman" w:cs="Times New Roman"/>
                <w:color w:val="000000"/>
                <w:sz w:val="26"/>
                <w:szCs w:val="26"/>
              </w:rPr>
            </w:pPr>
          </w:p>
        </w:tc>
      </w:tr>
      <w:tr w:rsidR="00A050B6" w:rsidRPr="00885CA6" w14:paraId="6C1DAC4B"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6D1E4006"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C8B28A1"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Удар пяткой.</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1A28B78"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3CD526A"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6DF5B7D"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1C59FFB"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5</w:t>
            </w:r>
          </w:p>
        </w:tc>
        <w:tc>
          <w:tcPr>
            <w:tcW w:w="309" w:type="dxa"/>
            <w:vMerge/>
            <w:tcBorders>
              <w:left w:val="single" w:sz="6" w:space="0" w:color="000000"/>
            </w:tcBorders>
            <w:shd w:val="clear" w:color="auto" w:fill="FFFFFF"/>
            <w:tcMar>
              <w:top w:w="0" w:type="dxa"/>
              <w:left w:w="115" w:type="dxa"/>
              <w:bottom w:w="0" w:type="dxa"/>
              <w:right w:w="0" w:type="dxa"/>
            </w:tcMar>
          </w:tcPr>
          <w:p w14:paraId="62582F5B" w14:textId="6D650EDA" w:rsidR="00A050B6" w:rsidRPr="00885CA6" w:rsidRDefault="00A050B6" w:rsidP="009E2DC9">
            <w:pPr>
              <w:spacing w:after="150"/>
              <w:rPr>
                <w:rFonts w:ascii="Times New Roman" w:hAnsi="Times New Roman" w:cs="Times New Roman"/>
                <w:color w:val="000000"/>
                <w:sz w:val="26"/>
                <w:szCs w:val="26"/>
              </w:rPr>
            </w:pPr>
          </w:p>
        </w:tc>
      </w:tr>
      <w:tr w:rsidR="00A050B6" w:rsidRPr="00885CA6" w14:paraId="38D78D16"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4967AB36"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9201B19"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Удар коленом.</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FBC57D0"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10</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7819637"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20</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16C72AE"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30</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878479E"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50</w:t>
            </w:r>
          </w:p>
        </w:tc>
        <w:tc>
          <w:tcPr>
            <w:tcW w:w="309" w:type="dxa"/>
            <w:vMerge/>
            <w:tcBorders>
              <w:left w:val="single" w:sz="6" w:space="0" w:color="000000"/>
            </w:tcBorders>
            <w:shd w:val="clear" w:color="auto" w:fill="FFFFFF"/>
            <w:tcMar>
              <w:top w:w="0" w:type="dxa"/>
              <w:left w:w="115" w:type="dxa"/>
              <w:bottom w:w="0" w:type="dxa"/>
              <w:right w:w="0" w:type="dxa"/>
            </w:tcMar>
          </w:tcPr>
          <w:p w14:paraId="4B9F499B" w14:textId="2F50EB04" w:rsidR="00A050B6" w:rsidRPr="00885CA6" w:rsidRDefault="00A050B6" w:rsidP="009E2DC9">
            <w:pPr>
              <w:spacing w:after="150"/>
              <w:rPr>
                <w:rFonts w:ascii="Times New Roman" w:hAnsi="Times New Roman" w:cs="Times New Roman"/>
                <w:color w:val="000000"/>
                <w:sz w:val="26"/>
                <w:szCs w:val="26"/>
              </w:rPr>
            </w:pPr>
          </w:p>
        </w:tc>
      </w:tr>
      <w:tr w:rsidR="00A050B6" w:rsidRPr="00885CA6" w14:paraId="4C3913B1"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404C4D4C"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A3E4150"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Удар внешней стороной стопы.</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15C78B2"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10</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38F2E50"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20</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6F09140"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20</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6010416"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30</w:t>
            </w:r>
          </w:p>
        </w:tc>
        <w:tc>
          <w:tcPr>
            <w:tcW w:w="309" w:type="dxa"/>
            <w:vMerge/>
            <w:tcBorders>
              <w:left w:val="single" w:sz="6" w:space="0" w:color="000000"/>
            </w:tcBorders>
            <w:shd w:val="clear" w:color="auto" w:fill="FFFFFF"/>
            <w:tcMar>
              <w:top w:w="0" w:type="dxa"/>
              <w:left w:w="115" w:type="dxa"/>
              <w:bottom w:w="0" w:type="dxa"/>
              <w:right w:w="0" w:type="dxa"/>
            </w:tcMar>
          </w:tcPr>
          <w:p w14:paraId="1CA39FE0" w14:textId="25680C30" w:rsidR="00A050B6" w:rsidRPr="00885CA6" w:rsidRDefault="00A050B6" w:rsidP="009E2DC9">
            <w:pPr>
              <w:spacing w:after="150"/>
              <w:rPr>
                <w:rFonts w:ascii="Times New Roman" w:hAnsi="Times New Roman" w:cs="Times New Roman"/>
                <w:color w:val="000000"/>
                <w:sz w:val="26"/>
                <w:szCs w:val="26"/>
              </w:rPr>
            </w:pPr>
          </w:p>
        </w:tc>
      </w:tr>
      <w:tr w:rsidR="00A050B6" w:rsidRPr="00885CA6" w14:paraId="6B977882"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44B54112"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88E2C39"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Удар через себя способом</w:t>
            </w:r>
            <w:proofErr w:type="gramStart"/>
            <w:r w:rsidRPr="00885CA6">
              <w:rPr>
                <w:rFonts w:ascii="Times New Roman" w:hAnsi="Times New Roman" w:cs="Times New Roman"/>
                <w:color w:val="000000"/>
                <w:sz w:val="26"/>
                <w:szCs w:val="26"/>
              </w:rPr>
              <w:t xml:space="preserve"> ,</w:t>
            </w:r>
            <w:proofErr w:type="gramEnd"/>
            <w:r w:rsidRPr="00885CA6">
              <w:rPr>
                <w:rFonts w:ascii="Times New Roman" w:hAnsi="Times New Roman" w:cs="Times New Roman"/>
                <w:color w:val="000000"/>
                <w:sz w:val="26"/>
                <w:szCs w:val="26"/>
              </w:rPr>
              <w:t>,ножницы,,</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1437B00"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4D25EE2"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58EBA33"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10</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F8A216A"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10</w:t>
            </w:r>
          </w:p>
        </w:tc>
        <w:tc>
          <w:tcPr>
            <w:tcW w:w="309" w:type="dxa"/>
            <w:vMerge/>
            <w:tcBorders>
              <w:left w:val="single" w:sz="6" w:space="0" w:color="000000"/>
            </w:tcBorders>
            <w:shd w:val="clear" w:color="auto" w:fill="FFFFFF"/>
            <w:tcMar>
              <w:top w:w="0" w:type="dxa"/>
              <w:left w:w="115" w:type="dxa"/>
              <w:bottom w:w="0" w:type="dxa"/>
              <w:right w:w="0" w:type="dxa"/>
            </w:tcMar>
          </w:tcPr>
          <w:p w14:paraId="230756BE" w14:textId="0E8640DB" w:rsidR="00A050B6" w:rsidRPr="00885CA6" w:rsidRDefault="00A050B6" w:rsidP="009E2DC9">
            <w:pPr>
              <w:spacing w:after="150"/>
              <w:rPr>
                <w:rFonts w:ascii="Times New Roman" w:hAnsi="Times New Roman" w:cs="Times New Roman"/>
                <w:color w:val="000000"/>
                <w:sz w:val="26"/>
                <w:szCs w:val="26"/>
              </w:rPr>
            </w:pPr>
          </w:p>
        </w:tc>
      </w:tr>
      <w:tr w:rsidR="00A050B6" w:rsidRPr="00885CA6" w14:paraId="7197EA05"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2CF709FD"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C470501"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b/>
                <w:bCs/>
                <w:color w:val="000000"/>
                <w:sz w:val="26"/>
                <w:szCs w:val="26"/>
              </w:rPr>
              <w:t>Удар головой:</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B97C5E3"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88F7D17"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3BEBD49"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77082DE"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10</w:t>
            </w:r>
          </w:p>
        </w:tc>
        <w:tc>
          <w:tcPr>
            <w:tcW w:w="309" w:type="dxa"/>
            <w:vMerge/>
            <w:tcBorders>
              <w:left w:val="single" w:sz="6" w:space="0" w:color="000000"/>
            </w:tcBorders>
            <w:shd w:val="clear" w:color="auto" w:fill="FFFFFF"/>
            <w:tcMar>
              <w:top w:w="0" w:type="dxa"/>
              <w:left w:w="115" w:type="dxa"/>
              <w:bottom w:w="0" w:type="dxa"/>
              <w:right w:w="0" w:type="dxa"/>
            </w:tcMar>
          </w:tcPr>
          <w:p w14:paraId="2AE36B4B" w14:textId="02C6C762" w:rsidR="00A050B6" w:rsidRPr="00885CA6" w:rsidRDefault="00A050B6" w:rsidP="009E2DC9">
            <w:pPr>
              <w:spacing w:after="150"/>
              <w:rPr>
                <w:rFonts w:ascii="Times New Roman" w:hAnsi="Times New Roman" w:cs="Times New Roman"/>
                <w:color w:val="000000"/>
                <w:sz w:val="26"/>
                <w:szCs w:val="26"/>
              </w:rPr>
            </w:pPr>
          </w:p>
        </w:tc>
      </w:tr>
      <w:tr w:rsidR="00A050B6" w:rsidRPr="00885CA6" w14:paraId="21C961F5"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6BF9B07C"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4F469D3"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Удар головой с места.</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F8CA955"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248E804"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5</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1F99587"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10</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EEA3F19"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15</w:t>
            </w:r>
          </w:p>
        </w:tc>
        <w:tc>
          <w:tcPr>
            <w:tcW w:w="309" w:type="dxa"/>
            <w:vMerge/>
            <w:tcBorders>
              <w:left w:val="single" w:sz="6" w:space="0" w:color="000000"/>
            </w:tcBorders>
            <w:shd w:val="clear" w:color="auto" w:fill="FFFFFF"/>
            <w:tcMar>
              <w:top w:w="0" w:type="dxa"/>
              <w:left w:w="115" w:type="dxa"/>
              <w:bottom w:w="0" w:type="dxa"/>
              <w:right w:w="0" w:type="dxa"/>
            </w:tcMar>
          </w:tcPr>
          <w:p w14:paraId="3EF395DF" w14:textId="6C2AED04" w:rsidR="00A050B6" w:rsidRPr="00885CA6" w:rsidRDefault="00A050B6" w:rsidP="009E2DC9">
            <w:pPr>
              <w:spacing w:after="150"/>
              <w:rPr>
                <w:rFonts w:ascii="Times New Roman" w:hAnsi="Times New Roman" w:cs="Times New Roman"/>
                <w:color w:val="000000"/>
                <w:sz w:val="26"/>
                <w:szCs w:val="26"/>
              </w:rPr>
            </w:pPr>
          </w:p>
        </w:tc>
      </w:tr>
      <w:tr w:rsidR="00A050B6" w:rsidRPr="00885CA6" w14:paraId="3C0601B2"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45BFB498"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67FF4B9"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Удар головой в прыжке.</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5DC3E50"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D4F6C7C"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5</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B01C0B0"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10</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D4A12A7"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10</w:t>
            </w:r>
          </w:p>
        </w:tc>
        <w:tc>
          <w:tcPr>
            <w:tcW w:w="309" w:type="dxa"/>
            <w:vMerge/>
            <w:tcBorders>
              <w:left w:val="single" w:sz="6" w:space="0" w:color="000000"/>
            </w:tcBorders>
            <w:shd w:val="clear" w:color="auto" w:fill="FFFFFF"/>
            <w:tcMar>
              <w:top w:w="0" w:type="dxa"/>
              <w:left w:w="115" w:type="dxa"/>
              <w:bottom w:w="0" w:type="dxa"/>
              <w:right w:w="0" w:type="dxa"/>
            </w:tcMar>
          </w:tcPr>
          <w:p w14:paraId="541EC8B1" w14:textId="636300D5" w:rsidR="00A050B6" w:rsidRPr="00885CA6" w:rsidRDefault="00A050B6" w:rsidP="009E2DC9">
            <w:pPr>
              <w:spacing w:after="150"/>
              <w:rPr>
                <w:rFonts w:ascii="Times New Roman" w:hAnsi="Times New Roman" w:cs="Times New Roman"/>
                <w:color w:val="000000"/>
                <w:sz w:val="26"/>
                <w:szCs w:val="26"/>
              </w:rPr>
            </w:pPr>
          </w:p>
        </w:tc>
      </w:tr>
      <w:tr w:rsidR="00A050B6" w:rsidRPr="00885CA6" w14:paraId="731F3714"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4D7BE9DF"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5C7F28B"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Удар головой после разбега и отскока.</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2B092DF"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AFF165B"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7097462"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0C29D7C"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5</w:t>
            </w:r>
          </w:p>
        </w:tc>
        <w:tc>
          <w:tcPr>
            <w:tcW w:w="309" w:type="dxa"/>
            <w:vMerge/>
            <w:tcBorders>
              <w:left w:val="single" w:sz="6" w:space="0" w:color="000000"/>
            </w:tcBorders>
            <w:shd w:val="clear" w:color="auto" w:fill="FFFFFF"/>
            <w:tcMar>
              <w:top w:w="0" w:type="dxa"/>
              <w:left w:w="115" w:type="dxa"/>
              <w:bottom w:w="0" w:type="dxa"/>
              <w:right w:w="0" w:type="dxa"/>
            </w:tcMar>
          </w:tcPr>
          <w:p w14:paraId="04740CE4" w14:textId="402F1D0F" w:rsidR="00A050B6" w:rsidRPr="00885CA6" w:rsidRDefault="00A050B6" w:rsidP="009E2DC9">
            <w:pPr>
              <w:spacing w:after="150"/>
              <w:rPr>
                <w:rFonts w:ascii="Times New Roman" w:hAnsi="Times New Roman" w:cs="Times New Roman"/>
                <w:color w:val="000000"/>
                <w:sz w:val="26"/>
                <w:szCs w:val="26"/>
              </w:rPr>
            </w:pPr>
          </w:p>
        </w:tc>
      </w:tr>
      <w:tr w:rsidR="00A050B6" w:rsidRPr="00885CA6" w14:paraId="4DFA713E"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0F90F992"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7C320E4"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Удар в падении.</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3D1B647"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F4A8767"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9394A71"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5E9AA98"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5</w:t>
            </w:r>
          </w:p>
        </w:tc>
        <w:tc>
          <w:tcPr>
            <w:tcW w:w="309" w:type="dxa"/>
            <w:vMerge/>
            <w:tcBorders>
              <w:left w:val="single" w:sz="6" w:space="0" w:color="000000"/>
            </w:tcBorders>
            <w:shd w:val="clear" w:color="auto" w:fill="FFFFFF"/>
            <w:tcMar>
              <w:top w:w="0" w:type="dxa"/>
              <w:left w:w="115" w:type="dxa"/>
              <w:bottom w:w="0" w:type="dxa"/>
              <w:right w:w="0" w:type="dxa"/>
            </w:tcMar>
          </w:tcPr>
          <w:p w14:paraId="48786654" w14:textId="7C0FF54E" w:rsidR="00A050B6" w:rsidRPr="00885CA6" w:rsidRDefault="00A050B6" w:rsidP="009E2DC9">
            <w:pPr>
              <w:spacing w:after="150"/>
              <w:rPr>
                <w:rFonts w:ascii="Times New Roman" w:hAnsi="Times New Roman" w:cs="Times New Roman"/>
                <w:color w:val="000000"/>
                <w:sz w:val="26"/>
                <w:szCs w:val="26"/>
              </w:rPr>
            </w:pPr>
          </w:p>
        </w:tc>
      </w:tr>
      <w:tr w:rsidR="00A050B6" w:rsidRPr="00885CA6" w14:paraId="71CEC048"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1BD7315D"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98D8E75"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b/>
                <w:bCs/>
                <w:color w:val="000000"/>
                <w:sz w:val="26"/>
                <w:szCs w:val="26"/>
              </w:rPr>
              <w:t>Приём мяча:</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69EF7E5" w14:textId="77777777" w:rsidR="00A050B6" w:rsidRPr="00885CA6" w:rsidRDefault="00A050B6" w:rsidP="009E2DC9">
            <w:pPr>
              <w:spacing w:after="150"/>
              <w:jc w:val="center"/>
              <w:rPr>
                <w:rFonts w:ascii="Times New Roman" w:hAnsi="Times New Roman" w:cs="Times New Roman"/>
                <w:color w:val="000000"/>
                <w:sz w:val="26"/>
                <w:szCs w:val="26"/>
              </w:rPr>
            </w:pP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B98DA6C" w14:textId="77777777" w:rsidR="00A050B6" w:rsidRPr="00885CA6" w:rsidRDefault="00A050B6" w:rsidP="009E2DC9">
            <w:pPr>
              <w:spacing w:after="150"/>
              <w:jc w:val="center"/>
              <w:rPr>
                <w:rFonts w:ascii="Times New Roman" w:hAnsi="Times New Roman" w:cs="Times New Roman"/>
                <w:color w:val="000000"/>
                <w:sz w:val="26"/>
                <w:szCs w:val="26"/>
              </w:rPr>
            </w:pP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20006A1" w14:textId="77777777" w:rsidR="00A050B6" w:rsidRPr="00885CA6" w:rsidRDefault="00A050B6" w:rsidP="009E2DC9">
            <w:pPr>
              <w:spacing w:after="150"/>
              <w:jc w:val="center"/>
              <w:rPr>
                <w:rFonts w:ascii="Times New Roman" w:hAnsi="Times New Roman" w:cs="Times New Roman"/>
                <w:color w:val="000000"/>
                <w:sz w:val="26"/>
                <w:szCs w:val="26"/>
              </w:rPr>
            </w:pP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60AF41A"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09" w:type="dxa"/>
            <w:vMerge/>
            <w:tcBorders>
              <w:left w:val="single" w:sz="6" w:space="0" w:color="000000"/>
            </w:tcBorders>
            <w:shd w:val="clear" w:color="auto" w:fill="FFFFFF"/>
            <w:tcMar>
              <w:top w:w="0" w:type="dxa"/>
              <w:left w:w="115" w:type="dxa"/>
              <w:bottom w:w="0" w:type="dxa"/>
              <w:right w:w="0" w:type="dxa"/>
            </w:tcMar>
          </w:tcPr>
          <w:p w14:paraId="1E53040A" w14:textId="77777777" w:rsidR="00A050B6" w:rsidRPr="00885CA6" w:rsidRDefault="00A050B6" w:rsidP="009E2DC9">
            <w:pPr>
              <w:spacing w:after="150"/>
              <w:rPr>
                <w:rFonts w:ascii="Times New Roman" w:hAnsi="Times New Roman" w:cs="Times New Roman"/>
                <w:color w:val="000000"/>
                <w:sz w:val="26"/>
                <w:szCs w:val="26"/>
              </w:rPr>
            </w:pPr>
          </w:p>
        </w:tc>
      </w:tr>
      <w:tr w:rsidR="00A050B6" w:rsidRPr="00885CA6" w14:paraId="591406AC"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23B38364"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8C46946" w14:textId="77777777" w:rsidR="00A050B6" w:rsidRPr="00885CA6" w:rsidRDefault="00A050B6" w:rsidP="009E2DC9">
            <w:pPr>
              <w:spacing w:after="150"/>
              <w:rPr>
                <w:rFonts w:ascii="Times New Roman" w:hAnsi="Times New Roman" w:cs="Times New Roman"/>
                <w:color w:val="000000"/>
                <w:sz w:val="26"/>
                <w:szCs w:val="26"/>
              </w:rPr>
            </w:pP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2076304" w14:textId="77777777" w:rsidR="00A050B6" w:rsidRPr="00885CA6" w:rsidRDefault="00A050B6" w:rsidP="009E2DC9">
            <w:pPr>
              <w:spacing w:after="150"/>
              <w:jc w:val="center"/>
              <w:rPr>
                <w:rFonts w:ascii="Times New Roman" w:hAnsi="Times New Roman" w:cs="Times New Roman"/>
                <w:color w:val="000000"/>
                <w:sz w:val="26"/>
                <w:szCs w:val="26"/>
              </w:rPr>
            </w:pP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06E8052" w14:textId="77777777" w:rsidR="00A050B6" w:rsidRPr="00885CA6" w:rsidRDefault="00A050B6" w:rsidP="009E2DC9">
            <w:pPr>
              <w:spacing w:after="150"/>
              <w:jc w:val="center"/>
              <w:rPr>
                <w:rFonts w:ascii="Times New Roman" w:hAnsi="Times New Roman" w:cs="Times New Roman"/>
                <w:color w:val="000000"/>
                <w:sz w:val="26"/>
                <w:szCs w:val="26"/>
              </w:rPr>
            </w:pP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A3DAAE6" w14:textId="77777777" w:rsidR="00A050B6" w:rsidRPr="00885CA6" w:rsidRDefault="00A050B6" w:rsidP="009E2DC9">
            <w:pPr>
              <w:spacing w:after="150"/>
              <w:jc w:val="center"/>
              <w:rPr>
                <w:rFonts w:ascii="Times New Roman" w:hAnsi="Times New Roman" w:cs="Times New Roman"/>
                <w:color w:val="000000"/>
                <w:sz w:val="26"/>
                <w:szCs w:val="26"/>
              </w:rPr>
            </w:pP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AD1FC9D"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09" w:type="dxa"/>
            <w:vMerge/>
            <w:tcBorders>
              <w:left w:val="single" w:sz="6" w:space="0" w:color="000000"/>
            </w:tcBorders>
            <w:shd w:val="clear" w:color="auto" w:fill="FFFFFF"/>
            <w:tcMar>
              <w:top w:w="0" w:type="dxa"/>
              <w:left w:w="115" w:type="dxa"/>
              <w:bottom w:w="0" w:type="dxa"/>
              <w:right w:w="0" w:type="dxa"/>
            </w:tcMar>
          </w:tcPr>
          <w:p w14:paraId="4AD49990" w14:textId="77777777" w:rsidR="00A050B6" w:rsidRPr="00885CA6" w:rsidRDefault="00A050B6" w:rsidP="009E2DC9">
            <w:pPr>
              <w:spacing w:after="150"/>
              <w:rPr>
                <w:rFonts w:ascii="Times New Roman" w:hAnsi="Times New Roman" w:cs="Times New Roman"/>
                <w:color w:val="000000"/>
                <w:sz w:val="26"/>
                <w:szCs w:val="26"/>
              </w:rPr>
            </w:pPr>
          </w:p>
        </w:tc>
      </w:tr>
      <w:tr w:rsidR="00A050B6" w:rsidRPr="00885CA6" w14:paraId="530D7102"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7050DAC2"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8E5425B"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Всеми частями стопы на земле и в воздухе.</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E2F7CE4"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ED71CE1"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3</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D7BCCB6"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4</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1694E50"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4</w:t>
            </w:r>
          </w:p>
        </w:tc>
        <w:tc>
          <w:tcPr>
            <w:tcW w:w="309" w:type="dxa"/>
            <w:vMerge/>
            <w:tcBorders>
              <w:left w:val="single" w:sz="6" w:space="0" w:color="000000"/>
            </w:tcBorders>
            <w:shd w:val="clear" w:color="auto" w:fill="FFFFFF"/>
            <w:tcMar>
              <w:top w:w="0" w:type="dxa"/>
              <w:left w:w="115" w:type="dxa"/>
              <w:bottom w:w="0" w:type="dxa"/>
              <w:right w:w="0" w:type="dxa"/>
            </w:tcMar>
          </w:tcPr>
          <w:p w14:paraId="20E6D887" w14:textId="1620C9A6" w:rsidR="00A050B6" w:rsidRPr="00885CA6" w:rsidRDefault="00A050B6" w:rsidP="009E2DC9">
            <w:pPr>
              <w:spacing w:after="150"/>
              <w:rPr>
                <w:rFonts w:ascii="Times New Roman" w:hAnsi="Times New Roman" w:cs="Times New Roman"/>
                <w:color w:val="000000"/>
                <w:sz w:val="26"/>
                <w:szCs w:val="26"/>
              </w:rPr>
            </w:pPr>
          </w:p>
        </w:tc>
      </w:tr>
      <w:tr w:rsidR="00A050B6" w:rsidRPr="00885CA6" w14:paraId="3F2055BF"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45B53BE2"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4C724FE"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Бедром.</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6E30095"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D9A4BF0"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360211D"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9E310CE"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4</w:t>
            </w:r>
          </w:p>
        </w:tc>
        <w:tc>
          <w:tcPr>
            <w:tcW w:w="309" w:type="dxa"/>
            <w:vMerge/>
            <w:tcBorders>
              <w:left w:val="single" w:sz="6" w:space="0" w:color="000000"/>
            </w:tcBorders>
            <w:shd w:val="clear" w:color="auto" w:fill="FFFFFF"/>
            <w:tcMar>
              <w:top w:w="0" w:type="dxa"/>
              <w:left w:w="115" w:type="dxa"/>
              <w:bottom w:w="0" w:type="dxa"/>
              <w:right w:w="0" w:type="dxa"/>
            </w:tcMar>
          </w:tcPr>
          <w:p w14:paraId="7B95DBDB" w14:textId="1672A615" w:rsidR="00A050B6" w:rsidRPr="00885CA6" w:rsidRDefault="00A050B6" w:rsidP="009E2DC9">
            <w:pPr>
              <w:spacing w:after="150"/>
              <w:rPr>
                <w:rFonts w:ascii="Times New Roman" w:hAnsi="Times New Roman" w:cs="Times New Roman"/>
                <w:color w:val="000000"/>
                <w:sz w:val="26"/>
                <w:szCs w:val="26"/>
              </w:rPr>
            </w:pPr>
          </w:p>
        </w:tc>
      </w:tr>
      <w:tr w:rsidR="00A050B6" w:rsidRPr="00885CA6" w14:paraId="113234EA"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56865D86"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BBEAF0C"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Головой.</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D4E699A"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43617BB"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A393228"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F45FE7A"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4</w:t>
            </w:r>
          </w:p>
        </w:tc>
        <w:tc>
          <w:tcPr>
            <w:tcW w:w="309" w:type="dxa"/>
            <w:vMerge/>
            <w:tcBorders>
              <w:left w:val="single" w:sz="6" w:space="0" w:color="000000"/>
            </w:tcBorders>
            <w:shd w:val="clear" w:color="auto" w:fill="FFFFFF"/>
            <w:tcMar>
              <w:top w:w="0" w:type="dxa"/>
              <w:left w:w="115" w:type="dxa"/>
              <w:bottom w:w="0" w:type="dxa"/>
              <w:right w:w="0" w:type="dxa"/>
            </w:tcMar>
          </w:tcPr>
          <w:p w14:paraId="3D200A26" w14:textId="693378A1" w:rsidR="00A050B6" w:rsidRPr="00885CA6" w:rsidRDefault="00A050B6" w:rsidP="009E2DC9">
            <w:pPr>
              <w:spacing w:after="150"/>
              <w:rPr>
                <w:rFonts w:ascii="Times New Roman" w:hAnsi="Times New Roman" w:cs="Times New Roman"/>
                <w:color w:val="000000"/>
                <w:sz w:val="26"/>
                <w:szCs w:val="26"/>
              </w:rPr>
            </w:pPr>
          </w:p>
        </w:tc>
      </w:tr>
      <w:tr w:rsidR="00A050B6" w:rsidRPr="00885CA6" w14:paraId="32DF2AA2"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4E24B811"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1B653D1"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Грудью.</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ABA6B7D"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CBA9045"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C3D9CA0"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2AEA61A"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4</w:t>
            </w:r>
          </w:p>
        </w:tc>
        <w:tc>
          <w:tcPr>
            <w:tcW w:w="309" w:type="dxa"/>
            <w:vMerge/>
            <w:tcBorders>
              <w:left w:val="single" w:sz="6" w:space="0" w:color="000000"/>
            </w:tcBorders>
            <w:shd w:val="clear" w:color="auto" w:fill="FFFFFF"/>
            <w:tcMar>
              <w:top w:w="0" w:type="dxa"/>
              <w:left w:w="115" w:type="dxa"/>
              <w:bottom w:w="0" w:type="dxa"/>
              <w:right w:w="0" w:type="dxa"/>
            </w:tcMar>
          </w:tcPr>
          <w:p w14:paraId="3399EB28" w14:textId="15FBAE50" w:rsidR="00A050B6" w:rsidRPr="00885CA6" w:rsidRDefault="00A050B6" w:rsidP="009E2DC9">
            <w:pPr>
              <w:spacing w:after="150"/>
              <w:rPr>
                <w:rFonts w:ascii="Times New Roman" w:hAnsi="Times New Roman" w:cs="Times New Roman"/>
                <w:color w:val="000000"/>
                <w:sz w:val="26"/>
                <w:szCs w:val="26"/>
              </w:rPr>
            </w:pPr>
          </w:p>
        </w:tc>
      </w:tr>
      <w:tr w:rsidR="00A050B6" w:rsidRPr="00885CA6" w14:paraId="403E4386"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36735F2B"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316D80E"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Приём катящего мяча (низом по земле):</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E6B45FD"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468B788"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055A4DD"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0A27E90"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4</w:t>
            </w:r>
          </w:p>
        </w:tc>
        <w:tc>
          <w:tcPr>
            <w:tcW w:w="309" w:type="dxa"/>
            <w:vMerge/>
            <w:tcBorders>
              <w:left w:val="single" w:sz="6" w:space="0" w:color="000000"/>
            </w:tcBorders>
            <w:shd w:val="clear" w:color="auto" w:fill="FFFFFF"/>
            <w:tcMar>
              <w:top w:w="0" w:type="dxa"/>
              <w:left w:w="115" w:type="dxa"/>
              <w:bottom w:w="0" w:type="dxa"/>
              <w:right w:w="0" w:type="dxa"/>
            </w:tcMar>
          </w:tcPr>
          <w:p w14:paraId="4AFF53CA" w14:textId="7FF21D52" w:rsidR="00A050B6" w:rsidRPr="00885CA6" w:rsidRDefault="00A050B6" w:rsidP="009E2DC9">
            <w:pPr>
              <w:spacing w:after="150"/>
              <w:rPr>
                <w:rFonts w:ascii="Times New Roman" w:hAnsi="Times New Roman" w:cs="Times New Roman"/>
                <w:color w:val="000000"/>
                <w:sz w:val="26"/>
                <w:szCs w:val="26"/>
              </w:rPr>
            </w:pPr>
          </w:p>
        </w:tc>
      </w:tr>
      <w:tr w:rsidR="00A050B6" w:rsidRPr="00885CA6" w14:paraId="621B55CC"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2FB14F09"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031E090"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-внутренней стороной стопы.</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480DB6A"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E6E48F2"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7F16B25"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3A82E67"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4</w:t>
            </w:r>
          </w:p>
        </w:tc>
        <w:tc>
          <w:tcPr>
            <w:tcW w:w="309" w:type="dxa"/>
            <w:vMerge/>
            <w:tcBorders>
              <w:left w:val="single" w:sz="6" w:space="0" w:color="000000"/>
            </w:tcBorders>
            <w:shd w:val="clear" w:color="auto" w:fill="FFFFFF"/>
            <w:tcMar>
              <w:top w:w="0" w:type="dxa"/>
              <w:left w:w="115" w:type="dxa"/>
              <w:bottom w:w="0" w:type="dxa"/>
              <w:right w:w="0" w:type="dxa"/>
            </w:tcMar>
          </w:tcPr>
          <w:p w14:paraId="20C28955" w14:textId="0B0DB3C9" w:rsidR="00A050B6" w:rsidRPr="00885CA6" w:rsidRDefault="00A050B6" w:rsidP="009E2DC9">
            <w:pPr>
              <w:spacing w:after="150"/>
              <w:rPr>
                <w:rFonts w:ascii="Times New Roman" w:hAnsi="Times New Roman" w:cs="Times New Roman"/>
                <w:color w:val="000000"/>
                <w:sz w:val="26"/>
                <w:szCs w:val="26"/>
              </w:rPr>
            </w:pPr>
          </w:p>
        </w:tc>
      </w:tr>
      <w:tr w:rsidR="00A050B6" w:rsidRPr="00885CA6" w14:paraId="529017BE"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4DB75DBB"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E93BAFC"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-внутренней стороной подъёма.</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479062D"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1EEC1C4"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F8C58BC"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6353103"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4</w:t>
            </w:r>
          </w:p>
        </w:tc>
        <w:tc>
          <w:tcPr>
            <w:tcW w:w="309" w:type="dxa"/>
            <w:vMerge/>
            <w:tcBorders>
              <w:left w:val="single" w:sz="6" w:space="0" w:color="000000"/>
            </w:tcBorders>
            <w:shd w:val="clear" w:color="auto" w:fill="FFFFFF"/>
            <w:tcMar>
              <w:top w:w="0" w:type="dxa"/>
              <w:left w:w="115" w:type="dxa"/>
              <w:bottom w:w="0" w:type="dxa"/>
              <w:right w:w="0" w:type="dxa"/>
            </w:tcMar>
          </w:tcPr>
          <w:p w14:paraId="5CF588DB" w14:textId="2A8C684A" w:rsidR="00A050B6" w:rsidRPr="00885CA6" w:rsidRDefault="00A050B6" w:rsidP="009E2DC9">
            <w:pPr>
              <w:spacing w:after="150"/>
              <w:rPr>
                <w:rFonts w:ascii="Times New Roman" w:hAnsi="Times New Roman" w:cs="Times New Roman"/>
                <w:color w:val="000000"/>
                <w:sz w:val="26"/>
                <w:szCs w:val="26"/>
              </w:rPr>
            </w:pPr>
          </w:p>
        </w:tc>
      </w:tr>
      <w:tr w:rsidR="00A050B6" w:rsidRPr="00885CA6" w14:paraId="20372266"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7CEBC5B0"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C0BDFD4"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-внешней стороной подъёма.</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E96C19F"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88EE979"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D9F926A"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DC09C9D"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4</w:t>
            </w:r>
          </w:p>
        </w:tc>
        <w:tc>
          <w:tcPr>
            <w:tcW w:w="309" w:type="dxa"/>
            <w:vMerge/>
            <w:tcBorders>
              <w:left w:val="single" w:sz="6" w:space="0" w:color="000000"/>
            </w:tcBorders>
            <w:shd w:val="clear" w:color="auto" w:fill="FFFFFF"/>
            <w:tcMar>
              <w:top w:w="0" w:type="dxa"/>
              <w:left w:w="115" w:type="dxa"/>
              <w:bottom w:w="0" w:type="dxa"/>
              <w:right w:w="0" w:type="dxa"/>
            </w:tcMar>
          </w:tcPr>
          <w:p w14:paraId="6ED298A7" w14:textId="249DFB23" w:rsidR="00A050B6" w:rsidRPr="00885CA6" w:rsidRDefault="00A050B6" w:rsidP="009E2DC9">
            <w:pPr>
              <w:spacing w:after="150"/>
              <w:rPr>
                <w:rFonts w:ascii="Times New Roman" w:hAnsi="Times New Roman" w:cs="Times New Roman"/>
                <w:color w:val="000000"/>
                <w:sz w:val="26"/>
                <w:szCs w:val="26"/>
              </w:rPr>
            </w:pPr>
          </w:p>
        </w:tc>
      </w:tr>
      <w:tr w:rsidR="00A050B6" w:rsidRPr="00885CA6" w14:paraId="5B8B6B4A"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7E2F73E6"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D7E3E61"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Приём летящего мяча после отскока:</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F2C0AF1"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7ACBB90"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8A4281B"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CA34E68"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4</w:t>
            </w:r>
          </w:p>
        </w:tc>
        <w:tc>
          <w:tcPr>
            <w:tcW w:w="309" w:type="dxa"/>
            <w:vMerge/>
            <w:tcBorders>
              <w:left w:val="single" w:sz="6" w:space="0" w:color="000000"/>
            </w:tcBorders>
            <w:shd w:val="clear" w:color="auto" w:fill="FFFFFF"/>
            <w:tcMar>
              <w:top w:w="0" w:type="dxa"/>
              <w:left w:w="115" w:type="dxa"/>
              <w:bottom w:w="0" w:type="dxa"/>
              <w:right w:w="0" w:type="dxa"/>
            </w:tcMar>
          </w:tcPr>
          <w:p w14:paraId="6640B5CD" w14:textId="45FD1703" w:rsidR="00A050B6" w:rsidRPr="00885CA6" w:rsidRDefault="00A050B6" w:rsidP="009E2DC9">
            <w:pPr>
              <w:spacing w:after="150"/>
              <w:rPr>
                <w:rFonts w:ascii="Times New Roman" w:hAnsi="Times New Roman" w:cs="Times New Roman"/>
                <w:color w:val="000000"/>
                <w:sz w:val="26"/>
                <w:szCs w:val="26"/>
              </w:rPr>
            </w:pPr>
          </w:p>
        </w:tc>
      </w:tr>
      <w:tr w:rsidR="00A050B6" w:rsidRPr="00885CA6" w14:paraId="4251491E"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0E9FCC5A"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36F63B3"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-внутренней стороной стопы.</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3509D0D"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6A5B917"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EBA7821"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29F737D"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4</w:t>
            </w:r>
          </w:p>
        </w:tc>
        <w:tc>
          <w:tcPr>
            <w:tcW w:w="309" w:type="dxa"/>
            <w:vMerge/>
            <w:tcBorders>
              <w:left w:val="single" w:sz="6" w:space="0" w:color="000000"/>
            </w:tcBorders>
            <w:shd w:val="clear" w:color="auto" w:fill="FFFFFF"/>
            <w:tcMar>
              <w:top w:w="0" w:type="dxa"/>
              <w:left w:w="115" w:type="dxa"/>
              <w:bottom w:w="0" w:type="dxa"/>
              <w:right w:w="0" w:type="dxa"/>
            </w:tcMar>
          </w:tcPr>
          <w:p w14:paraId="6855E579" w14:textId="5C7E23F9" w:rsidR="00A050B6" w:rsidRPr="00885CA6" w:rsidRDefault="00A050B6" w:rsidP="009E2DC9">
            <w:pPr>
              <w:spacing w:after="150"/>
              <w:rPr>
                <w:rFonts w:ascii="Times New Roman" w:hAnsi="Times New Roman" w:cs="Times New Roman"/>
                <w:color w:val="000000"/>
                <w:sz w:val="26"/>
                <w:szCs w:val="26"/>
              </w:rPr>
            </w:pPr>
          </w:p>
        </w:tc>
      </w:tr>
      <w:tr w:rsidR="00A050B6" w:rsidRPr="00885CA6" w14:paraId="26AA3FFE"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436EEEE5"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1CFAFB8"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-внешней стороной стопы.</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794E83A"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69DF6B9"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50F0881"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CC5E28E"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4</w:t>
            </w:r>
          </w:p>
        </w:tc>
        <w:tc>
          <w:tcPr>
            <w:tcW w:w="309" w:type="dxa"/>
            <w:vMerge/>
            <w:tcBorders>
              <w:left w:val="single" w:sz="6" w:space="0" w:color="000000"/>
            </w:tcBorders>
            <w:shd w:val="clear" w:color="auto" w:fill="FFFFFF"/>
            <w:tcMar>
              <w:top w:w="0" w:type="dxa"/>
              <w:left w:w="115" w:type="dxa"/>
              <w:bottom w:w="0" w:type="dxa"/>
              <w:right w:w="0" w:type="dxa"/>
            </w:tcMar>
          </w:tcPr>
          <w:p w14:paraId="60FB604C" w14:textId="4A1A9608" w:rsidR="00A050B6" w:rsidRPr="00885CA6" w:rsidRDefault="00A050B6" w:rsidP="009E2DC9">
            <w:pPr>
              <w:spacing w:after="150"/>
              <w:rPr>
                <w:rFonts w:ascii="Times New Roman" w:hAnsi="Times New Roman" w:cs="Times New Roman"/>
                <w:color w:val="000000"/>
                <w:sz w:val="26"/>
                <w:szCs w:val="26"/>
              </w:rPr>
            </w:pPr>
          </w:p>
        </w:tc>
      </w:tr>
      <w:tr w:rsidR="00A050B6" w:rsidRPr="00885CA6" w14:paraId="0ED4B54E"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6C65BAD4"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5BD42C4"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-подошвой.</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8B71479"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299336F"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A56FC20"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6130016"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4</w:t>
            </w:r>
          </w:p>
        </w:tc>
        <w:tc>
          <w:tcPr>
            <w:tcW w:w="309" w:type="dxa"/>
            <w:vMerge/>
            <w:tcBorders>
              <w:left w:val="single" w:sz="6" w:space="0" w:color="000000"/>
            </w:tcBorders>
            <w:shd w:val="clear" w:color="auto" w:fill="FFFFFF"/>
            <w:tcMar>
              <w:top w:w="0" w:type="dxa"/>
              <w:left w:w="115" w:type="dxa"/>
              <w:bottom w:w="0" w:type="dxa"/>
              <w:right w:w="0" w:type="dxa"/>
            </w:tcMar>
          </w:tcPr>
          <w:p w14:paraId="61F1A85C" w14:textId="3F44CC13" w:rsidR="00A050B6" w:rsidRPr="00885CA6" w:rsidRDefault="00A050B6" w:rsidP="009E2DC9">
            <w:pPr>
              <w:spacing w:after="150"/>
              <w:rPr>
                <w:rFonts w:ascii="Times New Roman" w:hAnsi="Times New Roman" w:cs="Times New Roman"/>
                <w:color w:val="000000"/>
                <w:sz w:val="26"/>
                <w:szCs w:val="26"/>
              </w:rPr>
            </w:pPr>
          </w:p>
        </w:tc>
      </w:tr>
      <w:tr w:rsidR="00A050B6" w:rsidRPr="00885CA6" w14:paraId="2FD3C419"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113C29AF"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C17E8D4"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Приём летящего мяча на основе «Амортизации»</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C4BE714" w14:textId="77777777" w:rsidR="00A050B6" w:rsidRPr="00885CA6" w:rsidRDefault="00A050B6" w:rsidP="009E2DC9">
            <w:pPr>
              <w:spacing w:after="150"/>
              <w:jc w:val="center"/>
              <w:rPr>
                <w:rFonts w:ascii="Times New Roman" w:hAnsi="Times New Roman" w:cs="Times New Roman"/>
                <w:color w:val="000000"/>
                <w:sz w:val="26"/>
                <w:szCs w:val="26"/>
              </w:rPr>
            </w:pP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6ECD0D8"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614BB7F"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469C67D"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4</w:t>
            </w:r>
          </w:p>
        </w:tc>
        <w:tc>
          <w:tcPr>
            <w:tcW w:w="309" w:type="dxa"/>
            <w:vMerge/>
            <w:tcBorders>
              <w:left w:val="single" w:sz="6" w:space="0" w:color="000000"/>
            </w:tcBorders>
            <w:shd w:val="clear" w:color="auto" w:fill="FFFFFF"/>
            <w:tcMar>
              <w:top w:w="0" w:type="dxa"/>
              <w:left w:w="115" w:type="dxa"/>
              <w:bottom w:w="0" w:type="dxa"/>
              <w:right w:w="0" w:type="dxa"/>
            </w:tcMar>
          </w:tcPr>
          <w:p w14:paraId="1A364A79" w14:textId="70FD1447" w:rsidR="00A050B6" w:rsidRPr="00885CA6" w:rsidRDefault="00A050B6" w:rsidP="009E2DC9">
            <w:pPr>
              <w:spacing w:after="150"/>
              <w:rPr>
                <w:rFonts w:ascii="Times New Roman" w:hAnsi="Times New Roman" w:cs="Times New Roman"/>
                <w:color w:val="000000"/>
                <w:sz w:val="26"/>
                <w:szCs w:val="26"/>
              </w:rPr>
            </w:pPr>
          </w:p>
        </w:tc>
      </w:tr>
      <w:tr w:rsidR="00A050B6" w:rsidRPr="00885CA6" w14:paraId="1587CA39"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6A16B923"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4C96D8D"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-подъёмом.</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E7C7B09"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888E6AE"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70675F4"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DE7FC30"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4</w:t>
            </w:r>
          </w:p>
        </w:tc>
        <w:tc>
          <w:tcPr>
            <w:tcW w:w="309" w:type="dxa"/>
            <w:vMerge/>
            <w:tcBorders>
              <w:left w:val="single" w:sz="6" w:space="0" w:color="000000"/>
            </w:tcBorders>
            <w:shd w:val="clear" w:color="auto" w:fill="FFFFFF"/>
            <w:tcMar>
              <w:top w:w="0" w:type="dxa"/>
              <w:left w:w="115" w:type="dxa"/>
              <w:bottom w:w="0" w:type="dxa"/>
              <w:right w:w="0" w:type="dxa"/>
            </w:tcMar>
          </w:tcPr>
          <w:p w14:paraId="70E17D10" w14:textId="6D96C8D9" w:rsidR="00A050B6" w:rsidRPr="00885CA6" w:rsidRDefault="00A050B6" w:rsidP="009E2DC9">
            <w:pPr>
              <w:spacing w:after="150"/>
              <w:rPr>
                <w:rFonts w:ascii="Times New Roman" w:hAnsi="Times New Roman" w:cs="Times New Roman"/>
                <w:color w:val="000000"/>
                <w:sz w:val="26"/>
                <w:szCs w:val="26"/>
              </w:rPr>
            </w:pPr>
          </w:p>
        </w:tc>
      </w:tr>
      <w:tr w:rsidR="00A050B6" w:rsidRPr="00885CA6" w14:paraId="4A54D3E8"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1565A67B"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7B071E1"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-внутренней стороной стопы.</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70DC397"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615659F"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DE888F0"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CDA228C"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4</w:t>
            </w:r>
          </w:p>
        </w:tc>
        <w:tc>
          <w:tcPr>
            <w:tcW w:w="309" w:type="dxa"/>
            <w:vMerge/>
            <w:tcBorders>
              <w:left w:val="single" w:sz="6" w:space="0" w:color="000000"/>
            </w:tcBorders>
            <w:shd w:val="clear" w:color="auto" w:fill="FFFFFF"/>
            <w:tcMar>
              <w:top w:w="0" w:type="dxa"/>
              <w:left w:w="115" w:type="dxa"/>
              <w:bottom w:w="0" w:type="dxa"/>
              <w:right w:w="0" w:type="dxa"/>
            </w:tcMar>
          </w:tcPr>
          <w:p w14:paraId="3DFA672C" w14:textId="516363D0" w:rsidR="00A050B6" w:rsidRPr="00885CA6" w:rsidRDefault="00A050B6" w:rsidP="009E2DC9">
            <w:pPr>
              <w:spacing w:after="150"/>
              <w:rPr>
                <w:rFonts w:ascii="Times New Roman" w:hAnsi="Times New Roman" w:cs="Times New Roman"/>
                <w:color w:val="000000"/>
                <w:sz w:val="26"/>
                <w:szCs w:val="26"/>
              </w:rPr>
            </w:pPr>
          </w:p>
        </w:tc>
      </w:tr>
      <w:tr w:rsidR="00A050B6" w:rsidRPr="00885CA6" w14:paraId="1A49F5B4"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33524BB7"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72F7C8D"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-внешней стороной стопы.</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3CA1B97"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B915F20"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2FB1E6D"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6CB003B"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4</w:t>
            </w:r>
          </w:p>
        </w:tc>
        <w:tc>
          <w:tcPr>
            <w:tcW w:w="309" w:type="dxa"/>
            <w:vMerge/>
            <w:tcBorders>
              <w:left w:val="single" w:sz="6" w:space="0" w:color="000000"/>
            </w:tcBorders>
            <w:shd w:val="clear" w:color="auto" w:fill="FFFFFF"/>
            <w:tcMar>
              <w:top w:w="0" w:type="dxa"/>
              <w:left w:w="115" w:type="dxa"/>
              <w:bottom w:w="0" w:type="dxa"/>
              <w:right w:w="0" w:type="dxa"/>
            </w:tcMar>
          </w:tcPr>
          <w:p w14:paraId="50D519C2" w14:textId="264874FB" w:rsidR="00A050B6" w:rsidRPr="00885CA6" w:rsidRDefault="00A050B6" w:rsidP="009E2DC9">
            <w:pPr>
              <w:spacing w:after="150"/>
              <w:rPr>
                <w:rFonts w:ascii="Times New Roman" w:hAnsi="Times New Roman" w:cs="Times New Roman"/>
                <w:color w:val="000000"/>
                <w:sz w:val="26"/>
                <w:szCs w:val="26"/>
              </w:rPr>
            </w:pPr>
          </w:p>
        </w:tc>
      </w:tr>
      <w:tr w:rsidR="00A050B6" w:rsidRPr="00885CA6" w14:paraId="532F438A"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2263C625"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8B5456B"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-бедром.</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D34FAC2"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48492A2"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CFA267F"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3A3A138"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4</w:t>
            </w:r>
          </w:p>
        </w:tc>
        <w:tc>
          <w:tcPr>
            <w:tcW w:w="309" w:type="dxa"/>
            <w:vMerge/>
            <w:tcBorders>
              <w:left w:val="single" w:sz="6" w:space="0" w:color="000000"/>
            </w:tcBorders>
            <w:shd w:val="clear" w:color="auto" w:fill="FFFFFF"/>
            <w:tcMar>
              <w:top w:w="0" w:type="dxa"/>
              <w:left w:w="115" w:type="dxa"/>
              <w:bottom w:w="0" w:type="dxa"/>
              <w:right w:w="0" w:type="dxa"/>
            </w:tcMar>
          </w:tcPr>
          <w:p w14:paraId="6B9BCDB3" w14:textId="0FF3651E" w:rsidR="00A050B6" w:rsidRPr="00885CA6" w:rsidRDefault="00A050B6" w:rsidP="009E2DC9">
            <w:pPr>
              <w:spacing w:after="150"/>
              <w:rPr>
                <w:rFonts w:ascii="Times New Roman" w:hAnsi="Times New Roman" w:cs="Times New Roman"/>
                <w:color w:val="000000"/>
                <w:sz w:val="26"/>
                <w:szCs w:val="26"/>
              </w:rPr>
            </w:pPr>
          </w:p>
        </w:tc>
      </w:tr>
      <w:tr w:rsidR="00A050B6" w:rsidRPr="00885CA6" w14:paraId="5006D422"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573ED42E"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05EDAC1"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-грудью.</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1FAE31F"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0E80144"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F8561DA"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B079AFF"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4</w:t>
            </w:r>
          </w:p>
        </w:tc>
        <w:tc>
          <w:tcPr>
            <w:tcW w:w="309" w:type="dxa"/>
            <w:vMerge/>
            <w:tcBorders>
              <w:left w:val="single" w:sz="6" w:space="0" w:color="000000"/>
            </w:tcBorders>
            <w:shd w:val="clear" w:color="auto" w:fill="FFFFFF"/>
            <w:tcMar>
              <w:top w:w="0" w:type="dxa"/>
              <w:left w:w="115" w:type="dxa"/>
              <w:bottom w:w="0" w:type="dxa"/>
              <w:right w:w="0" w:type="dxa"/>
            </w:tcMar>
          </w:tcPr>
          <w:p w14:paraId="0D9609E8" w14:textId="1129A346" w:rsidR="00A050B6" w:rsidRPr="00885CA6" w:rsidRDefault="00A050B6" w:rsidP="009E2DC9">
            <w:pPr>
              <w:spacing w:after="150"/>
              <w:rPr>
                <w:rFonts w:ascii="Times New Roman" w:hAnsi="Times New Roman" w:cs="Times New Roman"/>
                <w:color w:val="000000"/>
                <w:sz w:val="26"/>
                <w:szCs w:val="26"/>
              </w:rPr>
            </w:pPr>
          </w:p>
        </w:tc>
      </w:tr>
      <w:tr w:rsidR="00A050B6" w:rsidRPr="00885CA6" w14:paraId="5532E3CE"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310507CD"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9090915"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-головой.</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AAE3AA7"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90CF235"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0B4B76B"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FED4762"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4</w:t>
            </w:r>
          </w:p>
        </w:tc>
        <w:tc>
          <w:tcPr>
            <w:tcW w:w="309" w:type="dxa"/>
            <w:vMerge/>
            <w:tcBorders>
              <w:left w:val="single" w:sz="6" w:space="0" w:color="000000"/>
            </w:tcBorders>
            <w:shd w:val="clear" w:color="auto" w:fill="FFFFFF"/>
            <w:tcMar>
              <w:top w:w="0" w:type="dxa"/>
              <w:left w:w="115" w:type="dxa"/>
              <w:bottom w:w="0" w:type="dxa"/>
              <w:right w:w="0" w:type="dxa"/>
            </w:tcMar>
          </w:tcPr>
          <w:p w14:paraId="40353B5B" w14:textId="386AB974" w:rsidR="00A050B6" w:rsidRPr="00885CA6" w:rsidRDefault="00A050B6" w:rsidP="009E2DC9">
            <w:pPr>
              <w:spacing w:after="150"/>
              <w:rPr>
                <w:rFonts w:ascii="Times New Roman" w:hAnsi="Times New Roman" w:cs="Times New Roman"/>
                <w:color w:val="000000"/>
                <w:sz w:val="26"/>
                <w:szCs w:val="26"/>
              </w:rPr>
            </w:pPr>
          </w:p>
        </w:tc>
      </w:tr>
      <w:tr w:rsidR="00A050B6" w:rsidRPr="00885CA6" w14:paraId="28B3D0A3"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1C5A3632"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BDDE645"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b/>
                <w:bCs/>
                <w:color w:val="000000"/>
                <w:sz w:val="26"/>
                <w:szCs w:val="26"/>
              </w:rPr>
              <w:t>Дриблинг:</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AD7B132" w14:textId="77777777" w:rsidR="00A050B6" w:rsidRPr="00885CA6" w:rsidRDefault="00A050B6" w:rsidP="009E2DC9">
            <w:pPr>
              <w:spacing w:after="150"/>
              <w:jc w:val="center"/>
              <w:rPr>
                <w:rFonts w:ascii="Times New Roman" w:hAnsi="Times New Roman" w:cs="Times New Roman"/>
                <w:color w:val="000000"/>
                <w:sz w:val="26"/>
                <w:szCs w:val="26"/>
              </w:rPr>
            </w:pP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FB5939E" w14:textId="77777777" w:rsidR="00A050B6" w:rsidRPr="00885CA6" w:rsidRDefault="00A050B6" w:rsidP="009E2DC9">
            <w:pPr>
              <w:spacing w:after="150"/>
              <w:jc w:val="center"/>
              <w:rPr>
                <w:rFonts w:ascii="Times New Roman" w:hAnsi="Times New Roman" w:cs="Times New Roman"/>
                <w:color w:val="000000"/>
                <w:sz w:val="26"/>
                <w:szCs w:val="26"/>
              </w:rPr>
            </w:pP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3ED070A" w14:textId="77777777" w:rsidR="00A050B6" w:rsidRPr="00885CA6" w:rsidRDefault="00A050B6" w:rsidP="009E2DC9">
            <w:pPr>
              <w:spacing w:after="150"/>
              <w:jc w:val="center"/>
              <w:rPr>
                <w:rFonts w:ascii="Times New Roman" w:hAnsi="Times New Roman" w:cs="Times New Roman"/>
                <w:color w:val="000000"/>
                <w:sz w:val="26"/>
                <w:szCs w:val="26"/>
              </w:rPr>
            </w:pP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733E106"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09" w:type="dxa"/>
            <w:vMerge/>
            <w:tcBorders>
              <w:left w:val="single" w:sz="6" w:space="0" w:color="000000"/>
            </w:tcBorders>
            <w:shd w:val="clear" w:color="auto" w:fill="FFFFFF"/>
            <w:tcMar>
              <w:top w:w="0" w:type="dxa"/>
              <w:left w:w="115" w:type="dxa"/>
              <w:bottom w:w="0" w:type="dxa"/>
              <w:right w:w="0" w:type="dxa"/>
            </w:tcMar>
          </w:tcPr>
          <w:p w14:paraId="0FE03DE9" w14:textId="77777777" w:rsidR="00A050B6" w:rsidRPr="00885CA6" w:rsidRDefault="00A050B6" w:rsidP="009E2DC9">
            <w:pPr>
              <w:spacing w:after="150"/>
              <w:rPr>
                <w:rFonts w:ascii="Times New Roman" w:hAnsi="Times New Roman" w:cs="Times New Roman"/>
                <w:color w:val="000000"/>
                <w:sz w:val="26"/>
                <w:szCs w:val="26"/>
              </w:rPr>
            </w:pPr>
          </w:p>
        </w:tc>
      </w:tr>
      <w:tr w:rsidR="00A050B6" w:rsidRPr="00885CA6" w14:paraId="62C34722"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1557D183"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50D4F53"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b/>
                <w:bCs/>
                <w:color w:val="000000"/>
                <w:sz w:val="26"/>
                <w:szCs w:val="26"/>
              </w:rPr>
              <w:t>Финты:</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AA920F5" w14:textId="77777777" w:rsidR="00A050B6" w:rsidRPr="00885CA6" w:rsidRDefault="00A050B6" w:rsidP="009E2DC9">
            <w:pPr>
              <w:spacing w:after="150"/>
              <w:jc w:val="center"/>
              <w:rPr>
                <w:rFonts w:ascii="Times New Roman" w:hAnsi="Times New Roman" w:cs="Times New Roman"/>
                <w:color w:val="000000"/>
                <w:sz w:val="26"/>
                <w:szCs w:val="26"/>
              </w:rPr>
            </w:pP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5622FDE" w14:textId="77777777" w:rsidR="00A050B6" w:rsidRPr="00885CA6" w:rsidRDefault="00A050B6" w:rsidP="009E2DC9">
            <w:pPr>
              <w:spacing w:after="150"/>
              <w:jc w:val="center"/>
              <w:rPr>
                <w:rFonts w:ascii="Times New Roman" w:hAnsi="Times New Roman" w:cs="Times New Roman"/>
                <w:color w:val="000000"/>
                <w:sz w:val="26"/>
                <w:szCs w:val="26"/>
              </w:rPr>
            </w:pP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2D341D3" w14:textId="77777777" w:rsidR="00A050B6" w:rsidRPr="00885CA6" w:rsidRDefault="00A050B6" w:rsidP="009E2DC9">
            <w:pPr>
              <w:spacing w:after="150"/>
              <w:jc w:val="center"/>
              <w:rPr>
                <w:rFonts w:ascii="Times New Roman" w:hAnsi="Times New Roman" w:cs="Times New Roman"/>
                <w:color w:val="000000"/>
                <w:sz w:val="26"/>
                <w:szCs w:val="26"/>
              </w:rPr>
            </w:pP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D90FDE3"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09" w:type="dxa"/>
            <w:vMerge/>
            <w:tcBorders>
              <w:left w:val="single" w:sz="6" w:space="0" w:color="000000"/>
            </w:tcBorders>
            <w:shd w:val="clear" w:color="auto" w:fill="FFFFFF"/>
            <w:tcMar>
              <w:top w:w="0" w:type="dxa"/>
              <w:left w:w="115" w:type="dxa"/>
              <w:bottom w:w="0" w:type="dxa"/>
              <w:right w:w="0" w:type="dxa"/>
            </w:tcMar>
          </w:tcPr>
          <w:p w14:paraId="47FA2752" w14:textId="77777777" w:rsidR="00A050B6" w:rsidRPr="00885CA6" w:rsidRDefault="00A050B6" w:rsidP="009E2DC9">
            <w:pPr>
              <w:spacing w:after="150"/>
              <w:rPr>
                <w:rFonts w:ascii="Times New Roman" w:hAnsi="Times New Roman" w:cs="Times New Roman"/>
                <w:color w:val="000000"/>
                <w:sz w:val="26"/>
                <w:szCs w:val="26"/>
              </w:rPr>
            </w:pPr>
          </w:p>
        </w:tc>
      </w:tr>
      <w:tr w:rsidR="00A050B6" w:rsidRPr="00885CA6" w14:paraId="0D5B821C"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788CD517"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DD7C938"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b/>
                <w:bCs/>
                <w:color w:val="000000"/>
                <w:sz w:val="26"/>
                <w:szCs w:val="26"/>
              </w:rPr>
              <w:t>Отбор мяча:</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A4F388A" w14:textId="77777777" w:rsidR="00A050B6" w:rsidRPr="00885CA6" w:rsidRDefault="00A050B6" w:rsidP="009E2DC9">
            <w:pPr>
              <w:spacing w:after="150"/>
              <w:jc w:val="center"/>
              <w:rPr>
                <w:rFonts w:ascii="Times New Roman" w:hAnsi="Times New Roman" w:cs="Times New Roman"/>
                <w:color w:val="000000"/>
                <w:sz w:val="26"/>
                <w:szCs w:val="26"/>
              </w:rPr>
            </w:pP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C39061B" w14:textId="77777777" w:rsidR="00A050B6" w:rsidRPr="00885CA6" w:rsidRDefault="00A050B6" w:rsidP="009E2DC9">
            <w:pPr>
              <w:spacing w:after="150"/>
              <w:jc w:val="center"/>
              <w:rPr>
                <w:rFonts w:ascii="Times New Roman" w:hAnsi="Times New Roman" w:cs="Times New Roman"/>
                <w:color w:val="000000"/>
                <w:sz w:val="26"/>
                <w:szCs w:val="26"/>
              </w:rPr>
            </w:pP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2AC434E" w14:textId="77777777" w:rsidR="00A050B6" w:rsidRPr="00885CA6" w:rsidRDefault="00A050B6" w:rsidP="009E2DC9">
            <w:pPr>
              <w:spacing w:after="150"/>
              <w:jc w:val="center"/>
              <w:rPr>
                <w:rFonts w:ascii="Times New Roman" w:hAnsi="Times New Roman" w:cs="Times New Roman"/>
                <w:color w:val="000000"/>
                <w:sz w:val="26"/>
                <w:szCs w:val="26"/>
              </w:rPr>
            </w:pP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59EC6CE"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09" w:type="dxa"/>
            <w:vMerge/>
            <w:tcBorders>
              <w:left w:val="single" w:sz="6" w:space="0" w:color="000000"/>
            </w:tcBorders>
            <w:shd w:val="clear" w:color="auto" w:fill="FFFFFF"/>
            <w:tcMar>
              <w:top w:w="0" w:type="dxa"/>
              <w:left w:w="115" w:type="dxa"/>
              <w:bottom w:w="0" w:type="dxa"/>
              <w:right w:w="0" w:type="dxa"/>
            </w:tcMar>
          </w:tcPr>
          <w:p w14:paraId="5C92F8B1" w14:textId="77777777" w:rsidR="00A050B6" w:rsidRPr="00885CA6" w:rsidRDefault="00A050B6" w:rsidP="009E2DC9">
            <w:pPr>
              <w:spacing w:after="150"/>
              <w:rPr>
                <w:rFonts w:ascii="Times New Roman" w:hAnsi="Times New Roman" w:cs="Times New Roman"/>
                <w:color w:val="000000"/>
                <w:sz w:val="26"/>
                <w:szCs w:val="26"/>
              </w:rPr>
            </w:pPr>
          </w:p>
        </w:tc>
      </w:tr>
      <w:tr w:rsidR="00A050B6" w:rsidRPr="00885CA6" w14:paraId="3BE1B3E9"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0A9B1D8E"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BC97898"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-подъёмом.</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B245F45" w14:textId="77777777" w:rsidR="00A050B6" w:rsidRPr="00885CA6" w:rsidRDefault="00A050B6" w:rsidP="009E2DC9">
            <w:pPr>
              <w:spacing w:after="150"/>
              <w:jc w:val="center"/>
              <w:rPr>
                <w:rFonts w:ascii="Times New Roman" w:hAnsi="Times New Roman" w:cs="Times New Roman"/>
                <w:color w:val="000000"/>
                <w:sz w:val="26"/>
                <w:szCs w:val="26"/>
              </w:rPr>
            </w:pP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D67C43E" w14:textId="77777777" w:rsidR="00A050B6" w:rsidRPr="00885CA6" w:rsidRDefault="00A050B6" w:rsidP="009E2DC9">
            <w:pPr>
              <w:spacing w:after="150"/>
              <w:jc w:val="center"/>
              <w:rPr>
                <w:rFonts w:ascii="Times New Roman" w:hAnsi="Times New Roman" w:cs="Times New Roman"/>
                <w:color w:val="000000"/>
                <w:sz w:val="26"/>
                <w:szCs w:val="26"/>
              </w:rPr>
            </w:pP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0E040D6" w14:textId="77777777" w:rsidR="00A050B6" w:rsidRPr="00885CA6" w:rsidRDefault="00A050B6" w:rsidP="009E2DC9">
            <w:pPr>
              <w:spacing w:after="150"/>
              <w:jc w:val="center"/>
              <w:rPr>
                <w:rFonts w:ascii="Times New Roman" w:hAnsi="Times New Roman" w:cs="Times New Roman"/>
                <w:color w:val="000000"/>
                <w:sz w:val="26"/>
                <w:szCs w:val="26"/>
              </w:rPr>
            </w:pP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6242211"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09" w:type="dxa"/>
            <w:vMerge/>
            <w:tcBorders>
              <w:left w:val="single" w:sz="6" w:space="0" w:color="000000"/>
            </w:tcBorders>
            <w:shd w:val="clear" w:color="auto" w:fill="FFFFFF"/>
            <w:tcMar>
              <w:top w:w="0" w:type="dxa"/>
              <w:left w:w="115" w:type="dxa"/>
              <w:bottom w:w="0" w:type="dxa"/>
              <w:right w:w="0" w:type="dxa"/>
            </w:tcMar>
          </w:tcPr>
          <w:p w14:paraId="54A43DBF" w14:textId="77777777" w:rsidR="00A050B6" w:rsidRPr="00885CA6" w:rsidRDefault="00A050B6" w:rsidP="009E2DC9">
            <w:pPr>
              <w:spacing w:after="150"/>
              <w:rPr>
                <w:rFonts w:ascii="Times New Roman" w:hAnsi="Times New Roman" w:cs="Times New Roman"/>
                <w:color w:val="000000"/>
                <w:sz w:val="26"/>
                <w:szCs w:val="26"/>
              </w:rPr>
            </w:pPr>
          </w:p>
        </w:tc>
      </w:tr>
      <w:tr w:rsidR="00A050B6" w:rsidRPr="00885CA6" w14:paraId="003B7B46"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5CBFBE38"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2F15C9C"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Отбор мяча без прямого контакта с партнёром</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07AA696"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C55A122"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C136A9F"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3</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FEE245C"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3</w:t>
            </w:r>
          </w:p>
        </w:tc>
        <w:tc>
          <w:tcPr>
            <w:tcW w:w="309" w:type="dxa"/>
            <w:vMerge/>
            <w:tcBorders>
              <w:left w:val="single" w:sz="6" w:space="0" w:color="000000"/>
            </w:tcBorders>
            <w:shd w:val="clear" w:color="auto" w:fill="FFFFFF"/>
            <w:tcMar>
              <w:top w:w="0" w:type="dxa"/>
              <w:left w:w="115" w:type="dxa"/>
              <w:bottom w:w="0" w:type="dxa"/>
              <w:right w:w="0" w:type="dxa"/>
            </w:tcMar>
          </w:tcPr>
          <w:p w14:paraId="59A09330" w14:textId="0DEBAEE5" w:rsidR="00A050B6" w:rsidRPr="00885CA6" w:rsidRDefault="00A050B6" w:rsidP="009E2DC9">
            <w:pPr>
              <w:spacing w:after="150"/>
              <w:rPr>
                <w:rFonts w:ascii="Times New Roman" w:hAnsi="Times New Roman" w:cs="Times New Roman"/>
                <w:color w:val="000000"/>
                <w:sz w:val="26"/>
                <w:szCs w:val="26"/>
              </w:rPr>
            </w:pPr>
          </w:p>
        </w:tc>
      </w:tr>
      <w:tr w:rsidR="00A050B6" w:rsidRPr="00885CA6" w14:paraId="6D0FD362"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04F4CFF3"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EDA5480"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Отбор мяча в прямом контакте с противником:</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8E895B1"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DC37D2B"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FA5BA9A"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3</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3F49A03"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3</w:t>
            </w:r>
          </w:p>
        </w:tc>
        <w:tc>
          <w:tcPr>
            <w:tcW w:w="309" w:type="dxa"/>
            <w:vMerge/>
            <w:tcBorders>
              <w:left w:val="single" w:sz="6" w:space="0" w:color="000000"/>
            </w:tcBorders>
            <w:shd w:val="clear" w:color="auto" w:fill="FFFFFF"/>
            <w:tcMar>
              <w:top w:w="0" w:type="dxa"/>
              <w:left w:w="115" w:type="dxa"/>
              <w:bottom w:w="0" w:type="dxa"/>
              <w:right w:w="0" w:type="dxa"/>
            </w:tcMar>
          </w:tcPr>
          <w:p w14:paraId="0B62EC4C" w14:textId="37206F1A" w:rsidR="00A050B6" w:rsidRPr="00885CA6" w:rsidRDefault="00A050B6" w:rsidP="009E2DC9">
            <w:pPr>
              <w:spacing w:after="150"/>
              <w:rPr>
                <w:rFonts w:ascii="Times New Roman" w:hAnsi="Times New Roman" w:cs="Times New Roman"/>
                <w:color w:val="000000"/>
                <w:sz w:val="26"/>
                <w:szCs w:val="26"/>
              </w:rPr>
            </w:pPr>
          </w:p>
        </w:tc>
      </w:tr>
      <w:tr w:rsidR="00A050B6" w:rsidRPr="00885CA6" w14:paraId="422E023E"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132D4426"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A9C2EDC"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Отбор мяча толканием плечом к плечу.</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4BE8B95"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CFDAEEA"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B2C3468"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3</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9E334C0"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3</w:t>
            </w:r>
          </w:p>
        </w:tc>
        <w:tc>
          <w:tcPr>
            <w:tcW w:w="309" w:type="dxa"/>
            <w:vMerge/>
            <w:tcBorders>
              <w:left w:val="single" w:sz="6" w:space="0" w:color="000000"/>
            </w:tcBorders>
            <w:shd w:val="clear" w:color="auto" w:fill="FFFFFF"/>
            <w:tcMar>
              <w:top w:w="0" w:type="dxa"/>
              <w:left w:w="115" w:type="dxa"/>
              <w:bottom w:w="0" w:type="dxa"/>
              <w:right w:w="0" w:type="dxa"/>
            </w:tcMar>
          </w:tcPr>
          <w:p w14:paraId="435C2CC3" w14:textId="76CC1961" w:rsidR="00A050B6" w:rsidRPr="00885CA6" w:rsidRDefault="00A050B6" w:rsidP="009E2DC9">
            <w:pPr>
              <w:spacing w:after="150"/>
              <w:rPr>
                <w:rFonts w:ascii="Times New Roman" w:hAnsi="Times New Roman" w:cs="Times New Roman"/>
                <w:color w:val="000000"/>
                <w:sz w:val="26"/>
                <w:szCs w:val="26"/>
              </w:rPr>
            </w:pPr>
          </w:p>
        </w:tc>
      </w:tr>
      <w:tr w:rsidR="00A050B6" w:rsidRPr="00885CA6" w14:paraId="73DAF8DF"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7A18D059"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4FDDFA5"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Отбор мяча толканием ног.</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A79736A"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04D855E"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9025B84"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3</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A7D8DCE"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3</w:t>
            </w:r>
          </w:p>
        </w:tc>
        <w:tc>
          <w:tcPr>
            <w:tcW w:w="309" w:type="dxa"/>
            <w:vMerge/>
            <w:tcBorders>
              <w:left w:val="single" w:sz="6" w:space="0" w:color="000000"/>
            </w:tcBorders>
            <w:shd w:val="clear" w:color="auto" w:fill="FFFFFF"/>
            <w:tcMar>
              <w:top w:w="0" w:type="dxa"/>
              <w:left w:w="115" w:type="dxa"/>
              <w:bottom w:w="0" w:type="dxa"/>
              <w:right w:w="0" w:type="dxa"/>
            </w:tcMar>
          </w:tcPr>
          <w:p w14:paraId="120C1053" w14:textId="25D8AA6C" w:rsidR="00A050B6" w:rsidRPr="00885CA6" w:rsidRDefault="00A050B6" w:rsidP="009E2DC9">
            <w:pPr>
              <w:spacing w:after="150"/>
              <w:rPr>
                <w:rFonts w:ascii="Times New Roman" w:hAnsi="Times New Roman" w:cs="Times New Roman"/>
                <w:color w:val="000000"/>
                <w:sz w:val="26"/>
                <w:szCs w:val="26"/>
              </w:rPr>
            </w:pPr>
          </w:p>
        </w:tc>
      </w:tr>
      <w:tr w:rsidR="00A050B6" w:rsidRPr="00885CA6" w14:paraId="1873CB92"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328A701C"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3FBA7A2"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b/>
                <w:bCs/>
                <w:color w:val="000000"/>
                <w:sz w:val="26"/>
                <w:szCs w:val="26"/>
              </w:rPr>
              <w:t>Вбрасывание мяча:</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85AB3F0" w14:textId="77777777" w:rsidR="00A050B6" w:rsidRPr="00885CA6" w:rsidRDefault="00A050B6" w:rsidP="009E2DC9">
            <w:pPr>
              <w:spacing w:after="150"/>
              <w:jc w:val="center"/>
              <w:rPr>
                <w:rFonts w:ascii="Times New Roman" w:hAnsi="Times New Roman" w:cs="Times New Roman"/>
                <w:color w:val="000000"/>
                <w:sz w:val="26"/>
                <w:szCs w:val="26"/>
              </w:rPr>
            </w:pP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AB5DFF7" w14:textId="77777777" w:rsidR="00A050B6" w:rsidRPr="00885CA6" w:rsidRDefault="00A050B6" w:rsidP="009E2DC9">
            <w:pPr>
              <w:spacing w:after="150"/>
              <w:jc w:val="center"/>
              <w:rPr>
                <w:rFonts w:ascii="Times New Roman" w:hAnsi="Times New Roman" w:cs="Times New Roman"/>
                <w:color w:val="000000"/>
                <w:sz w:val="26"/>
                <w:szCs w:val="26"/>
              </w:rPr>
            </w:pP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E5E0882" w14:textId="77777777" w:rsidR="00A050B6" w:rsidRPr="00885CA6" w:rsidRDefault="00A050B6" w:rsidP="009E2DC9">
            <w:pPr>
              <w:spacing w:after="150"/>
              <w:jc w:val="center"/>
              <w:rPr>
                <w:rFonts w:ascii="Times New Roman" w:hAnsi="Times New Roman" w:cs="Times New Roman"/>
                <w:color w:val="000000"/>
                <w:sz w:val="26"/>
                <w:szCs w:val="26"/>
              </w:rPr>
            </w:pP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8792DC7"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09" w:type="dxa"/>
            <w:vMerge/>
            <w:tcBorders>
              <w:left w:val="single" w:sz="6" w:space="0" w:color="000000"/>
            </w:tcBorders>
            <w:shd w:val="clear" w:color="auto" w:fill="FFFFFF"/>
            <w:tcMar>
              <w:top w:w="0" w:type="dxa"/>
              <w:left w:w="115" w:type="dxa"/>
              <w:bottom w:w="0" w:type="dxa"/>
              <w:right w:w="0" w:type="dxa"/>
            </w:tcMar>
          </w:tcPr>
          <w:p w14:paraId="63ADAA86" w14:textId="77777777" w:rsidR="00A050B6" w:rsidRPr="00885CA6" w:rsidRDefault="00A050B6" w:rsidP="009E2DC9">
            <w:pPr>
              <w:spacing w:after="150"/>
              <w:rPr>
                <w:rFonts w:ascii="Times New Roman" w:hAnsi="Times New Roman" w:cs="Times New Roman"/>
                <w:color w:val="000000"/>
                <w:sz w:val="26"/>
                <w:szCs w:val="26"/>
              </w:rPr>
            </w:pPr>
          </w:p>
        </w:tc>
      </w:tr>
      <w:tr w:rsidR="00A050B6" w:rsidRPr="00885CA6" w14:paraId="76D4D53D"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2D55614E"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F82A8D4"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Отбор мяча без прямого контакта с партнёром</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293AF66"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6BCA27D"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DB2655C"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FE74CFE"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4</w:t>
            </w:r>
          </w:p>
        </w:tc>
        <w:tc>
          <w:tcPr>
            <w:tcW w:w="309" w:type="dxa"/>
            <w:vMerge/>
            <w:tcBorders>
              <w:left w:val="single" w:sz="6" w:space="0" w:color="000000"/>
            </w:tcBorders>
            <w:shd w:val="clear" w:color="auto" w:fill="FFFFFF"/>
            <w:tcMar>
              <w:top w:w="0" w:type="dxa"/>
              <w:left w:w="115" w:type="dxa"/>
              <w:bottom w:w="0" w:type="dxa"/>
              <w:right w:w="0" w:type="dxa"/>
            </w:tcMar>
          </w:tcPr>
          <w:p w14:paraId="3FFA0D16" w14:textId="41D74005" w:rsidR="00A050B6" w:rsidRPr="00885CA6" w:rsidRDefault="00A050B6" w:rsidP="009E2DC9">
            <w:pPr>
              <w:spacing w:after="150"/>
              <w:rPr>
                <w:rFonts w:ascii="Times New Roman" w:hAnsi="Times New Roman" w:cs="Times New Roman"/>
                <w:color w:val="000000"/>
                <w:sz w:val="26"/>
                <w:szCs w:val="26"/>
              </w:rPr>
            </w:pPr>
          </w:p>
        </w:tc>
      </w:tr>
      <w:tr w:rsidR="00A050B6" w:rsidRPr="00885CA6" w14:paraId="671E8F0A"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5E05739A"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230D143"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Отбор мяча в прямом контакте с противником:</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5D8A38B"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3071225"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14FD8A8"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F3755E3"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4</w:t>
            </w:r>
          </w:p>
        </w:tc>
        <w:tc>
          <w:tcPr>
            <w:tcW w:w="309" w:type="dxa"/>
            <w:vMerge/>
            <w:tcBorders>
              <w:left w:val="single" w:sz="6" w:space="0" w:color="000000"/>
            </w:tcBorders>
            <w:shd w:val="clear" w:color="auto" w:fill="FFFFFF"/>
            <w:tcMar>
              <w:top w:w="0" w:type="dxa"/>
              <w:left w:w="115" w:type="dxa"/>
              <w:bottom w:w="0" w:type="dxa"/>
              <w:right w:w="0" w:type="dxa"/>
            </w:tcMar>
          </w:tcPr>
          <w:p w14:paraId="53FE8AC5" w14:textId="5147259B" w:rsidR="00A050B6" w:rsidRPr="00885CA6" w:rsidRDefault="00A050B6" w:rsidP="009E2DC9">
            <w:pPr>
              <w:spacing w:after="150"/>
              <w:rPr>
                <w:rFonts w:ascii="Times New Roman" w:hAnsi="Times New Roman" w:cs="Times New Roman"/>
                <w:color w:val="000000"/>
                <w:sz w:val="26"/>
                <w:szCs w:val="26"/>
              </w:rPr>
            </w:pPr>
          </w:p>
        </w:tc>
      </w:tr>
      <w:tr w:rsidR="00A050B6" w:rsidRPr="00885CA6" w14:paraId="6894A30E"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1A626CEB"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CF937A1"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Отбор мяча толканием плечом к плечу.</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FD8078A"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DA5E9C2"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105B343"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2BAC784"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4</w:t>
            </w:r>
          </w:p>
        </w:tc>
        <w:tc>
          <w:tcPr>
            <w:tcW w:w="309" w:type="dxa"/>
            <w:vMerge/>
            <w:tcBorders>
              <w:left w:val="single" w:sz="6" w:space="0" w:color="000000"/>
            </w:tcBorders>
            <w:shd w:val="clear" w:color="auto" w:fill="FFFFFF"/>
            <w:tcMar>
              <w:top w:w="0" w:type="dxa"/>
              <w:left w:w="115" w:type="dxa"/>
              <w:bottom w:w="0" w:type="dxa"/>
              <w:right w:w="0" w:type="dxa"/>
            </w:tcMar>
          </w:tcPr>
          <w:p w14:paraId="6C9D4608" w14:textId="45F0C1DB" w:rsidR="00A050B6" w:rsidRPr="00885CA6" w:rsidRDefault="00A050B6" w:rsidP="009E2DC9">
            <w:pPr>
              <w:spacing w:after="150"/>
              <w:rPr>
                <w:rFonts w:ascii="Times New Roman" w:hAnsi="Times New Roman" w:cs="Times New Roman"/>
                <w:color w:val="000000"/>
                <w:sz w:val="26"/>
                <w:szCs w:val="26"/>
              </w:rPr>
            </w:pPr>
          </w:p>
        </w:tc>
      </w:tr>
      <w:tr w:rsidR="00A050B6" w:rsidRPr="00885CA6" w14:paraId="38402974" w14:textId="77777777" w:rsidTr="00B03986">
        <w:tc>
          <w:tcPr>
            <w:tcW w:w="1693" w:type="dxa"/>
            <w:vMerge/>
            <w:tcBorders>
              <w:left w:val="single" w:sz="6" w:space="0" w:color="000000"/>
              <w:right w:val="nil"/>
            </w:tcBorders>
            <w:shd w:val="clear" w:color="auto" w:fill="FFFFFF"/>
            <w:tcMar>
              <w:top w:w="0" w:type="dxa"/>
              <w:left w:w="115" w:type="dxa"/>
              <w:bottom w:w="0" w:type="dxa"/>
              <w:right w:w="0" w:type="dxa"/>
            </w:tcMar>
            <w:hideMark/>
          </w:tcPr>
          <w:p w14:paraId="29403D8F"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08658E3"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Отбор мяча толканием ног.</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D0CD04F"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FA04A5A"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3514EDD"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14B4AE6" w14:textId="77777777" w:rsidR="00A050B6" w:rsidRPr="00885CA6" w:rsidRDefault="00A050B6"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4</w:t>
            </w:r>
          </w:p>
        </w:tc>
        <w:tc>
          <w:tcPr>
            <w:tcW w:w="309" w:type="dxa"/>
            <w:vMerge/>
            <w:tcBorders>
              <w:left w:val="single" w:sz="6" w:space="0" w:color="000000"/>
            </w:tcBorders>
            <w:shd w:val="clear" w:color="auto" w:fill="FFFFFF"/>
            <w:tcMar>
              <w:top w:w="0" w:type="dxa"/>
              <w:left w:w="115" w:type="dxa"/>
              <w:bottom w:w="0" w:type="dxa"/>
              <w:right w:w="0" w:type="dxa"/>
            </w:tcMar>
          </w:tcPr>
          <w:p w14:paraId="46AEBAC6" w14:textId="66D6A28A" w:rsidR="00A050B6" w:rsidRPr="00885CA6" w:rsidRDefault="00A050B6" w:rsidP="009E2DC9">
            <w:pPr>
              <w:spacing w:after="150"/>
              <w:rPr>
                <w:rFonts w:ascii="Times New Roman" w:hAnsi="Times New Roman" w:cs="Times New Roman"/>
                <w:color w:val="000000"/>
                <w:sz w:val="26"/>
                <w:szCs w:val="26"/>
              </w:rPr>
            </w:pPr>
          </w:p>
        </w:tc>
      </w:tr>
      <w:tr w:rsidR="00A050B6" w:rsidRPr="00885CA6" w14:paraId="66A4D1F4" w14:textId="77777777" w:rsidTr="00B03986">
        <w:tc>
          <w:tcPr>
            <w:tcW w:w="1693" w:type="dxa"/>
            <w:vMerge/>
            <w:tcBorders>
              <w:left w:val="single" w:sz="6" w:space="0" w:color="000000"/>
              <w:bottom w:val="single" w:sz="6" w:space="0" w:color="000000"/>
              <w:right w:val="nil"/>
            </w:tcBorders>
            <w:shd w:val="clear" w:color="auto" w:fill="FFFFFF"/>
            <w:tcMar>
              <w:top w:w="0" w:type="dxa"/>
              <w:left w:w="115" w:type="dxa"/>
              <w:bottom w:w="0" w:type="dxa"/>
              <w:right w:w="0" w:type="dxa"/>
            </w:tcMar>
            <w:hideMark/>
          </w:tcPr>
          <w:p w14:paraId="108313B8"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F9845C0" w14:textId="77777777" w:rsidR="00A050B6" w:rsidRPr="00885CA6" w:rsidRDefault="00A050B6" w:rsidP="009E2DC9">
            <w:pPr>
              <w:spacing w:after="150"/>
              <w:rPr>
                <w:rFonts w:ascii="Times New Roman" w:hAnsi="Times New Roman" w:cs="Times New Roman"/>
                <w:color w:val="000000"/>
                <w:sz w:val="26"/>
                <w:szCs w:val="26"/>
              </w:rPr>
            </w:pPr>
            <w:r w:rsidRPr="00885CA6">
              <w:rPr>
                <w:rFonts w:ascii="Times New Roman" w:hAnsi="Times New Roman" w:cs="Times New Roman"/>
                <w:b/>
                <w:bCs/>
                <w:color w:val="000000"/>
                <w:sz w:val="26"/>
                <w:szCs w:val="26"/>
              </w:rPr>
              <w:t>Вбрасывание мяча:</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FB88A4D" w14:textId="77777777" w:rsidR="00A050B6" w:rsidRPr="00885CA6" w:rsidRDefault="00A050B6" w:rsidP="009E2DC9">
            <w:pPr>
              <w:spacing w:after="150"/>
              <w:jc w:val="center"/>
              <w:rPr>
                <w:rFonts w:ascii="Times New Roman" w:hAnsi="Times New Roman" w:cs="Times New Roman"/>
                <w:color w:val="000000"/>
                <w:sz w:val="26"/>
                <w:szCs w:val="26"/>
              </w:rPr>
            </w:pP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59E849D" w14:textId="77777777" w:rsidR="00A050B6" w:rsidRPr="00885CA6" w:rsidRDefault="00A050B6" w:rsidP="009E2DC9">
            <w:pPr>
              <w:spacing w:after="150"/>
              <w:jc w:val="center"/>
              <w:rPr>
                <w:rFonts w:ascii="Times New Roman" w:hAnsi="Times New Roman" w:cs="Times New Roman"/>
                <w:color w:val="000000"/>
                <w:sz w:val="26"/>
                <w:szCs w:val="26"/>
              </w:rPr>
            </w:pP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D52504D" w14:textId="77777777" w:rsidR="00A050B6" w:rsidRPr="00885CA6" w:rsidRDefault="00A050B6" w:rsidP="009E2DC9">
            <w:pPr>
              <w:spacing w:after="150"/>
              <w:jc w:val="center"/>
              <w:rPr>
                <w:rFonts w:ascii="Times New Roman" w:hAnsi="Times New Roman" w:cs="Times New Roman"/>
                <w:color w:val="000000"/>
                <w:sz w:val="26"/>
                <w:szCs w:val="26"/>
              </w:rPr>
            </w:pP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9DF8EF0" w14:textId="77777777" w:rsidR="00A050B6" w:rsidRPr="00885CA6" w:rsidRDefault="00A050B6" w:rsidP="009E2DC9">
            <w:pPr>
              <w:spacing w:after="150"/>
              <w:jc w:val="center"/>
              <w:rPr>
                <w:rFonts w:ascii="Times New Roman" w:hAnsi="Times New Roman" w:cs="Times New Roman"/>
                <w:color w:val="000000"/>
                <w:sz w:val="26"/>
                <w:szCs w:val="26"/>
              </w:rPr>
            </w:pPr>
          </w:p>
        </w:tc>
        <w:tc>
          <w:tcPr>
            <w:tcW w:w="309" w:type="dxa"/>
            <w:vMerge/>
            <w:tcBorders>
              <w:left w:val="single" w:sz="6" w:space="0" w:color="000000"/>
            </w:tcBorders>
            <w:shd w:val="clear" w:color="auto" w:fill="FFFFFF"/>
            <w:tcMar>
              <w:top w:w="0" w:type="dxa"/>
              <w:left w:w="115" w:type="dxa"/>
              <w:bottom w:w="0" w:type="dxa"/>
              <w:right w:w="0" w:type="dxa"/>
            </w:tcMar>
          </w:tcPr>
          <w:p w14:paraId="768BA779" w14:textId="77777777" w:rsidR="00A050B6" w:rsidRPr="00885CA6" w:rsidRDefault="00A050B6" w:rsidP="009E2DC9">
            <w:pPr>
              <w:spacing w:after="150"/>
              <w:rPr>
                <w:rFonts w:ascii="Times New Roman" w:hAnsi="Times New Roman" w:cs="Times New Roman"/>
                <w:color w:val="000000"/>
                <w:sz w:val="26"/>
                <w:szCs w:val="26"/>
              </w:rPr>
            </w:pPr>
          </w:p>
        </w:tc>
      </w:tr>
      <w:tr w:rsidR="009E2DC9" w:rsidRPr="00885CA6" w14:paraId="09862E20" w14:textId="77777777" w:rsidTr="00F6567B">
        <w:tc>
          <w:tcPr>
            <w:tcW w:w="1693" w:type="dxa"/>
            <w:vMerge w:val="restart"/>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C17675D"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b/>
                <w:bCs/>
                <w:color w:val="000000"/>
                <w:sz w:val="26"/>
                <w:szCs w:val="26"/>
              </w:rPr>
              <w:t>Интегральная (игровая) подготовка</w:t>
            </w: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8E53FF1" w14:textId="77777777" w:rsidR="009E2DC9" w:rsidRPr="00885CA6" w:rsidRDefault="009E2DC9"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Подвижные игры</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DD2BC44"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30</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88D73FC"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30</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5A79157"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30</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87FAE1D"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26</w:t>
            </w:r>
          </w:p>
        </w:tc>
        <w:tc>
          <w:tcPr>
            <w:tcW w:w="309" w:type="dxa"/>
            <w:vMerge/>
            <w:tcBorders>
              <w:left w:val="single" w:sz="6" w:space="0" w:color="000000"/>
            </w:tcBorders>
            <w:shd w:val="clear" w:color="auto" w:fill="FFFFFF"/>
            <w:tcMar>
              <w:top w:w="0" w:type="dxa"/>
              <w:left w:w="115" w:type="dxa"/>
              <w:bottom w:w="0" w:type="dxa"/>
              <w:right w:w="0" w:type="dxa"/>
            </w:tcMar>
          </w:tcPr>
          <w:p w14:paraId="239AED16" w14:textId="04EAC3B7" w:rsidR="009E2DC9" w:rsidRPr="00885CA6" w:rsidRDefault="009E2DC9" w:rsidP="009E2DC9">
            <w:pPr>
              <w:spacing w:after="150"/>
              <w:rPr>
                <w:rFonts w:ascii="Times New Roman" w:hAnsi="Times New Roman" w:cs="Times New Roman"/>
                <w:color w:val="000000"/>
                <w:sz w:val="26"/>
                <w:szCs w:val="26"/>
              </w:rPr>
            </w:pPr>
          </w:p>
        </w:tc>
      </w:tr>
      <w:tr w:rsidR="009E2DC9" w:rsidRPr="00885CA6" w14:paraId="0392DCFA" w14:textId="77777777" w:rsidTr="00F6567B">
        <w:tc>
          <w:tcPr>
            <w:tcW w:w="1693" w:type="dxa"/>
            <w:vMerge/>
            <w:tcBorders>
              <w:top w:val="single" w:sz="6" w:space="0" w:color="000000"/>
              <w:left w:val="single" w:sz="6" w:space="0" w:color="000000"/>
              <w:bottom w:val="single" w:sz="6" w:space="0" w:color="000000"/>
              <w:right w:val="nil"/>
            </w:tcBorders>
            <w:shd w:val="clear" w:color="auto" w:fill="FFFFFF"/>
            <w:hideMark/>
          </w:tcPr>
          <w:p w14:paraId="7BA43FE3" w14:textId="77777777" w:rsidR="009E2DC9" w:rsidRPr="00885CA6" w:rsidRDefault="009E2DC9" w:rsidP="009E2DC9">
            <w:pP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733E57E" w14:textId="77777777" w:rsidR="009E2DC9" w:rsidRPr="00885CA6" w:rsidRDefault="009E2DC9"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Игра в мини-футбол</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CF800B1"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12</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13F720C"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12</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A0717D7"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D2A7902"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309" w:type="dxa"/>
            <w:vMerge/>
            <w:tcBorders>
              <w:left w:val="single" w:sz="6" w:space="0" w:color="000000"/>
            </w:tcBorders>
            <w:shd w:val="clear" w:color="auto" w:fill="FFFFFF"/>
            <w:tcMar>
              <w:top w:w="0" w:type="dxa"/>
              <w:left w:w="115" w:type="dxa"/>
              <w:bottom w:w="0" w:type="dxa"/>
              <w:right w:w="0" w:type="dxa"/>
            </w:tcMar>
          </w:tcPr>
          <w:p w14:paraId="2B695948" w14:textId="19E51874" w:rsidR="009E2DC9" w:rsidRPr="00885CA6" w:rsidRDefault="009E2DC9" w:rsidP="009E2DC9">
            <w:pPr>
              <w:spacing w:after="150"/>
              <w:rPr>
                <w:rFonts w:ascii="Times New Roman" w:hAnsi="Times New Roman" w:cs="Times New Roman"/>
                <w:color w:val="000000"/>
                <w:sz w:val="26"/>
                <w:szCs w:val="26"/>
              </w:rPr>
            </w:pPr>
          </w:p>
        </w:tc>
      </w:tr>
      <w:tr w:rsidR="009E2DC9" w:rsidRPr="00885CA6" w14:paraId="06D19763" w14:textId="77777777" w:rsidTr="00F6567B">
        <w:tc>
          <w:tcPr>
            <w:tcW w:w="1693" w:type="dxa"/>
            <w:vMerge/>
            <w:tcBorders>
              <w:top w:val="single" w:sz="6" w:space="0" w:color="000000"/>
              <w:left w:val="single" w:sz="6" w:space="0" w:color="000000"/>
              <w:bottom w:val="single" w:sz="6" w:space="0" w:color="000000"/>
              <w:right w:val="nil"/>
            </w:tcBorders>
            <w:shd w:val="clear" w:color="auto" w:fill="FFFFFF"/>
            <w:hideMark/>
          </w:tcPr>
          <w:p w14:paraId="343410AD" w14:textId="77777777" w:rsidR="009E2DC9" w:rsidRPr="00885CA6" w:rsidRDefault="009E2DC9" w:rsidP="009E2DC9">
            <w:pPr>
              <w:rPr>
                <w:rFonts w:ascii="Times New Roman" w:hAnsi="Times New Roman" w:cs="Times New Roman"/>
                <w:color w:val="000000"/>
                <w:sz w:val="26"/>
                <w:szCs w:val="26"/>
              </w:rPr>
            </w:pPr>
          </w:p>
        </w:tc>
        <w:tc>
          <w:tcPr>
            <w:tcW w:w="311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C709CFB" w14:textId="77777777" w:rsidR="009E2DC9" w:rsidRPr="00885CA6" w:rsidRDefault="009E2DC9" w:rsidP="009E2DC9">
            <w:pPr>
              <w:spacing w:after="150"/>
              <w:rPr>
                <w:rFonts w:ascii="Times New Roman" w:hAnsi="Times New Roman" w:cs="Times New Roman"/>
                <w:color w:val="000000"/>
                <w:sz w:val="26"/>
                <w:szCs w:val="26"/>
              </w:rPr>
            </w:pPr>
            <w:r w:rsidRPr="00885CA6">
              <w:rPr>
                <w:rFonts w:ascii="Times New Roman" w:hAnsi="Times New Roman" w:cs="Times New Roman"/>
                <w:color w:val="000000"/>
                <w:sz w:val="26"/>
                <w:szCs w:val="26"/>
              </w:rPr>
              <w:t>Односторонние и двусторонние игры с заданием</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74324C0"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5E58BE2"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8</w:t>
            </w:r>
          </w:p>
        </w:tc>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233FE12"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34</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FA6CF62" w14:textId="77777777" w:rsidR="009E2DC9" w:rsidRPr="00885CA6" w:rsidRDefault="009E2DC9" w:rsidP="009E2DC9">
            <w:pPr>
              <w:spacing w:after="150"/>
              <w:jc w:val="center"/>
              <w:rPr>
                <w:rFonts w:ascii="Times New Roman" w:hAnsi="Times New Roman" w:cs="Times New Roman"/>
                <w:color w:val="000000"/>
                <w:sz w:val="26"/>
                <w:szCs w:val="26"/>
              </w:rPr>
            </w:pPr>
            <w:r w:rsidRPr="00885CA6">
              <w:rPr>
                <w:rFonts w:ascii="Times New Roman" w:hAnsi="Times New Roman" w:cs="Times New Roman"/>
                <w:color w:val="000000"/>
                <w:sz w:val="26"/>
                <w:szCs w:val="26"/>
              </w:rPr>
              <w:t>50</w:t>
            </w:r>
          </w:p>
        </w:tc>
        <w:tc>
          <w:tcPr>
            <w:tcW w:w="309" w:type="dxa"/>
            <w:vMerge/>
            <w:tcBorders>
              <w:left w:val="single" w:sz="6" w:space="0" w:color="000000"/>
              <w:bottom w:val="single" w:sz="6" w:space="0" w:color="000000"/>
            </w:tcBorders>
            <w:shd w:val="clear" w:color="auto" w:fill="FFFFFF"/>
            <w:tcMar>
              <w:top w:w="0" w:type="dxa"/>
              <w:left w:w="115" w:type="dxa"/>
              <w:bottom w:w="0" w:type="dxa"/>
              <w:right w:w="0" w:type="dxa"/>
            </w:tcMar>
          </w:tcPr>
          <w:p w14:paraId="097FCC69" w14:textId="4CC4ECB0" w:rsidR="009E2DC9" w:rsidRPr="00885CA6" w:rsidRDefault="009E2DC9" w:rsidP="009E2DC9">
            <w:pPr>
              <w:spacing w:after="150"/>
              <w:rPr>
                <w:rFonts w:ascii="Times New Roman" w:hAnsi="Times New Roman" w:cs="Times New Roman"/>
                <w:color w:val="000000"/>
                <w:sz w:val="26"/>
                <w:szCs w:val="26"/>
              </w:rPr>
            </w:pPr>
          </w:p>
        </w:tc>
      </w:tr>
    </w:tbl>
    <w:p w14:paraId="2EDDC43A" w14:textId="4D5B0F0F" w:rsidR="009E2DC9" w:rsidRPr="00AA47F7" w:rsidRDefault="00AA47F7" w:rsidP="00AA47F7">
      <w:pPr>
        <w:shd w:val="clear" w:color="auto" w:fill="FFFFFF"/>
        <w:spacing w:after="150"/>
        <w:jc w:val="center"/>
        <w:rPr>
          <w:rFonts w:ascii="Times New Roman" w:hAnsi="Times New Roman" w:cs="Times New Roman"/>
          <w:color w:val="000000"/>
          <w:sz w:val="28"/>
          <w:szCs w:val="28"/>
        </w:rPr>
      </w:pPr>
      <w:r>
        <w:rPr>
          <w:color w:val="000000"/>
          <w:sz w:val="26"/>
          <w:szCs w:val="26"/>
        </w:rPr>
        <w:br/>
      </w:r>
    </w:p>
    <w:p w14:paraId="0CBDC3A2"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Воспитание силовых способностей.</w:t>
      </w:r>
    </w:p>
    <w:p w14:paraId="6706DA2B"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Средствами развития силы являются физические упражнения с повышенным отягощением (сопротивлением), которые направленно стимулируют увеличение степени напряжения мышц. Такие средства называются силовыми. Они условно подразделяются основные и дополнительные. В число основных средств воспитания силовых способностей входят:</w:t>
      </w:r>
    </w:p>
    <w:p w14:paraId="0CEC85EE"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упражнения с весом внешних предметов: штанги с набором дисков разного веса, разборные гантели, гири, набивные мячи, вес партнера и т.д.;</w:t>
      </w:r>
    </w:p>
    <w:p w14:paraId="68DABAEC"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упражнения, отягощенные весом собственного тела;</w:t>
      </w:r>
    </w:p>
    <w:p w14:paraId="2A41EA2B"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упражнения, в которых мышечное напряжение создается за счет веса собственного тела (подтягивание в висе, отжимания в упоре, удержание равновесия в упоре, в висе);</w:t>
      </w:r>
    </w:p>
    <w:p w14:paraId="3DC145D1"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упражнения, в которых собственный вес отягощается весом внешних предметов (например, специальные пояса, манжеты);</w:t>
      </w:r>
    </w:p>
    <w:p w14:paraId="3AA046BB"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упражнения, в которых собственный вес уменьшается за счет использования дополнительной опоры;</w:t>
      </w:r>
    </w:p>
    <w:p w14:paraId="31C64BAD"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ударные упражнения, в которых собственный вес увеличиваются за счет инерции свободно падающего тела (например, прыжки возвышения 25—70 см и более с мгновенным последующим вшиванием вверх);</w:t>
      </w:r>
    </w:p>
    <w:p w14:paraId="1F51FA3A"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упражнения с использованием тренажерных устройств общего типа (например, силовая скамья, силовая станция, комплекс «Универсал и др.).</w:t>
      </w:r>
    </w:p>
    <w:p w14:paraId="26F93666" w14:textId="77777777" w:rsidR="009E2DC9" w:rsidRPr="00AA47F7" w:rsidRDefault="009E2DC9" w:rsidP="009E2DC9">
      <w:pPr>
        <w:shd w:val="clear" w:color="auto" w:fill="FFFFFF"/>
        <w:spacing w:after="150"/>
        <w:rPr>
          <w:rFonts w:ascii="Times New Roman" w:hAnsi="Times New Roman" w:cs="Times New Roman"/>
          <w:color w:val="000000"/>
          <w:sz w:val="28"/>
          <w:szCs w:val="28"/>
        </w:rPr>
      </w:pPr>
      <w:proofErr w:type="spellStart"/>
      <w:r w:rsidRPr="00AA47F7">
        <w:rPr>
          <w:rFonts w:ascii="Times New Roman" w:hAnsi="Times New Roman" w:cs="Times New Roman"/>
          <w:color w:val="000000"/>
          <w:sz w:val="28"/>
          <w:szCs w:val="28"/>
        </w:rPr>
        <w:t>Рывково</w:t>
      </w:r>
      <w:proofErr w:type="spellEnd"/>
      <w:r w:rsidRPr="00AA47F7">
        <w:rPr>
          <w:rFonts w:ascii="Times New Roman" w:hAnsi="Times New Roman" w:cs="Times New Roman"/>
          <w:color w:val="000000"/>
          <w:sz w:val="28"/>
          <w:szCs w:val="28"/>
        </w:rPr>
        <w:t>-тормозные упражнения</w:t>
      </w:r>
      <w:r w:rsidRPr="00AA47F7">
        <w:rPr>
          <w:rFonts w:ascii="Times New Roman" w:hAnsi="Times New Roman" w:cs="Times New Roman"/>
          <w:i/>
          <w:iCs/>
          <w:color w:val="000000"/>
          <w:sz w:val="28"/>
          <w:szCs w:val="28"/>
        </w:rPr>
        <w:t>.</w:t>
      </w:r>
      <w:r w:rsidRPr="00AA47F7">
        <w:rPr>
          <w:rFonts w:ascii="Times New Roman" w:hAnsi="Times New Roman" w:cs="Times New Roman"/>
          <w:color w:val="000000"/>
          <w:sz w:val="28"/>
          <w:szCs w:val="28"/>
        </w:rPr>
        <w:t> Их особенность заключается в быстрой смене напряжений при работе мышц-синергистов и мышц-антагонистов во время локальных и региональных упражнений с дополнительным отягощением и без них.</w:t>
      </w:r>
    </w:p>
    <w:p w14:paraId="41A8AACA"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Статические упражнения в изометрическом режиме (изометрические упражнения):</w:t>
      </w:r>
    </w:p>
    <w:p w14:paraId="7EACE903" w14:textId="77777777" w:rsidR="009E2DC9" w:rsidRPr="00AA47F7" w:rsidRDefault="009E2DC9" w:rsidP="009E2DC9">
      <w:pPr>
        <w:shd w:val="clear" w:color="auto" w:fill="FFFFFF"/>
        <w:spacing w:after="150"/>
        <w:rPr>
          <w:rFonts w:ascii="Times New Roman" w:hAnsi="Times New Roman" w:cs="Times New Roman"/>
          <w:color w:val="000000"/>
          <w:sz w:val="28"/>
          <w:szCs w:val="28"/>
        </w:rPr>
      </w:pPr>
      <w:proofErr w:type="gramStart"/>
      <w:r w:rsidRPr="00AA47F7">
        <w:rPr>
          <w:rFonts w:ascii="Times New Roman" w:hAnsi="Times New Roman" w:cs="Times New Roman"/>
          <w:color w:val="000000"/>
          <w:sz w:val="28"/>
          <w:szCs w:val="28"/>
        </w:rPr>
        <w:t>в</w:t>
      </w:r>
      <w:proofErr w:type="gramEnd"/>
      <w:r w:rsidRPr="00AA47F7">
        <w:rPr>
          <w:rFonts w:ascii="Times New Roman" w:hAnsi="Times New Roman" w:cs="Times New Roman"/>
          <w:color w:val="000000"/>
          <w:sz w:val="28"/>
          <w:szCs w:val="28"/>
        </w:rPr>
        <w:t xml:space="preserve"> </w:t>
      </w:r>
      <w:proofErr w:type="gramStart"/>
      <w:r w:rsidRPr="00AA47F7">
        <w:rPr>
          <w:rFonts w:ascii="Times New Roman" w:hAnsi="Times New Roman" w:cs="Times New Roman"/>
          <w:color w:val="000000"/>
          <w:sz w:val="28"/>
          <w:szCs w:val="28"/>
        </w:rPr>
        <w:t>которых</w:t>
      </w:r>
      <w:proofErr w:type="gramEnd"/>
      <w:r w:rsidRPr="00AA47F7">
        <w:rPr>
          <w:rFonts w:ascii="Times New Roman" w:hAnsi="Times New Roman" w:cs="Times New Roman"/>
          <w:color w:val="000000"/>
          <w:sz w:val="28"/>
          <w:szCs w:val="28"/>
        </w:rPr>
        <w:t xml:space="preserve"> мышечное напряжение создается за счет волевых усилий с использованием внешних предметов (различные упоры удержания, поддержания, противодействия и т.п.).</w:t>
      </w:r>
    </w:p>
    <w:p w14:paraId="4A740BEE" w14:textId="77777777" w:rsidR="009E2DC9" w:rsidRPr="00AA47F7" w:rsidRDefault="009E2DC9" w:rsidP="009E2DC9">
      <w:pPr>
        <w:rPr>
          <w:rFonts w:ascii="Times New Roman" w:hAnsi="Times New Roman" w:cs="Times New Roman"/>
          <w:sz w:val="28"/>
          <w:szCs w:val="28"/>
        </w:rPr>
      </w:pPr>
      <w:r w:rsidRPr="00AA47F7">
        <w:rPr>
          <w:rFonts w:ascii="Times New Roman" w:hAnsi="Times New Roman" w:cs="Times New Roman"/>
          <w:color w:val="252525"/>
          <w:sz w:val="28"/>
          <w:szCs w:val="28"/>
          <w:shd w:val="clear" w:color="auto" w:fill="FFFFFF"/>
        </w:rPr>
        <w:t>Дополнительные средства:</w:t>
      </w:r>
    </w:p>
    <w:p w14:paraId="60FA7C68"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Упражнения с использованием внешней среды (бег и прыжки по рыхлому песку, бег и прыжки в гору, бег против ветра и т.д.).</w:t>
      </w:r>
    </w:p>
    <w:p w14:paraId="04837E8C"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lastRenderedPageBreak/>
        <w:t>Упражнения с использованием сопротивления упругих предметов (эспандеры, резиновые жгуты, упругие мячи и т.п.).</w:t>
      </w:r>
    </w:p>
    <w:p w14:paraId="439A6F64"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Упражнения с противодействием партнера.</w:t>
      </w:r>
    </w:p>
    <w:p w14:paraId="16B02174"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Метод непредельных усилий</w:t>
      </w:r>
      <w:r w:rsidRPr="00AA47F7">
        <w:rPr>
          <w:rFonts w:ascii="Times New Roman" w:hAnsi="Times New Roman" w:cs="Times New Roman"/>
          <w:color w:val="000000"/>
          <w:sz w:val="28"/>
          <w:szCs w:val="28"/>
        </w:rPr>
        <w:t xml:space="preserve"> предусматривает использование непредельных отягощений с предельным числом повторений (до отказа). В зависимости от величины отягощения, не достигающего максимальной величины, и направленности в развитии силовых способностей используется строго нормированное количество повторений от 5 - 6 до 100. </w:t>
      </w:r>
      <w:proofErr w:type="gramStart"/>
      <w:r w:rsidRPr="00AA47F7">
        <w:rPr>
          <w:rFonts w:ascii="Times New Roman" w:hAnsi="Times New Roman" w:cs="Times New Roman"/>
          <w:color w:val="000000"/>
          <w:sz w:val="28"/>
          <w:szCs w:val="28"/>
        </w:rPr>
        <w:t>Суть этого метода в физиологическом плане состоит в том, что степень мышечных напряжений по мере утомления приближается к максимальному (к концу такой деятельности увеличиваются интенсивность, частота и сумма нервно-</w:t>
      </w:r>
      <w:proofErr w:type="spellStart"/>
      <w:r w:rsidRPr="00AA47F7">
        <w:rPr>
          <w:rFonts w:ascii="Times New Roman" w:hAnsi="Times New Roman" w:cs="Times New Roman"/>
          <w:color w:val="000000"/>
          <w:sz w:val="28"/>
          <w:szCs w:val="28"/>
        </w:rPr>
        <w:t>эффекторных</w:t>
      </w:r>
      <w:proofErr w:type="spellEnd"/>
      <w:r w:rsidRPr="00AA47F7">
        <w:rPr>
          <w:rFonts w:ascii="Times New Roman" w:hAnsi="Times New Roman" w:cs="Times New Roman"/>
          <w:color w:val="000000"/>
          <w:sz w:val="28"/>
          <w:szCs w:val="28"/>
        </w:rPr>
        <w:t xml:space="preserve"> импульсов, в работу вовлекается все большее число двигательных единиц, нарастает синхронизация их напряжений).</w:t>
      </w:r>
      <w:proofErr w:type="gramEnd"/>
      <w:r w:rsidRPr="00AA47F7">
        <w:rPr>
          <w:rFonts w:ascii="Times New Roman" w:hAnsi="Times New Roman" w:cs="Times New Roman"/>
          <w:color w:val="000000"/>
          <w:sz w:val="28"/>
          <w:szCs w:val="28"/>
        </w:rPr>
        <w:t xml:space="preserve"> </w:t>
      </w:r>
      <w:proofErr w:type="gramStart"/>
      <w:r w:rsidRPr="00AA47F7">
        <w:rPr>
          <w:rFonts w:ascii="Times New Roman" w:hAnsi="Times New Roman" w:cs="Times New Roman"/>
          <w:color w:val="000000"/>
          <w:sz w:val="28"/>
          <w:szCs w:val="28"/>
        </w:rPr>
        <w:t>Серийные повторения такой работы с непредельными отягощениями содействуют сильной активизации обменно-трофических процессов в мышечной и других системах организма, способствуют повышению общего уровня функциональных возможностей организма.</w:t>
      </w:r>
      <w:proofErr w:type="gramEnd"/>
    </w:p>
    <w:p w14:paraId="7E00159C"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Метод динамических усилий</w:t>
      </w:r>
      <w:r w:rsidRPr="00AA47F7">
        <w:rPr>
          <w:rFonts w:ascii="Times New Roman" w:hAnsi="Times New Roman" w:cs="Times New Roman"/>
          <w:color w:val="000000"/>
          <w:sz w:val="28"/>
          <w:szCs w:val="28"/>
        </w:rPr>
        <w:t>. Суть метода состоит в создании максимального силового напряжения посредством работы с непре</w:t>
      </w:r>
      <w:r w:rsidRPr="00AA47F7">
        <w:rPr>
          <w:rFonts w:ascii="Times New Roman" w:hAnsi="Times New Roman" w:cs="Times New Roman"/>
          <w:color w:val="000000"/>
          <w:sz w:val="28"/>
          <w:szCs w:val="28"/>
        </w:rPr>
        <w:softHyphen/>
        <w:t>дельным отягощением с максимальной скоростью. Упражнение при этом выполняется с полной амплитудой. Применяют данный метод при развитии быстрой силы, т.е. способности к проявлению большой силы в условиях быстрых движений.</w:t>
      </w:r>
    </w:p>
    <w:p w14:paraId="644A03E5"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«Ударный» метод</w:t>
      </w:r>
      <w:r w:rsidRPr="00AA47F7">
        <w:rPr>
          <w:rFonts w:ascii="Times New Roman" w:hAnsi="Times New Roman" w:cs="Times New Roman"/>
          <w:color w:val="000000"/>
          <w:sz w:val="28"/>
          <w:szCs w:val="28"/>
        </w:rPr>
        <w:t> предусматривает выполнение специальных упражнений с мгновенным преодолением ударно воздействующего отягощения, которые направлены на увеличение мощности усилий, связанных с наиболее полной мобилизацией реактивных свойств мышц (например, спрыгивание с возвышения высотой 25-115 см с последующим мгновенным выпрыгиванием вверх или прыжком в длину). После предварительного быстрого растягивания наблюдается более мощное сокращение мышц. Величина их сопротивления задается массой собственного тела и высотой падения.</w:t>
      </w:r>
    </w:p>
    <w:p w14:paraId="06845CB5"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Метод круговой тренировки</w:t>
      </w:r>
      <w:r w:rsidRPr="00AA47F7">
        <w:rPr>
          <w:rFonts w:ascii="Times New Roman" w:hAnsi="Times New Roman" w:cs="Times New Roman"/>
          <w:color w:val="000000"/>
          <w:sz w:val="28"/>
          <w:szCs w:val="28"/>
        </w:rPr>
        <w:t> обеспечивает комплексное воздействие на различные мышечные группы. Упражнения проводятся по станциям и подбираются таким образом, чтобы каждая последующая серия включала в работу новую группу мышц. Число упражнений воздействующих на разные группы мышц, продолжительность из выполнения на станциях зависят от задач, решаемых в тренировочном процессе, возраста, пола и подготовленности занимающихся. Комплекс упражнений с использованием непредельных отягощений повторяют 1—3 раза по кругу. Отдых между каждым повторением комплекса должен составлять не менее 2—3 мин, в это время выполняются упражнения на расслабление.</w:t>
      </w:r>
    </w:p>
    <w:p w14:paraId="1EE5508A"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Игровой метод</w:t>
      </w:r>
      <w:r w:rsidRPr="00AA47F7">
        <w:rPr>
          <w:rFonts w:ascii="Times New Roman" w:hAnsi="Times New Roman" w:cs="Times New Roman"/>
          <w:color w:val="000000"/>
          <w:sz w:val="28"/>
          <w:szCs w:val="28"/>
        </w:rPr>
        <w:t xml:space="preserve"> - метод частично регламентированного упражнения - предусматривает воспитание силовых способностей преимущественно в игровой деятельности, где игровые ситуации вынуждают менять режимы напряжения </w:t>
      </w:r>
      <w:r w:rsidRPr="00AA47F7">
        <w:rPr>
          <w:rFonts w:ascii="Times New Roman" w:hAnsi="Times New Roman" w:cs="Times New Roman"/>
          <w:color w:val="000000"/>
          <w:sz w:val="28"/>
          <w:szCs w:val="28"/>
        </w:rPr>
        <w:lastRenderedPageBreak/>
        <w:t xml:space="preserve">различных мышечных групп и бороться с нарастающим утомлением организма. </w:t>
      </w:r>
      <w:proofErr w:type="gramStart"/>
      <w:r w:rsidRPr="00AA47F7">
        <w:rPr>
          <w:rFonts w:ascii="Times New Roman" w:hAnsi="Times New Roman" w:cs="Times New Roman"/>
          <w:color w:val="000000"/>
          <w:sz w:val="28"/>
          <w:szCs w:val="28"/>
        </w:rPr>
        <w:t>К таким средствам относятся игры, требующие удержания внешних объектов (например, партнера в игре «Всадники»), игры с преодолением внешнего сопротивления (например, «Перетягивание каната», игры с чередованием режимов напряжения различных мышечных групп (например, различные эстафеты с переноской грузов разного веса).</w:t>
      </w:r>
      <w:proofErr w:type="gramEnd"/>
    </w:p>
    <w:p w14:paraId="5E4F8E3B"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Воспитание скоростных способностей.</w:t>
      </w:r>
    </w:p>
    <w:p w14:paraId="2D104DF1"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Средствами воспитания быстроты являются упражнения, выполняемые с предельной либо около предельной скоростью. Их принято объединять в три основные группы:</w:t>
      </w:r>
    </w:p>
    <w:p w14:paraId="658AEE97"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упражнения, направленно воздействующие на отдельные компоненты скоростных способностей: быстроту реакции; скорость выполнения отдельных движений, улучшение частоты движений, улучшения стартовой скорости; скоростной выносливости;</w:t>
      </w:r>
    </w:p>
    <w:p w14:paraId="1DF0011B"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упражнения, комплексно воздействующие на все основные компоненты скоростных способностей (спортивные и подвижные игры, эстафеты, единоборства);</w:t>
      </w:r>
    </w:p>
    <w:p w14:paraId="1B673204"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упражнения сопряженного воздействия: на скоростные и другие способности (силовые, координационные, выносливость);</w:t>
      </w:r>
    </w:p>
    <w:p w14:paraId="60F688AF"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на скоростные способности и совершенствование двигательных действий.</w:t>
      </w:r>
    </w:p>
    <w:p w14:paraId="6CE69B7B"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В спортивной практике для развития быстроты отдельных движений применяются те же упражнения, что и для развития взрывной силы, но без отягощения или с таким отягощением, которое не снижает скорости движения.</w:t>
      </w:r>
    </w:p>
    <w:p w14:paraId="65E7ABD4"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Основными методами воспитания скоростных способностей служат:</w:t>
      </w:r>
    </w:p>
    <w:p w14:paraId="03B7BE75"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методы строго регламентированного упражнения;</w:t>
      </w:r>
    </w:p>
    <w:p w14:paraId="3B124B32"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соревновательный метод;</w:t>
      </w:r>
    </w:p>
    <w:p w14:paraId="47DB9BF3"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игровой метод.</w:t>
      </w:r>
    </w:p>
    <w:p w14:paraId="4EFA8A80"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xml:space="preserve">Методы строго регламентированного упражнения включают: а) методы повторного выполнения действий с установкой на максимальную скорость движений; б) методы вариативного (переменного) упражнения с варьированием скорости и ускорений по заданной программе в специально созданных условиях. Во втором случае чередуют движения с высокой интенсивностью (в течение 4-5с) и движения с меньшей интенсивностью – </w:t>
      </w:r>
      <w:proofErr w:type="gramStart"/>
      <w:r w:rsidRPr="00AA47F7">
        <w:rPr>
          <w:rFonts w:ascii="Times New Roman" w:hAnsi="Times New Roman" w:cs="Times New Roman"/>
          <w:color w:val="000000"/>
          <w:sz w:val="28"/>
          <w:szCs w:val="28"/>
        </w:rPr>
        <w:t>в начале</w:t>
      </w:r>
      <w:proofErr w:type="gramEnd"/>
      <w:r w:rsidRPr="00AA47F7">
        <w:rPr>
          <w:rFonts w:ascii="Times New Roman" w:hAnsi="Times New Roman" w:cs="Times New Roman"/>
          <w:color w:val="000000"/>
          <w:sz w:val="28"/>
          <w:szCs w:val="28"/>
        </w:rPr>
        <w:t xml:space="preserve"> наращивают скорость, затем поддерживают ее и замедляют. И так несколько раз.</w:t>
      </w:r>
    </w:p>
    <w:p w14:paraId="7CA02670"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Специфические закономерности развития скоростных способностей: особенно тщательно сочетать и чередовать указанные методы в определенных соотношениях. Дело в том, что относительно стандартное повторение движений с максимальной скоростью способствует возникновению так называемого «скоростного барьера», преодоление которого требует значительных усилий и времени.</w:t>
      </w:r>
    </w:p>
    <w:p w14:paraId="26EFA401"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lastRenderedPageBreak/>
        <w:t>Выполнение упражнений для воспитания скоростных способностей предполагает отсутствие утомления, вызванного предыдущей двигательной деятельностью. Должная степень восстановления достигается определенной продолжительностью пауз отдыха, представленных в таблице:</w:t>
      </w:r>
    </w:p>
    <w:p w14:paraId="52738404" w14:textId="77777777" w:rsidR="009E2DC9" w:rsidRPr="00AA47F7" w:rsidRDefault="009E2DC9" w:rsidP="009E2DC9">
      <w:pPr>
        <w:shd w:val="clear" w:color="auto" w:fill="FFFFFF"/>
        <w:spacing w:after="150"/>
        <w:jc w:val="center"/>
        <w:rPr>
          <w:rFonts w:ascii="Times New Roman" w:hAnsi="Times New Roman" w:cs="Times New Roman"/>
          <w:color w:val="000000"/>
          <w:sz w:val="28"/>
          <w:szCs w:val="28"/>
        </w:rPr>
      </w:pPr>
    </w:p>
    <w:p w14:paraId="349C7C7F" w14:textId="77777777" w:rsidR="009E2DC9" w:rsidRPr="00AA47F7" w:rsidRDefault="009E2DC9" w:rsidP="009E2DC9">
      <w:pPr>
        <w:shd w:val="clear" w:color="auto" w:fill="FFFFFF"/>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Рекомендуемая продолжительность пауз отдыха при воспитании</w:t>
      </w:r>
    </w:p>
    <w:p w14:paraId="7260F551" w14:textId="77777777" w:rsidR="009E2DC9" w:rsidRPr="00AA47F7" w:rsidRDefault="009E2DC9" w:rsidP="009E2DC9">
      <w:pPr>
        <w:shd w:val="clear" w:color="auto" w:fill="FFFFFF"/>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скоростных способностей</w:t>
      </w:r>
    </w:p>
    <w:tbl>
      <w:tblPr>
        <w:tblW w:w="9600" w:type="dxa"/>
        <w:shd w:val="clear" w:color="auto" w:fill="FFFFFF"/>
        <w:tblCellMar>
          <w:top w:w="105" w:type="dxa"/>
          <w:left w:w="105" w:type="dxa"/>
          <w:bottom w:w="105" w:type="dxa"/>
          <w:right w:w="105" w:type="dxa"/>
        </w:tblCellMar>
        <w:tblLook w:val="04A0" w:firstRow="1" w:lastRow="0" w:firstColumn="1" w:lastColumn="0" w:noHBand="0" w:noVBand="1"/>
      </w:tblPr>
      <w:tblGrid>
        <w:gridCol w:w="3044"/>
        <w:gridCol w:w="2851"/>
        <w:gridCol w:w="3705"/>
      </w:tblGrid>
      <w:tr w:rsidR="009E2DC9" w:rsidRPr="00AA47F7" w14:paraId="37089FF6" w14:textId="77777777" w:rsidTr="009E2DC9">
        <w:tc>
          <w:tcPr>
            <w:tcW w:w="28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CB014D2"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 xml:space="preserve">Продолжительность выполнения упражнений, </w:t>
            </w:r>
            <w:proofErr w:type="gramStart"/>
            <w:r w:rsidRPr="00AA47F7">
              <w:rPr>
                <w:rFonts w:ascii="Times New Roman" w:hAnsi="Times New Roman" w:cs="Times New Roman"/>
                <w:b/>
                <w:bCs/>
                <w:color w:val="000000"/>
                <w:sz w:val="28"/>
                <w:szCs w:val="28"/>
              </w:rPr>
              <w:t>с</w:t>
            </w:r>
            <w:proofErr w:type="gramEnd"/>
          </w:p>
        </w:tc>
        <w:tc>
          <w:tcPr>
            <w:tcW w:w="265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A1B8172"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Интенсивность работы, % от максимума</w:t>
            </w:r>
          </w:p>
        </w:tc>
        <w:tc>
          <w:tcPr>
            <w:tcW w:w="3450"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6C41E55A"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 xml:space="preserve">Продолжительность пауз отдыха между повторениями, </w:t>
            </w:r>
            <w:proofErr w:type="gramStart"/>
            <w:r w:rsidRPr="00AA47F7">
              <w:rPr>
                <w:rFonts w:ascii="Times New Roman" w:hAnsi="Times New Roman" w:cs="Times New Roman"/>
                <w:b/>
                <w:bCs/>
                <w:color w:val="000000"/>
                <w:sz w:val="28"/>
                <w:szCs w:val="28"/>
              </w:rPr>
              <w:t>с</w:t>
            </w:r>
            <w:proofErr w:type="gramEnd"/>
          </w:p>
        </w:tc>
      </w:tr>
      <w:tr w:rsidR="009E2DC9" w:rsidRPr="00AA47F7" w14:paraId="7E91A70A" w14:textId="77777777" w:rsidTr="009E2DC9">
        <w:tc>
          <w:tcPr>
            <w:tcW w:w="28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0ED7A5B"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До 5</w:t>
            </w:r>
          </w:p>
        </w:tc>
        <w:tc>
          <w:tcPr>
            <w:tcW w:w="265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17BD4AC"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95-100</w:t>
            </w:r>
          </w:p>
        </w:tc>
        <w:tc>
          <w:tcPr>
            <w:tcW w:w="3450"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569A7544"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20-40</w:t>
            </w:r>
          </w:p>
        </w:tc>
      </w:tr>
      <w:tr w:rsidR="009E2DC9" w:rsidRPr="00AA47F7" w14:paraId="3207527E" w14:textId="77777777" w:rsidTr="009E2DC9">
        <w:tc>
          <w:tcPr>
            <w:tcW w:w="28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4C215B5"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5-6</w:t>
            </w:r>
          </w:p>
        </w:tc>
        <w:tc>
          <w:tcPr>
            <w:tcW w:w="265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4C789F6"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95-100</w:t>
            </w:r>
          </w:p>
        </w:tc>
        <w:tc>
          <w:tcPr>
            <w:tcW w:w="3450"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4604679A"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30-60</w:t>
            </w:r>
          </w:p>
        </w:tc>
      </w:tr>
      <w:tr w:rsidR="009E2DC9" w:rsidRPr="00AA47F7" w14:paraId="15E5FECD" w14:textId="77777777" w:rsidTr="009E2DC9">
        <w:tc>
          <w:tcPr>
            <w:tcW w:w="28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DF4738E"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8-10</w:t>
            </w:r>
          </w:p>
        </w:tc>
        <w:tc>
          <w:tcPr>
            <w:tcW w:w="265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601E8E1"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95-100</w:t>
            </w:r>
          </w:p>
        </w:tc>
        <w:tc>
          <w:tcPr>
            <w:tcW w:w="3450"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124FAE7F"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40-90</w:t>
            </w:r>
          </w:p>
        </w:tc>
      </w:tr>
      <w:tr w:rsidR="009E2DC9" w:rsidRPr="00AA47F7" w14:paraId="4DF8CBD1" w14:textId="77777777" w:rsidTr="009E2DC9">
        <w:tc>
          <w:tcPr>
            <w:tcW w:w="2835" w:type="dxa"/>
            <w:vMerge w:val="restart"/>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14:paraId="336CCEF2"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15-20</w:t>
            </w:r>
          </w:p>
        </w:tc>
        <w:tc>
          <w:tcPr>
            <w:tcW w:w="265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04BF6E6"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95-100</w:t>
            </w:r>
          </w:p>
        </w:tc>
        <w:tc>
          <w:tcPr>
            <w:tcW w:w="3450"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2D4BBF5B"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60-120</w:t>
            </w:r>
          </w:p>
        </w:tc>
      </w:tr>
      <w:tr w:rsidR="009E2DC9" w:rsidRPr="00AA47F7" w14:paraId="79F72C94" w14:textId="77777777" w:rsidTr="009E2DC9">
        <w:tc>
          <w:tcPr>
            <w:tcW w:w="0" w:type="auto"/>
            <w:vMerge/>
            <w:tcBorders>
              <w:top w:val="single" w:sz="6" w:space="0" w:color="000000"/>
              <w:left w:val="single" w:sz="6" w:space="0" w:color="000000"/>
              <w:bottom w:val="single" w:sz="6" w:space="0" w:color="000000"/>
              <w:right w:val="nil"/>
            </w:tcBorders>
            <w:shd w:val="clear" w:color="auto" w:fill="FFFFFF"/>
            <w:vAlign w:val="center"/>
            <w:hideMark/>
          </w:tcPr>
          <w:p w14:paraId="5CAFEEE2" w14:textId="77777777" w:rsidR="009E2DC9" w:rsidRPr="00AA47F7" w:rsidRDefault="009E2DC9" w:rsidP="009E2DC9">
            <w:pPr>
              <w:rPr>
                <w:rFonts w:ascii="Times New Roman" w:hAnsi="Times New Roman" w:cs="Times New Roman"/>
                <w:color w:val="000000"/>
                <w:sz w:val="28"/>
                <w:szCs w:val="28"/>
              </w:rPr>
            </w:pPr>
          </w:p>
        </w:tc>
        <w:tc>
          <w:tcPr>
            <w:tcW w:w="265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46C4BC3"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85-95</w:t>
            </w:r>
          </w:p>
        </w:tc>
        <w:tc>
          <w:tcPr>
            <w:tcW w:w="3450"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29A354C1"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40-90</w:t>
            </w:r>
          </w:p>
        </w:tc>
      </w:tr>
      <w:tr w:rsidR="009E2DC9" w:rsidRPr="00AA47F7" w14:paraId="00BBE60A" w14:textId="77777777" w:rsidTr="009E2DC9">
        <w:tc>
          <w:tcPr>
            <w:tcW w:w="2835" w:type="dxa"/>
            <w:vMerge w:val="restart"/>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14:paraId="1A761A03"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30-40</w:t>
            </w:r>
          </w:p>
        </w:tc>
        <w:tc>
          <w:tcPr>
            <w:tcW w:w="265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FD09C76"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95-100</w:t>
            </w:r>
          </w:p>
        </w:tc>
        <w:tc>
          <w:tcPr>
            <w:tcW w:w="3450"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410F3D9F"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90-180</w:t>
            </w:r>
          </w:p>
        </w:tc>
      </w:tr>
      <w:tr w:rsidR="009E2DC9" w:rsidRPr="00AA47F7" w14:paraId="346B92BA" w14:textId="77777777" w:rsidTr="009E2DC9">
        <w:tc>
          <w:tcPr>
            <w:tcW w:w="0" w:type="auto"/>
            <w:vMerge/>
            <w:tcBorders>
              <w:top w:val="single" w:sz="6" w:space="0" w:color="000000"/>
              <w:left w:val="single" w:sz="6" w:space="0" w:color="000000"/>
              <w:bottom w:val="single" w:sz="6" w:space="0" w:color="000000"/>
              <w:right w:val="nil"/>
            </w:tcBorders>
            <w:shd w:val="clear" w:color="auto" w:fill="FFFFFF"/>
            <w:vAlign w:val="center"/>
            <w:hideMark/>
          </w:tcPr>
          <w:p w14:paraId="4374C8FA" w14:textId="77777777" w:rsidR="009E2DC9" w:rsidRPr="00AA47F7" w:rsidRDefault="009E2DC9" w:rsidP="009E2DC9">
            <w:pPr>
              <w:rPr>
                <w:rFonts w:ascii="Times New Roman" w:hAnsi="Times New Roman" w:cs="Times New Roman"/>
                <w:color w:val="000000"/>
                <w:sz w:val="28"/>
                <w:szCs w:val="28"/>
              </w:rPr>
            </w:pPr>
          </w:p>
        </w:tc>
        <w:tc>
          <w:tcPr>
            <w:tcW w:w="265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24EF343"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85-95</w:t>
            </w:r>
          </w:p>
        </w:tc>
        <w:tc>
          <w:tcPr>
            <w:tcW w:w="3450"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59D751D7"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60-120</w:t>
            </w:r>
          </w:p>
        </w:tc>
      </w:tr>
    </w:tbl>
    <w:p w14:paraId="1DE8B972" w14:textId="77777777" w:rsidR="009E2DC9" w:rsidRPr="00AA47F7" w:rsidRDefault="009E2DC9" w:rsidP="009E2DC9">
      <w:pPr>
        <w:shd w:val="clear" w:color="auto" w:fill="FFFFFF"/>
        <w:spacing w:after="150"/>
        <w:jc w:val="center"/>
        <w:rPr>
          <w:rFonts w:ascii="Times New Roman" w:hAnsi="Times New Roman" w:cs="Times New Roman"/>
          <w:color w:val="000000"/>
          <w:sz w:val="28"/>
          <w:szCs w:val="28"/>
        </w:rPr>
      </w:pPr>
    </w:p>
    <w:p w14:paraId="041F1605"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Воспитание координационных способностей.</w:t>
      </w:r>
    </w:p>
    <w:p w14:paraId="379C7BDC"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Основными средствами воспитания координационных способностей служат физические упражнения повышенной сложности и содержащие элементы новизны. Сложность упражнений регулируется:</w:t>
      </w:r>
    </w:p>
    <w:p w14:paraId="094869B0"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изменением пространственных, временных и динамических параметров их выполнения;</w:t>
      </w:r>
    </w:p>
    <w:p w14:paraId="3A0B3258"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модификацией внешних условий: порядка расположения снарядов, их веса, высоты, площади опоры и ее подвижности;</w:t>
      </w:r>
    </w:p>
    <w:p w14:paraId="5A9736A7"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комбинированием двигательных умений и навыков (сочетая ходьбу с прыжками, бег и ловлю предметов и т.п.);</w:t>
      </w:r>
    </w:p>
    <w:p w14:paraId="761898F4"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ограничением пространства и времени выполнения двигательного задания, а также его выполнением по сигналу.</w:t>
      </w:r>
    </w:p>
    <w:p w14:paraId="28B0C540"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Выделяют следующие группы упражнений для воспитания координационных способностей:</w:t>
      </w:r>
    </w:p>
    <w:p w14:paraId="208BDE6D"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lastRenderedPageBreak/>
        <w:t>- упражнения, направленные на управление своим телом и удержание равновесия (гимнастика, акробатика, легкоатлетический кросс и т.п.);</w:t>
      </w:r>
    </w:p>
    <w:p w14:paraId="30E0BB96" w14:textId="77777777" w:rsidR="009E2DC9" w:rsidRPr="00AA47F7" w:rsidRDefault="009E2DC9" w:rsidP="009E2DC9">
      <w:pPr>
        <w:shd w:val="clear" w:color="auto" w:fill="FFFFFF"/>
        <w:spacing w:after="150"/>
        <w:rPr>
          <w:rFonts w:ascii="Times New Roman" w:hAnsi="Times New Roman" w:cs="Times New Roman"/>
          <w:color w:val="000000"/>
          <w:sz w:val="28"/>
          <w:szCs w:val="28"/>
        </w:rPr>
      </w:pPr>
      <w:proofErr w:type="gramStart"/>
      <w:r w:rsidRPr="00AA47F7">
        <w:rPr>
          <w:rFonts w:ascii="Times New Roman" w:hAnsi="Times New Roman" w:cs="Times New Roman"/>
          <w:color w:val="000000"/>
          <w:sz w:val="28"/>
          <w:szCs w:val="28"/>
        </w:rPr>
        <w:t>- двигательные задания, связанные с манипуляцией (жонглированием) предметами (мячами, булавами, обручами и т.п.);</w:t>
      </w:r>
      <w:proofErr w:type="gramEnd"/>
    </w:p>
    <w:p w14:paraId="388947FA" w14:textId="77777777" w:rsidR="009E2DC9" w:rsidRPr="00AA47F7" w:rsidRDefault="009E2DC9" w:rsidP="009E2DC9">
      <w:pPr>
        <w:shd w:val="clear" w:color="auto" w:fill="FFFFFF"/>
        <w:spacing w:after="150"/>
        <w:rPr>
          <w:rFonts w:ascii="Times New Roman" w:hAnsi="Times New Roman" w:cs="Times New Roman"/>
          <w:color w:val="000000"/>
          <w:sz w:val="28"/>
          <w:szCs w:val="28"/>
        </w:rPr>
      </w:pPr>
      <w:proofErr w:type="gramStart"/>
      <w:r w:rsidRPr="00AA47F7">
        <w:rPr>
          <w:rFonts w:ascii="Times New Roman" w:hAnsi="Times New Roman" w:cs="Times New Roman"/>
          <w:color w:val="000000"/>
          <w:sz w:val="28"/>
          <w:szCs w:val="28"/>
        </w:rPr>
        <w:t>- упражнения, направленные на совершенствование пространственной, временной и силовой точности движений (броски и удары мяча в цель, реагирование заданным движений на сигнал и т.п.);</w:t>
      </w:r>
      <w:proofErr w:type="gramEnd"/>
    </w:p>
    <w:p w14:paraId="059B1D89"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спортивные единоборства;</w:t>
      </w:r>
    </w:p>
    <w:p w14:paraId="2AC8D0D6"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спортивные и подвижные игры.</w:t>
      </w:r>
    </w:p>
    <w:p w14:paraId="750060D4"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Упражнения приносят положительный эффект воспитания координационных способностей до тех пор, пока они не будут выполняться автоматически, т.е. до формирования двигательного навыка. Затем они теряют свою значимость в качестве средства воспитания координационных способностей.</w:t>
      </w:r>
    </w:p>
    <w:p w14:paraId="2A8FA2F9"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Координационно-сложные упражнения следует планировать на первую половину основной части занятия, поскольку их выполнение быстро приводит к утомлению.</w:t>
      </w:r>
    </w:p>
    <w:p w14:paraId="636BEAF8"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Общая же установка при совершенствовании координационных способностей базируется на следующих положениях:</w:t>
      </w:r>
    </w:p>
    <w:p w14:paraId="3E2214FE"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xml:space="preserve">- занятия должны проводиться на фоне хорошего психофизического состояния </w:t>
      </w:r>
      <w:proofErr w:type="gramStart"/>
      <w:r w:rsidRPr="00AA47F7">
        <w:rPr>
          <w:rFonts w:ascii="Times New Roman" w:hAnsi="Times New Roman" w:cs="Times New Roman"/>
          <w:color w:val="000000"/>
          <w:sz w:val="28"/>
          <w:szCs w:val="28"/>
        </w:rPr>
        <w:t>занимающихся</w:t>
      </w:r>
      <w:proofErr w:type="gramEnd"/>
      <w:r w:rsidRPr="00AA47F7">
        <w:rPr>
          <w:rFonts w:ascii="Times New Roman" w:hAnsi="Times New Roman" w:cs="Times New Roman"/>
          <w:color w:val="000000"/>
          <w:sz w:val="28"/>
          <w:szCs w:val="28"/>
        </w:rPr>
        <w:t>;</w:t>
      </w:r>
    </w:p>
    <w:p w14:paraId="3C8C3981"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выполняемая нагрузка не должна вызывать значительного утомления;</w:t>
      </w:r>
    </w:p>
    <w:p w14:paraId="6A86CC8C"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интервалы между повторениями должны быть достаточными для восстановления работоспособности;</w:t>
      </w:r>
    </w:p>
    <w:p w14:paraId="50620A06"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воспитание координационных способностей следует осуществлять в тесной связи с развитием других двигательных способностей.</w:t>
      </w:r>
    </w:p>
    <w:p w14:paraId="5C2768FC"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Воспитание различных видов выносливости.</w:t>
      </w:r>
    </w:p>
    <w:p w14:paraId="6EF37F75"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Развитие выносливости связано с увеличением диапазона физиологических резервов и большими возможностями их мобилизации.</w:t>
      </w:r>
    </w:p>
    <w:p w14:paraId="0E6DABA2"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xml:space="preserve">Средствами развития общей (аэробной) выносливости являются упражнения, вызывающие максимальную производительность </w:t>
      </w:r>
      <w:proofErr w:type="gramStart"/>
      <w:r w:rsidRPr="00AA47F7">
        <w:rPr>
          <w:rFonts w:ascii="Times New Roman" w:hAnsi="Times New Roman" w:cs="Times New Roman"/>
          <w:color w:val="000000"/>
          <w:sz w:val="28"/>
          <w:szCs w:val="28"/>
        </w:rPr>
        <w:t>сердечно-сосудистой</w:t>
      </w:r>
      <w:proofErr w:type="gramEnd"/>
      <w:r w:rsidRPr="00AA47F7">
        <w:rPr>
          <w:rFonts w:ascii="Times New Roman" w:hAnsi="Times New Roman" w:cs="Times New Roman"/>
          <w:color w:val="000000"/>
          <w:sz w:val="28"/>
          <w:szCs w:val="28"/>
        </w:rPr>
        <w:t xml:space="preserve"> и дыхательной систем. Мышечная работа обеспечивается за счет преимущественно аэробного источника; интенсивность работы может быть умеренной, большой, переменной; суммарная длительность выполнения упражнений составляет от нескольких до десятков минут.</w:t>
      </w:r>
    </w:p>
    <w:p w14:paraId="205E30B5"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Основные требования, предъявляемые к упражнениям:</w:t>
      </w:r>
    </w:p>
    <w:p w14:paraId="587F54D6"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они должны выполняться в зонах умеренной и большой мощности;</w:t>
      </w:r>
    </w:p>
    <w:p w14:paraId="27E681B7"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их продолжительность от нескольких до 60-90 минут;</w:t>
      </w:r>
    </w:p>
    <w:p w14:paraId="510B1981"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lastRenderedPageBreak/>
        <w:t>- работа осуществляется при глобальном функционировании мышц.</w:t>
      </w:r>
    </w:p>
    <w:p w14:paraId="31DE4367"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При выполнении большинства упражнений суммарная их нагрузка на организм достаточно полно характеризуется компонентами:</w:t>
      </w:r>
    </w:p>
    <w:p w14:paraId="36CCA295"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продолжительностью выполнения;</w:t>
      </w:r>
    </w:p>
    <w:p w14:paraId="6385F1A3"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интенсивностью;</w:t>
      </w:r>
    </w:p>
    <w:p w14:paraId="2493ED4F"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числом повторений;</w:t>
      </w:r>
    </w:p>
    <w:p w14:paraId="5A03A32C"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продолжительностью интервалов отдыха;</w:t>
      </w:r>
    </w:p>
    <w:p w14:paraId="5897C705"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характером отдыха.</w:t>
      </w:r>
    </w:p>
    <w:p w14:paraId="51BAE435"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Интервалы отдыха трех типов:</w:t>
      </w:r>
    </w:p>
    <w:p w14:paraId="09D1937C"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полные;</w:t>
      </w:r>
    </w:p>
    <w:p w14:paraId="4813A170"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неполные;</w:t>
      </w:r>
    </w:p>
    <w:p w14:paraId="342511AA"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xml:space="preserve">- </w:t>
      </w:r>
      <w:proofErr w:type="gramStart"/>
      <w:r w:rsidRPr="00AA47F7">
        <w:rPr>
          <w:rFonts w:ascii="Times New Roman" w:hAnsi="Times New Roman" w:cs="Times New Roman"/>
          <w:color w:val="000000"/>
          <w:sz w:val="28"/>
          <w:szCs w:val="28"/>
        </w:rPr>
        <w:t>мини–максимальные</w:t>
      </w:r>
      <w:proofErr w:type="gramEnd"/>
      <w:r w:rsidRPr="00AA47F7">
        <w:rPr>
          <w:rFonts w:ascii="Times New Roman" w:hAnsi="Times New Roman" w:cs="Times New Roman"/>
          <w:color w:val="000000"/>
          <w:sz w:val="28"/>
          <w:szCs w:val="28"/>
        </w:rPr>
        <w:t xml:space="preserve"> (минимакс-интервал) – это наименьший интервал отдыха между упражнениями, после которого наблюдается повышенная работоспособность, наступающая при определенных условиях в силу закономерностей восстановительных процессов в организме.</w:t>
      </w:r>
    </w:p>
    <w:p w14:paraId="0D2387A5"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Отдых между упражнениями может быть активным и пассивным.</w:t>
      </w:r>
    </w:p>
    <w:p w14:paraId="27177319" w14:textId="77777777" w:rsidR="009E2DC9" w:rsidRPr="00AA47F7" w:rsidRDefault="009E2DC9" w:rsidP="009E2DC9">
      <w:pPr>
        <w:shd w:val="clear" w:color="auto" w:fill="FFFFFF"/>
        <w:spacing w:after="150"/>
        <w:rPr>
          <w:rFonts w:ascii="Times New Roman" w:hAnsi="Times New Roman" w:cs="Times New Roman"/>
          <w:color w:val="000000"/>
          <w:sz w:val="28"/>
          <w:szCs w:val="28"/>
        </w:rPr>
      </w:pPr>
      <w:proofErr w:type="gramStart"/>
      <w:r w:rsidRPr="00AA47F7">
        <w:rPr>
          <w:rFonts w:ascii="Times New Roman" w:hAnsi="Times New Roman" w:cs="Times New Roman"/>
          <w:color w:val="000000"/>
          <w:sz w:val="28"/>
          <w:szCs w:val="28"/>
        </w:rPr>
        <w:t>Основные средства воспитания общей выносливости – циклические упражнения продолжительностью не менее 15-20 мин. ЧСС – 140-150 уд/мин. Для детей 8-10 лет продолжительность упражнений - 10-15 мин.; 11-12 лет – 15-20 мин; 14-15 лет – 20-30 мин. Скорость для начинающих – 1 км за 5-7 мин; подготовленных – 1 км за 3,5-4 мин. Продолжительность от 30 до 60-90 мин.</w:t>
      </w:r>
      <w:proofErr w:type="gramEnd"/>
    </w:p>
    <w:p w14:paraId="49A75BBA"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Характеристика упражнений воспитания общей выносливости представлена в таблице:</w:t>
      </w:r>
    </w:p>
    <w:p w14:paraId="3FCA6FCE"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Характеристика упражнений для повышения анаэробных возможностей:</w:t>
      </w:r>
    </w:p>
    <w:tbl>
      <w:tblPr>
        <w:tblW w:w="9900" w:type="dxa"/>
        <w:shd w:val="clear" w:color="auto" w:fill="FFFFFF"/>
        <w:tblCellMar>
          <w:top w:w="105" w:type="dxa"/>
          <w:left w:w="105" w:type="dxa"/>
          <w:bottom w:w="105" w:type="dxa"/>
          <w:right w:w="105" w:type="dxa"/>
        </w:tblCellMar>
        <w:tblLook w:val="04A0" w:firstRow="1" w:lastRow="0" w:firstColumn="1" w:lastColumn="0" w:noHBand="0" w:noVBand="1"/>
      </w:tblPr>
      <w:tblGrid>
        <w:gridCol w:w="2886"/>
        <w:gridCol w:w="2945"/>
        <w:gridCol w:w="2245"/>
        <w:gridCol w:w="1824"/>
      </w:tblGrid>
      <w:tr w:rsidR="009E2DC9" w:rsidRPr="00AA47F7" w14:paraId="4FA17132" w14:textId="77777777" w:rsidTr="009E2DC9">
        <w:tc>
          <w:tcPr>
            <w:tcW w:w="265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14:paraId="542FFD83"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Направленность</w:t>
            </w:r>
          </w:p>
        </w:tc>
        <w:tc>
          <w:tcPr>
            <w:tcW w:w="26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14:paraId="501D75F6"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Продолжительность работы</w:t>
            </w:r>
          </w:p>
        </w:tc>
        <w:tc>
          <w:tcPr>
            <w:tcW w:w="205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14:paraId="15434360"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Интенсивность от максимума</w:t>
            </w:r>
          </w:p>
        </w:tc>
        <w:tc>
          <w:tcPr>
            <w:tcW w:w="163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507C67A8"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Режим</w:t>
            </w:r>
          </w:p>
        </w:tc>
      </w:tr>
      <w:tr w:rsidR="009E2DC9" w:rsidRPr="00AA47F7" w14:paraId="1E6EAA2B" w14:textId="77777777" w:rsidTr="009E2DC9">
        <w:tc>
          <w:tcPr>
            <w:tcW w:w="265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F806AD8" w14:textId="77777777" w:rsidR="009E2DC9" w:rsidRPr="00AA47F7" w:rsidRDefault="009E2DC9" w:rsidP="009E2DC9">
            <w:pPr>
              <w:spacing w:after="150"/>
              <w:jc w:val="center"/>
              <w:rPr>
                <w:rFonts w:ascii="Times New Roman" w:hAnsi="Times New Roman" w:cs="Times New Roman"/>
                <w:color w:val="000000"/>
                <w:sz w:val="28"/>
                <w:szCs w:val="28"/>
              </w:rPr>
            </w:pPr>
            <w:proofErr w:type="spellStart"/>
            <w:r w:rsidRPr="00AA47F7">
              <w:rPr>
                <w:rFonts w:ascii="Times New Roman" w:hAnsi="Times New Roman" w:cs="Times New Roman"/>
                <w:color w:val="000000"/>
                <w:sz w:val="28"/>
                <w:szCs w:val="28"/>
              </w:rPr>
              <w:t>Алактатные</w:t>
            </w:r>
            <w:proofErr w:type="spellEnd"/>
            <w:r w:rsidRPr="00AA47F7">
              <w:rPr>
                <w:rFonts w:ascii="Times New Roman" w:hAnsi="Times New Roman" w:cs="Times New Roman"/>
                <w:color w:val="000000"/>
                <w:sz w:val="28"/>
                <w:szCs w:val="28"/>
              </w:rPr>
              <w:t xml:space="preserve"> (</w:t>
            </w:r>
            <w:proofErr w:type="spellStart"/>
            <w:r w:rsidRPr="00AA47F7">
              <w:rPr>
                <w:rFonts w:ascii="Times New Roman" w:hAnsi="Times New Roman" w:cs="Times New Roman"/>
                <w:color w:val="000000"/>
                <w:sz w:val="28"/>
                <w:szCs w:val="28"/>
              </w:rPr>
              <w:t>креатинфосфатные</w:t>
            </w:r>
            <w:proofErr w:type="spellEnd"/>
            <w:r w:rsidRPr="00AA47F7">
              <w:rPr>
                <w:rFonts w:ascii="Times New Roman" w:hAnsi="Times New Roman" w:cs="Times New Roman"/>
                <w:color w:val="000000"/>
                <w:sz w:val="28"/>
                <w:szCs w:val="28"/>
              </w:rPr>
              <w:t>) возможности</w:t>
            </w:r>
          </w:p>
        </w:tc>
        <w:tc>
          <w:tcPr>
            <w:tcW w:w="26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C8FDEF2"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10-15 с</w:t>
            </w:r>
          </w:p>
        </w:tc>
        <w:tc>
          <w:tcPr>
            <w:tcW w:w="205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668DB22"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90-100%</w:t>
            </w:r>
          </w:p>
        </w:tc>
        <w:tc>
          <w:tcPr>
            <w:tcW w:w="163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6FAB6C82"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Повторное выполнение сериями</w:t>
            </w:r>
          </w:p>
        </w:tc>
      </w:tr>
      <w:tr w:rsidR="009E2DC9" w:rsidRPr="00AA47F7" w14:paraId="71E1FA23" w14:textId="77777777" w:rsidTr="009E2DC9">
        <w:tc>
          <w:tcPr>
            <w:tcW w:w="265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682FFAD" w14:textId="77777777" w:rsidR="009E2DC9" w:rsidRPr="00AA47F7" w:rsidRDefault="009E2DC9" w:rsidP="009E2DC9">
            <w:pPr>
              <w:spacing w:after="150"/>
              <w:jc w:val="center"/>
              <w:rPr>
                <w:rFonts w:ascii="Times New Roman" w:hAnsi="Times New Roman" w:cs="Times New Roman"/>
                <w:color w:val="000000"/>
                <w:sz w:val="28"/>
                <w:szCs w:val="28"/>
              </w:rPr>
            </w:pPr>
            <w:proofErr w:type="spellStart"/>
            <w:r w:rsidRPr="00AA47F7">
              <w:rPr>
                <w:rFonts w:ascii="Times New Roman" w:hAnsi="Times New Roman" w:cs="Times New Roman"/>
                <w:color w:val="000000"/>
                <w:sz w:val="28"/>
                <w:szCs w:val="28"/>
              </w:rPr>
              <w:t>Алактатные</w:t>
            </w:r>
            <w:proofErr w:type="spellEnd"/>
            <w:r w:rsidRPr="00AA47F7">
              <w:rPr>
                <w:rFonts w:ascii="Times New Roman" w:hAnsi="Times New Roman" w:cs="Times New Roman"/>
                <w:color w:val="000000"/>
                <w:sz w:val="28"/>
                <w:szCs w:val="28"/>
              </w:rPr>
              <w:t xml:space="preserve"> и </w:t>
            </w:r>
            <w:proofErr w:type="spellStart"/>
            <w:r w:rsidRPr="00AA47F7">
              <w:rPr>
                <w:rFonts w:ascii="Times New Roman" w:hAnsi="Times New Roman" w:cs="Times New Roman"/>
                <w:color w:val="000000"/>
                <w:sz w:val="28"/>
                <w:szCs w:val="28"/>
              </w:rPr>
              <w:t>лактатные</w:t>
            </w:r>
            <w:proofErr w:type="spellEnd"/>
            <w:r w:rsidRPr="00AA47F7">
              <w:rPr>
                <w:rFonts w:ascii="Times New Roman" w:hAnsi="Times New Roman" w:cs="Times New Roman"/>
                <w:color w:val="000000"/>
                <w:sz w:val="28"/>
                <w:szCs w:val="28"/>
              </w:rPr>
              <w:t xml:space="preserve"> (гликолитические) возможности</w:t>
            </w:r>
          </w:p>
        </w:tc>
        <w:tc>
          <w:tcPr>
            <w:tcW w:w="26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A975156"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15-30 с</w:t>
            </w:r>
          </w:p>
        </w:tc>
        <w:tc>
          <w:tcPr>
            <w:tcW w:w="205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A1820A4"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90-100%</w:t>
            </w:r>
          </w:p>
        </w:tc>
        <w:tc>
          <w:tcPr>
            <w:tcW w:w="163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6AA90998"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Повторное выполнение сериями</w:t>
            </w:r>
          </w:p>
        </w:tc>
      </w:tr>
      <w:tr w:rsidR="009E2DC9" w:rsidRPr="00AA47F7" w14:paraId="2F49A039" w14:textId="77777777" w:rsidTr="009E2DC9">
        <w:tc>
          <w:tcPr>
            <w:tcW w:w="265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545FC77" w14:textId="77777777" w:rsidR="009E2DC9" w:rsidRPr="00AA47F7" w:rsidRDefault="009E2DC9" w:rsidP="009E2DC9">
            <w:pPr>
              <w:spacing w:after="150"/>
              <w:jc w:val="center"/>
              <w:rPr>
                <w:rFonts w:ascii="Times New Roman" w:hAnsi="Times New Roman" w:cs="Times New Roman"/>
                <w:color w:val="000000"/>
                <w:sz w:val="28"/>
                <w:szCs w:val="28"/>
              </w:rPr>
            </w:pPr>
            <w:proofErr w:type="spellStart"/>
            <w:r w:rsidRPr="00AA47F7">
              <w:rPr>
                <w:rFonts w:ascii="Times New Roman" w:hAnsi="Times New Roman" w:cs="Times New Roman"/>
                <w:color w:val="000000"/>
                <w:sz w:val="28"/>
                <w:szCs w:val="28"/>
              </w:rPr>
              <w:t>Лактатные</w:t>
            </w:r>
            <w:proofErr w:type="spellEnd"/>
            <w:r w:rsidRPr="00AA47F7">
              <w:rPr>
                <w:rFonts w:ascii="Times New Roman" w:hAnsi="Times New Roman" w:cs="Times New Roman"/>
                <w:color w:val="000000"/>
                <w:sz w:val="28"/>
                <w:szCs w:val="28"/>
              </w:rPr>
              <w:t xml:space="preserve"> возможности</w:t>
            </w:r>
          </w:p>
        </w:tc>
        <w:tc>
          <w:tcPr>
            <w:tcW w:w="26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8F31C7F"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30-60 с</w:t>
            </w:r>
          </w:p>
        </w:tc>
        <w:tc>
          <w:tcPr>
            <w:tcW w:w="205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19927FA"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85-90%</w:t>
            </w:r>
          </w:p>
        </w:tc>
        <w:tc>
          <w:tcPr>
            <w:tcW w:w="163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7B9F749D"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Повторное</w:t>
            </w:r>
          </w:p>
        </w:tc>
      </w:tr>
      <w:tr w:rsidR="009E2DC9" w:rsidRPr="00AA47F7" w14:paraId="0C10BD2E" w14:textId="77777777" w:rsidTr="009E2DC9">
        <w:tc>
          <w:tcPr>
            <w:tcW w:w="265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69487D8" w14:textId="77777777" w:rsidR="009E2DC9" w:rsidRPr="00AA47F7" w:rsidRDefault="009E2DC9" w:rsidP="009E2DC9">
            <w:pPr>
              <w:spacing w:after="150"/>
              <w:jc w:val="center"/>
              <w:rPr>
                <w:rFonts w:ascii="Times New Roman" w:hAnsi="Times New Roman" w:cs="Times New Roman"/>
                <w:color w:val="000000"/>
                <w:sz w:val="28"/>
                <w:szCs w:val="28"/>
              </w:rPr>
            </w:pPr>
            <w:proofErr w:type="spellStart"/>
            <w:r w:rsidRPr="00AA47F7">
              <w:rPr>
                <w:rFonts w:ascii="Times New Roman" w:hAnsi="Times New Roman" w:cs="Times New Roman"/>
                <w:color w:val="000000"/>
                <w:sz w:val="28"/>
                <w:szCs w:val="28"/>
              </w:rPr>
              <w:lastRenderedPageBreak/>
              <w:t>Алактатные</w:t>
            </w:r>
            <w:proofErr w:type="spellEnd"/>
            <w:r w:rsidRPr="00AA47F7">
              <w:rPr>
                <w:rFonts w:ascii="Times New Roman" w:hAnsi="Times New Roman" w:cs="Times New Roman"/>
                <w:color w:val="000000"/>
                <w:sz w:val="28"/>
                <w:szCs w:val="28"/>
              </w:rPr>
              <w:t xml:space="preserve"> и аэробные возможности</w:t>
            </w:r>
          </w:p>
        </w:tc>
        <w:tc>
          <w:tcPr>
            <w:tcW w:w="26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B2C3AD6"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1-5 мин</w:t>
            </w:r>
          </w:p>
        </w:tc>
        <w:tc>
          <w:tcPr>
            <w:tcW w:w="205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ADA2DFC"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85-90%</w:t>
            </w:r>
          </w:p>
        </w:tc>
        <w:tc>
          <w:tcPr>
            <w:tcW w:w="163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4F22FB55"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Повторное</w:t>
            </w:r>
          </w:p>
        </w:tc>
      </w:tr>
    </w:tbl>
    <w:p w14:paraId="79364441" w14:textId="77777777" w:rsidR="009E2DC9" w:rsidRDefault="009E2DC9" w:rsidP="009E2DC9">
      <w:pPr>
        <w:shd w:val="clear" w:color="auto" w:fill="FFFFFF"/>
        <w:spacing w:after="150"/>
        <w:rPr>
          <w:rFonts w:ascii="Times New Roman" w:hAnsi="Times New Roman" w:cs="Times New Roman"/>
          <w:color w:val="000000"/>
          <w:sz w:val="28"/>
          <w:szCs w:val="28"/>
        </w:rPr>
      </w:pPr>
    </w:p>
    <w:p w14:paraId="10488531" w14:textId="77777777" w:rsidR="00C95741" w:rsidRPr="00AA47F7" w:rsidRDefault="00C95741" w:rsidP="009E2DC9">
      <w:pPr>
        <w:shd w:val="clear" w:color="auto" w:fill="FFFFFF"/>
        <w:spacing w:after="150"/>
        <w:rPr>
          <w:rFonts w:ascii="Times New Roman" w:hAnsi="Times New Roman" w:cs="Times New Roman"/>
          <w:color w:val="000000"/>
          <w:sz w:val="28"/>
          <w:szCs w:val="28"/>
        </w:rPr>
      </w:pPr>
    </w:p>
    <w:p w14:paraId="31E57ACF"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Основными методами развития общей выносливости являются:</w:t>
      </w:r>
    </w:p>
    <w:p w14:paraId="4BA52127"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метод стандартного непрерывного упражнения с нагрузкой умеренной интенсивности (равномерный);</w:t>
      </w:r>
    </w:p>
    <w:p w14:paraId="18F5B9B9"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метод переменного (вариативно-непрерывного) упражнения (переменный);</w:t>
      </w:r>
    </w:p>
    <w:p w14:paraId="25E2BEE8"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метод повторного интервального упражнения (интервальный);</w:t>
      </w:r>
    </w:p>
    <w:p w14:paraId="06C295D0"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метод круговой тренировки;</w:t>
      </w:r>
    </w:p>
    <w:p w14:paraId="71FA03A2"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xml:space="preserve">- игровой и </w:t>
      </w:r>
      <w:proofErr w:type="gramStart"/>
      <w:r w:rsidRPr="00AA47F7">
        <w:rPr>
          <w:rFonts w:ascii="Times New Roman" w:hAnsi="Times New Roman" w:cs="Times New Roman"/>
          <w:color w:val="000000"/>
          <w:sz w:val="28"/>
          <w:szCs w:val="28"/>
        </w:rPr>
        <w:t>соревновательный</w:t>
      </w:r>
      <w:proofErr w:type="gramEnd"/>
      <w:r w:rsidRPr="00AA47F7">
        <w:rPr>
          <w:rFonts w:ascii="Times New Roman" w:hAnsi="Times New Roman" w:cs="Times New Roman"/>
          <w:color w:val="000000"/>
          <w:sz w:val="28"/>
          <w:szCs w:val="28"/>
        </w:rPr>
        <w:t xml:space="preserve"> методы.</w:t>
      </w:r>
    </w:p>
    <w:p w14:paraId="1F6A4B19"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Равномерный метод</w:t>
      </w:r>
      <w:r w:rsidRPr="00AA47F7">
        <w:rPr>
          <w:rFonts w:ascii="Times New Roman" w:hAnsi="Times New Roman" w:cs="Times New Roman"/>
          <w:color w:val="000000"/>
          <w:sz w:val="28"/>
          <w:szCs w:val="28"/>
        </w:rPr>
        <w:t> характеризуется непрерывным длительным режимом работы с равномерной скоростью или усилиями. Упражнения могут выполняться с малой, средней и максимальной интенсивностью.</w:t>
      </w:r>
    </w:p>
    <w:p w14:paraId="4BCFD1A0" w14:textId="77777777" w:rsidR="009E2DC9" w:rsidRPr="00AA47F7" w:rsidRDefault="009E2DC9" w:rsidP="009E2DC9">
      <w:pPr>
        <w:shd w:val="clear" w:color="auto" w:fill="FFFFFF"/>
        <w:spacing w:after="150"/>
        <w:rPr>
          <w:rFonts w:ascii="Times New Roman" w:hAnsi="Times New Roman" w:cs="Times New Roman"/>
          <w:color w:val="000000"/>
          <w:sz w:val="28"/>
          <w:szCs w:val="28"/>
        </w:rPr>
      </w:pPr>
      <w:proofErr w:type="gramStart"/>
      <w:r w:rsidRPr="00AA47F7">
        <w:rPr>
          <w:rFonts w:ascii="Times New Roman" w:hAnsi="Times New Roman" w:cs="Times New Roman"/>
          <w:b/>
          <w:bCs/>
          <w:color w:val="000000"/>
          <w:sz w:val="28"/>
          <w:szCs w:val="28"/>
        </w:rPr>
        <w:t>Переменный</w:t>
      </w:r>
      <w:proofErr w:type="gramEnd"/>
      <w:r w:rsidRPr="00AA47F7">
        <w:rPr>
          <w:rFonts w:ascii="Times New Roman" w:hAnsi="Times New Roman" w:cs="Times New Roman"/>
          <w:b/>
          <w:bCs/>
          <w:color w:val="000000"/>
          <w:sz w:val="28"/>
          <w:szCs w:val="28"/>
        </w:rPr>
        <w:t xml:space="preserve"> - </w:t>
      </w:r>
      <w:r w:rsidRPr="00AA47F7">
        <w:rPr>
          <w:rFonts w:ascii="Times New Roman" w:hAnsi="Times New Roman" w:cs="Times New Roman"/>
          <w:color w:val="000000"/>
          <w:sz w:val="28"/>
          <w:szCs w:val="28"/>
        </w:rPr>
        <w:t>отличается последовательным варьированием нагрузки в ходе непрерывного упражнения путем направленного изменения скорости, темпа, амплитуды движений, величины усилий (</w:t>
      </w:r>
      <w:proofErr w:type="spellStart"/>
      <w:r w:rsidRPr="00AA47F7">
        <w:rPr>
          <w:rFonts w:ascii="Times New Roman" w:hAnsi="Times New Roman" w:cs="Times New Roman"/>
          <w:color w:val="000000"/>
          <w:sz w:val="28"/>
          <w:szCs w:val="28"/>
        </w:rPr>
        <w:t>фартлек</w:t>
      </w:r>
      <w:proofErr w:type="spellEnd"/>
      <w:r w:rsidRPr="00AA47F7">
        <w:rPr>
          <w:rFonts w:ascii="Times New Roman" w:hAnsi="Times New Roman" w:cs="Times New Roman"/>
          <w:color w:val="000000"/>
          <w:sz w:val="28"/>
          <w:szCs w:val="28"/>
        </w:rPr>
        <w:t>, прыжки с различными усилиями в длину и со скакалкой и т.п.).</w:t>
      </w:r>
    </w:p>
    <w:p w14:paraId="7EA9D544"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Интервальный метод</w:t>
      </w:r>
      <w:r w:rsidRPr="00AA47F7">
        <w:rPr>
          <w:rFonts w:ascii="Times New Roman" w:hAnsi="Times New Roman" w:cs="Times New Roman"/>
          <w:color w:val="000000"/>
          <w:sz w:val="28"/>
          <w:szCs w:val="28"/>
        </w:rPr>
        <w:t> предусматривает выполнение упражнений со стандартной и с переменной нагрузкой и со строго дозированными и заранее запланированными интервалами отдыха. Как правило, интервал отдыха между упражнениями 1-3 мин. Тренирующее воздействие происходит не только в момент выполнения, но и в период отдыха. Такие нагрузки оказывают преимущественно аэробно-анаэробное воздействие и эффективны для развития специальной выносливости.</w:t>
      </w:r>
    </w:p>
    <w:p w14:paraId="5467925B"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Метод круговой тренировки</w:t>
      </w:r>
      <w:r w:rsidRPr="00AA47F7">
        <w:rPr>
          <w:rFonts w:ascii="Times New Roman" w:hAnsi="Times New Roman" w:cs="Times New Roman"/>
          <w:color w:val="000000"/>
          <w:sz w:val="28"/>
          <w:szCs w:val="28"/>
        </w:rPr>
        <w:t> предусматривает выполнение упражнений, воздействующих на различные мышечные группы и функциональные системы по типу непрерывной или интервальной работы. Обычно в круг включают 6-10 упражнений (станций), которые занимающийся проходит от 1 до 3 раз.</w:t>
      </w:r>
    </w:p>
    <w:p w14:paraId="24668241"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Воспитание гибкости.</w:t>
      </w:r>
    </w:p>
    <w:p w14:paraId="0B9FBF40"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Средствами воспитания гибкости служат упражнения на растягивание, среди которых различают активные (баллистические), пассивные и статические.</w:t>
      </w:r>
    </w:p>
    <w:p w14:paraId="0A78A03E"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Активное растягивание подразумевает выполнение баллистических движений (махи руками и ногами, наклоны и повороты туловища и т.п.). При этом они могут выполняться с различной амплитудой, скоростью и, иногда, с отягощением.</w:t>
      </w:r>
    </w:p>
    <w:p w14:paraId="50A82185" w14:textId="69E3873C" w:rsidR="009E2DC9"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lastRenderedPageBreak/>
        <w:t>Пассивные упражнения на гибкость включают: движения, выполняемые под внешним воздействием. Это может быть партнер, различные амортизаторы и тренажеры, вес собственного тела.</w:t>
      </w:r>
    </w:p>
    <w:p w14:paraId="58C80973" w14:textId="0D1F55E6" w:rsidR="00A27644" w:rsidRDefault="00A27644" w:rsidP="009E2DC9">
      <w:pPr>
        <w:shd w:val="clear" w:color="auto" w:fill="FFFFFF"/>
        <w:spacing w:after="150"/>
        <w:rPr>
          <w:rFonts w:ascii="Times New Roman" w:hAnsi="Times New Roman" w:cs="Times New Roman"/>
          <w:color w:val="000000"/>
          <w:sz w:val="28"/>
          <w:szCs w:val="28"/>
        </w:rPr>
      </w:pPr>
    </w:p>
    <w:p w14:paraId="57BD2658" w14:textId="48623AEE" w:rsidR="009E2DC9" w:rsidRDefault="009E2DC9" w:rsidP="009E2DC9">
      <w:pPr>
        <w:shd w:val="clear" w:color="auto" w:fill="FFFFFF"/>
        <w:spacing w:after="150"/>
        <w:rPr>
          <w:rFonts w:ascii="Times New Roman" w:hAnsi="Times New Roman" w:cs="Times New Roman"/>
          <w:color w:val="000000"/>
          <w:sz w:val="28"/>
          <w:szCs w:val="28"/>
        </w:rPr>
      </w:pPr>
    </w:p>
    <w:p w14:paraId="492A72C1" w14:textId="77777777" w:rsidR="00C95741" w:rsidRDefault="00C95741" w:rsidP="009E2DC9">
      <w:pPr>
        <w:shd w:val="clear" w:color="auto" w:fill="FFFFFF"/>
        <w:spacing w:after="150"/>
        <w:rPr>
          <w:rFonts w:ascii="Times New Roman" w:hAnsi="Times New Roman" w:cs="Times New Roman"/>
          <w:color w:val="000000"/>
          <w:sz w:val="28"/>
          <w:szCs w:val="28"/>
        </w:rPr>
      </w:pPr>
    </w:p>
    <w:p w14:paraId="0E74D99C"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Содержание технической подготовки.</w:t>
      </w:r>
    </w:p>
    <w:p w14:paraId="33CCEEC5"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В течение футбольной игры большинство времени игрок проводит в движении без контакта с мячом. Он перемещается в различных направлениях: прямо и в разные стороны, вперед, назад, изменяя направление, скорость и ритм, быстро останавливается, потом снова начинает движение, выполняет повороты, прыжки.</w:t>
      </w:r>
    </w:p>
    <w:p w14:paraId="57F0BEC7" w14:textId="77777777" w:rsidR="009E2DC9" w:rsidRPr="00AA47F7" w:rsidRDefault="009E2DC9" w:rsidP="009E2DC9">
      <w:pPr>
        <w:shd w:val="clear" w:color="auto" w:fill="FFFFFF"/>
        <w:spacing w:after="150"/>
        <w:rPr>
          <w:rFonts w:ascii="Times New Roman" w:hAnsi="Times New Roman" w:cs="Times New Roman"/>
          <w:color w:val="000000"/>
          <w:sz w:val="28"/>
          <w:szCs w:val="28"/>
        </w:rPr>
      </w:pPr>
      <w:proofErr w:type="gramStart"/>
      <w:r w:rsidRPr="00AA47F7">
        <w:rPr>
          <w:rFonts w:ascii="Times New Roman" w:hAnsi="Times New Roman" w:cs="Times New Roman"/>
          <w:color w:val="000000"/>
          <w:sz w:val="28"/>
          <w:szCs w:val="28"/>
        </w:rPr>
        <w:t>Техника движения без мяча: ходьба, бег, остановка, поворот, изменение направления движения; прыжок, падение.</w:t>
      </w:r>
      <w:proofErr w:type="gramEnd"/>
    </w:p>
    <w:p w14:paraId="49D3AF82"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Ходьба. </w:t>
      </w:r>
      <w:r w:rsidRPr="00AA47F7">
        <w:rPr>
          <w:rFonts w:ascii="Times New Roman" w:hAnsi="Times New Roman" w:cs="Times New Roman"/>
          <w:color w:val="000000"/>
          <w:sz w:val="28"/>
          <w:szCs w:val="28"/>
        </w:rPr>
        <w:t>Характеристика ходьбы в футболе:</w:t>
      </w:r>
    </w:p>
    <w:p w14:paraId="5900F88C"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короткий шаг;</w:t>
      </w:r>
    </w:p>
    <w:p w14:paraId="154C0966"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большая частота шага;</w:t>
      </w:r>
    </w:p>
    <w:p w14:paraId="21114F2B"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центр тяжести тела немного перенесен вперед - такая ходьба должна обеспечить скорое нарушение равновесия и начало бега;</w:t>
      </w:r>
    </w:p>
    <w:p w14:paraId="3016F88B"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руки немного согнуты, но не расслаблены.</w:t>
      </w:r>
    </w:p>
    <w:p w14:paraId="7C49B0C1"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Бег</w:t>
      </w:r>
      <w:r w:rsidRPr="00AA47F7">
        <w:rPr>
          <w:rFonts w:ascii="Times New Roman" w:hAnsi="Times New Roman" w:cs="Times New Roman"/>
          <w:color w:val="000000"/>
          <w:sz w:val="28"/>
          <w:szCs w:val="28"/>
        </w:rPr>
        <w:t> - это поступательное локомоторное движение, которое может быть циклическим и ациклическим.</w:t>
      </w:r>
    </w:p>
    <w:p w14:paraId="320EC829"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Характеристика бега в футболе:</w:t>
      </w:r>
    </w:p>
    <w:p w14:paraId="7C21A408" w14:textId="77777777" w:rsidR="009E2DC9" w:rsidRPr="00AA47F7" w:rsidRDefault="009E2DC9" w:rsidP="009E2DC9">
      <w:pPr>
        <w:shd w:val="clear" w:color="auto" w:fill="FFFFFF"/>
        <w:spacing w:after="150"/>
        <w:rPr>
          <w:rFonts w:ascii="Times New Roman" w:hAnsi="Times New Roman" w:cs="Times New Roman"/>
          <w:color w:val="000000"/>
          <w:sz w:val="28"/>
          <w:szCs w:val="28"/>
        </w:rPr>
      </w:pPr>
      <w:proofErr w:type="gramStart"/>
      <w:r w:rsidRPr="00AA47F7">
        <w:rPr>
          <w:rFonts w:ascii="Times New Roman" w:hAnsi="Times New Roman" w:cs="Times New Roman"/>
          <w:color w:val="000000"/>
          <w:sz w:val="28"/>
          <w:szCs w:val="28"/>
        </w:rPr>
        <w:t>- движение вызывает перемещение тела, определенным способом отрыва тела от земли, который обуславливает взаимодействие внутренних сил (сила мышц), внешних сил (реакции земли, силы тяжести, сопротивление окружающей среды и</w:t>
      </w:r>
      <w:proofErr w:type="gramEnd"/>
    </w:p>
    <w:p w14:paraId="319ED0A0"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т.д.);</w:t>
      </w:r>
    </w:p>
    <w:p w14:paraId="34B65E92"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в ходе бега тело пребывает в этапе полёта, чем и отличается от ходьбы, которая имеет похожие движения, но не имеет этапа полёта;</w:t>
      </w:r>
    </w:p>
    <w:p w14:paraId="5356D5B7"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один цикл движения в беге включает в себя двойной шаг, который состоит из двух периодов сопротивления и полёта. Каждая нога в одном цикле проходит через два периода;</w:t>
      </w:r>
    </w:p>
    <w:p w14:paraId="45519CAE"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период сопротивления содержит фазу переднего сопротивления, первый контакт с поверхностью, прохождение через вертикаль или момент вертикали и фазу последнего сопротивления до момента отрыва от поверхности;</w:t>
      </w:r>
    </w:p>
    <w:p w14:paraId="66F498D3"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lastRenderedPageBreak/>
        <w:t>- период полёта содержит фазу последнего шага до момента, когда нога отрывается от поверхности, прохождение через вертикаль или момент вертикали, а так же фазу переднего шага до момента прикосновения с землей.</w:t>
      </w:r>
    </w:p>
    <w:p w14:paraId="5097B9C8" w14:textId="77777777" w:rsidR="009E2DC9" w:rsidRDefault="009E2DC9" w:rsidP="009E2DC9">
      <w:pPr>
        <w:shd w:val="clear" w:color="auto" w:fill="FFFFFF"/>
        <w:spacing w:after="150"/>
        <w:rPr>
          <w:rFonts w:ascii="Times New Roman" w:hAnsi="Times New Roman" w:cs="Times New Roman"/>
          <w:color w:val="000000"/>
          <w:sz w:val="28"/>
          <w:szCs w:val="28"/>
        </w:rPr>
      </w:pPr>
    </w:p>
    <w:p w14:paraId="3FE6AFDC" w14:textId="77777777" w:rsidR="00E905C0" w:rsidRDefault="00E905C0" w:rsidP="009E2DC9">
      <w:pPr>
        <w:shd w:val="clear" w:color="auto" w:fill="FFFFFF"/>
        <w:spacing w:after="150"/>
        <w:rPr>
          <w:rFonts w:ascii="Times New Roman" w:hAnsi="Times New Roman" w:cs="Times New Roman"/>
          <w:color w:val="000000"/>
          <w:sz w:val="28"/>
          <w:szCs w:val="28"/>
        </w:rPr>
      </w:pPr>
    </w:p>
    <w:p w14:paraId="0FF56F67" w14:textId="77777777" w:rsidR="00E905C0" w:rsidRDefault="00E905C0" w:rsidP="009E2DC9">
      <w:pPr>
        <w:shd w:val="clear" w:color="auto" w:fill="FFFFFF"/>
        <w:spacing w:after="150"/>
        <w:rPr>
          <w:rFonts w:ascii="Times New Roman" w:hAnsi="Times New Roman" w:cs="Times New Roman"/>
          <w:color w:val="000000"/>
          <w:sz w:val="28"/>
          <w:szCs w:val="28"/>
        </w:rPr>
      </w:pPr>
    </w:p>
    <w:p w14:paraId="55BF8C25" w14:textId="77777777" w:rsidR="00E905C0" w:rsidRPr="00AA47F7" w:rsidRDefault="00E905C0" w:rsidP="009E2DC9">
      <w:pPr>
        <w:shd w:val="clear" w:color="auto" w:fill="FFFFFF"/>
        <w:spacing w:after="150"/>
        <w:rPr>
          <w:rFonts w:ascii="Times New Roman" w:hAnsi="Times New Roman" w:cs="Times New Roman"/>
          <w:color w:val="000000"/>
          <w:sz w:val="28"/>
          <w:szCs w:val="28"/>
        </w:rPr>
      </w:pPr>
    </w:p>
    <w:p w14:paraId="67BF1368"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Разновидности бега:</w:t>
      </w:r>
    </w:p>
    <w:p w14:paraId="2858703F"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обычный бег;</w:t>
      </w:r>
    </w:p>
    <w:p w14:paraId="63D6F734"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бег назад;</w:t>
      </w:r>
    </w:p>
    <w:p w14:paraId="48D66952"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xml:space="preserve">- бег </w:t>
      </w:r>
      <w:proofErr w:type="spellStart"/>
      <w:r w:rsidRPr="00AA47F7">
        <w:rPr>
          <w:rFonts w:ascii="Times New Roman" w:hAnsi="Times New Roman" w:cs="Times New Roman"/>
          <w:color w:val="000000"/>
          <w:sz w:val="28"/>
          <w:szCs w:val="28"/>
        </w:rPr>
        <w:t>скрещеным</w:t>
      </w:r>
      <w:proofErr w:type="spellEnd"/>
      <w:r w:rsidRPr="00AA47F7">
        <w:rPr>
          <w:rFonts w:ascii="Times New Roman" w:hAnsi="Times New Roman" w:cs="Times New Roman"/>
          <w:color w:val="000000"/>
          <w:sz w:val="28"/>
          <w:szCs w:val="28"/>
        </w:rPr>
        <w:t xml:space="preserve"> шагом;</w:t>
      </w:r>
    </w:p>
    <w:p w14:paraId="64934A0D"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бег приставным шагом.</w:t>
      </w:r>
    </w:p>
    <w:p w14:paraId="018CB7B5"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Остановка.</w:t>
      </w:r>
    </w:p>
    <w:p w14:paraId="0E704C36"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Существует два вида остановки: прыжком и выпадом.</w:t>
      </w:r>
    </w:p>
    <w:p w14:paraId="0528629A"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Остановка</w:t>
      </w:r>
      <w:r w:rsidRPr="00AA47F7">
        <w:rPr>
          <w:rFonts w:ascii="Times New Roman" w:hAnsi="Times New Roman" w:cs="Times New Roman"/>
          <w:b/>
          <w:bCs/>
          <w:color w:val="000000"/>
          <w:sz w:val="28"/>
          <w:szCs w:val="28"/>
        </w:rPr>
        <w:t> </w:t>
      </w:r>
      <w:r w:rsidRPr="00AA47F7">
        <w:rPr>
          <w:rFonts w:ascii="Times New Roman" w:hAnsi="Times New Roman" w:cs="Times New Roman"/>
          <w:color w:val="000000"/>
          <w:sz w:val="28"/>
          <w:szCs w:val="28"/>
        </w:rPr>
        <w:t>с помощью прыжка выполняется с помощью низкого, короткого с подпрыгиванием с приземлением на маховую ногу. Маховая нога, из-за необходимости получения равновесия и стабильности, должна быть немного согнута. Прыжок часто выполняется на обе ноги. Главную роль в остановке,</w:t>
      </w:r>
      <w:r w:rsidRPr="00AA47F7">
        <w:rPr>
          <w:rFonts w:ascii="Times New Roman" w:hAnsi="Times New Roman" w:cs="Times New Roman"/>
          <w:b/>
          <w:bCs/>
          <w:color w:val="000000"/>
          <w:sz w:val="28"/>
          <w:szCs w:val="28"/>
        </w:rPr>
        <w:t> </w:t>
      </w:r>
      <w:r w:rsidRPr="00AA47F7">
        <w:rPr>
          <w:rFonts w:ascii="Times New Roman" w:hAnsi="Times New Roman" w:cs="Times New Roman"/>
          <w:color w:val="000000"/>
          <w:sz w:val="28"/>
          <w:szCs w:val="28"/>
        </w:rPr>
        <w:t>с помощью выпада имеет последний шаг в ходе бега. Маховая нога выносится вперед с опорой на пятку и постепенным переносом равновесия на переднюю часть стоп.</w:t>
      </w:r>
    </w:p>
    <w:p w14:paraId="795B68A6"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Основное содержание элементов техники движения без мяча в программе составляет:</w:t>
      </w:r>
    </w:p>
    <w:p w14:paraId="42CAA16D"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быстрая ходьба (координация, положение рук, ритм и дыхание);</w:t>
      </w:r>
    </w:p>
    <w:p w14:paraId="729FB13B"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переход из быстрой ходьбы в бег и снова в ходьбу;</w:t>
      </w:r>
    </w:p>
    <w:p w14:paraId="735F0E14" w14:textId="3417F51D"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прямолинейный бег (координация, ритм,</w:t>
      </w:r>
      <w:r w:rsidR="00E720FB">
        <w:rPr>
          <w:rFonts w:ascii="Times New Roman" w:hAnsi="Times New Roman" w:cs="Times New Roman"/>
          <w:color w:val="000000"/>
          <w:sz w:val="28"/>
          <w:szCs w:val="28"/>
        </w:rPr>
        <w:t xml:space="preserve"> </w:t>
      </w:r>
      <w:r w:rsidRPr="00AA47F7">
        <w:rPr>
          <w:rFonts w:ascii="Times New Roman" w:hAnsi="Times New Roman" w:cs="Times New Roman"/>
          <w:color w:val="000000"/>
          <w:sz w:val="28"/>
          <w:szCs w:val="28"/>
        </w:rPr>
        <w:t>взгляд, дыхание, положение тела,</w:t>
      </w:r>
      <w:r w:rsidR="00E720FB">
        <w:rPr>
          <w:rFonts w:ascii="Times New Roman" w:hAnsi="Times New Roman" w:cs="Times New Roman"/>
          <w:color w:val="000000"/>
          <w:sz w:val="28"/>
          <w:szCs w:val="28"/>
        </w:rPr>
        <w:t xml:space="preserve"> </w:t>
      </w:r>
      <w:r w:rsidRPr="00AA47F7">
        <w:rPr>
          <w:rFonts w:ascii="Times New Roman" w:hAnsi="Times New Roman" w:cs="Times New Roman"/>
          <w:color w:val="000000"/>
          <w:sz w:val="28"/>
          <w:szCs w:val="28"/>
        </w:rPr>
        <w:t>равновесие);</w:t>
      </w:r>
    </w:p>
    <w:p w14:paraId="20AC19F7"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бег, остановка, снова бег (смена ритма, старт, равновесие);</w:t>
      </w:r>
    </w:p>
    <w:p w14:paraId="056CE696"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прогрессия шагов в процессе бега;</w:t>
      </w:r>
    </w:p>
    <w:p w14:paraId="3DD6B167"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боковой бег приставным шагом;</w:t>
      </w:r>
    </w:p>
    <w:p w14:paraId="70609CFF"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xml:space="preserve">- боковой бег </w:t>
      </w:r>
      <w:proofErr w:type="spellStart"/>
      <w:r w:rsidRPr="00AA47F7">
        <w:rPr>
          <w:rFonts w:ascii="Times New Roman" w:hAnsi="Times New Roman" w:cs="Times New Roman"/>
          <w:color w:val="000000"/>
          <w:sz w:val="28"/>
          <w:szCs w:val="28"/>
        </w:rPr>
        <w:t>скрещеным</w:t>
      </w:r>
      <w:proofErr w:type="spellEnd"/>
      <w:r w:rsidRPr="00AA47F7">
        <w:rPr>
          <w:rFonts w:ascii="Times New Roman" w:hAnsi="Times New Roman" w:cs="Times New Roman"/>
          <w:color w:val="000000"/>
          <w:sz w:val="28"/>
          <w:szCs w:val="28"/>
        </w:rPr>
        <w:t xml:space="preserve"> шагом;</w:t>
      </w:r>
    </w:p>
    <w:p w14:paraId="4573E802"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бег назад;</w:t>
      </w:r>
    </w:p>
    <w:p w14:paraId="0A987ADB"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бег - ускорение с инерцией движения и остановкой;</w:t>
      </w:r>
    </w:p>
    <w:p w14:paraId="16ADED24"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криволинейный бег (смена ритма, наклон тела, взгляд);</w:t>
      </w:r>
    </w:p>
    <w:p w14:paraId="296F3FCB"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lastRenderedPageBreak/>
        <w:t>- прыжки с места (двумя ногами, замах, положение рук, отрыв...);</w:t>
      </w:r>
    </w:p>
    <w:p w14:paraId="2BEF0DB0"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прыжки в движении (отрыв одной ногой, разбег, последний шаг длиннее);</w:t>
      </w:r>
    </w:p>
    <w:p w14:paraId="0CECE298"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комбинация прыжка, приземления и переход в бег (равновесие, координация);</w:t>
      </w:r>
    </w:p>
    <w:p w14:paraId="76BDA9E5"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бег с поворотами, подпрыгиванием.</w:t>
      </w:r>
    </w:p>
    <w:p w14:paraId="652BBDBC" w14:textId="77777777" w:rsidR="009E2DC9"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br/>
      </w:r>
    </w:p>
    <w:p w14:paraId="30705D74" w14:textId="77777777" w:rsidR="00E905C0" w:rsidRPr="00AA47F7" w:rsidRDefault="00E905C0" w:rsidP="009E2DC9">
      <w:pPr>
        <w:shd w:val="clear" w:color="auto" w:fill="FFFFFF"/>
        <w:spacing w:after="150"/>
        <w:rPr>
          <w:rFonts w:ascii="Times New Roman" w:hAnsi="Times New Roman" w:cs="Times New Roman"/>
          <w:color w:val="000000"/>
          <w:sz w:val="28"/>
          <w:szCs w:val="28"/>
        </w:rPr>
      </w:pPr>
    </w:p>
    <w:p w14:paraId="5A1AC5C3"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Техническая подготовка.</w:t>
      </w:r>
    </w:p>
    <w:p w14:paraId="5021BC54"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Техническая тренировка футболиста - это длительный процесс, связанный с рядом проблем, особенно в фазе перехода обучения технике в условиях соревнований. Соревновательная деятельность требует непрерывного совершенствования техники и ее регулирования со степенью физической, тактической и психосоциальной подготовки игрока.</w:t>
      </w:r>
    </w:p>
    <w:p w14:paraId="3942D156"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Отдельной проблемой является стабильность технической подготовки. "Футбольная техника стабильна только тогда, когда она постоянно и организованно обновляется". Известно широко распространенное мнение, что тренировка элементов футбольной техники строго связана с работой в младших категориях, а вот в работе с взрослыми футболистами этому важному сегменту не посвящено должного внимания, что, в конце концов, исключительно негативно отражается на качестве применяемых технических элементов в игре футболистов.</w:t>
      </w:r>
    </w:p>
    <w:p w14:paraId="53659C85"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Не редкое явление, что при выполнении технического элемента доходит до отклонения от стандартных форм выполнения, что в свое время может перерасти в ошибку, которая приведет к неуспешной попытке.</w:t>
      </w:r>
    </w:p>
    <w:p w14:paraId="7C3270B5" w14:textId="1B0D7F81"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Тренер</w:t>
      </w:r>
      <w:r w:rsidR="00C75703">
        <w:rPr>
          <w:rFonts w:ascii="Times New Roman" w:hAnsi="Times New Roman" w:cs="Times New Roman"/>
          <w:color w:val="000000"/>
          <w:sz w:val="28"/>
          <w:szCs w:val="28"/>
        </w:rPr>
        <w:t>-преподаватель</w:t>
      </w:r>
      <w:r w:rsidRPr="00AA47F7">
        <w:rPr>
          <w:rFonts w:ascii="Times New Roman" w:hAnsi="Times New Roman" w:cs="Times New Roman"/>
          <w:color w:val="000000"/>
          <w:sz w:val="28"/>
          <w:szCs w:val="28"/>
        </w:rPr>
        <w:t xml:space="preserve"> должен постоянно контролировать игрока и при таких явлениях предпринимать соответствующие меры.</w:t>
      </w:r>
    </w:p>
    <w:p w14:paraId="361ABA27"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Изучение конкретного технического приёма предполагает последовательное прохождение четырёх этапов обучения:</w:t>
      </w:r>
    </w:p>
    <w:p w14:paraId="3A64414F"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1. Ознакомления с приёмом.</w:t>
      </w:r>
    </w:p>
    <w:p w14:paraId="332A570E"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2. Практического разучивания приёма в облегчённых, специально созданных условиях.</w:t>
      </w:r>
    </w:p>
    <w:p w14:paraId="7A5A8861"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3. Совершенствования выполнения приёма в разнообразных, в том числе и усложнённых условиях.</w:t>
      </w:r>
    </w:p>
    <w:p w14:paraId="7E2ED856" w14:textId="77777777" w:rsidR="009E2DC9" w:rsidRPr="00AA47F7" w:rsidRDefault="009E2DC9" w:rsidP="009E2DC9">
      <w:pPr>
        <w:shd w:val="clear" w:color="auto" w:fill="FFFFFF"/>
        <w:spacing w:after="150"/>
        <w:rPr>
          <w:rFonts w:ascii="Times New Roman" w:hAnsi="Times New Roman" w:cs="Times New Roman"/>
          <w:color w:val="000000"/>
          <w:sz w:val="28"/>
          <w:szCs w:val="28"/>
        </w:rPr>
      </w:pPr>
    </w:p>
    <w:p w14:paraId="662E590B"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4. Реализации изучаемого приёма в игровых условиях.</w:t>
      </w:r>
    </w:p>
    <w:p w14:paraId="1B1AFA4D" w14:textId="77777777" w:rsidR="009E2DC9" w:rsidRPr="00AA47F7" w:rsidRDefault="009E2DC9" w:rsidP="009E2DC9">
      <w:pPr>
        <w:shd w:val="clear" w:color="auto" w:fill="FFFFFF"/>
        <w:spacing w:after="150"/>
        <w:jc w:val="center"/>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Характеристика этапов овладения игровыми приёмами</w:t>
      </w:r>
      <w:r w:rsidRPr="00AA47F7">
        <w:rPr>
          <w:rFonts w:ascii="Times New Roman" w:hAnsi="Times New Roman" w:cs="Times New Roman"/>
          <w:color w:val="000000"/>
          <w:sz w:val="28"/>
          <w:szCs w:val="28"/>
        </w:rPr>
        <w:t>.</w:t>
      </w:r>
    </w:p>
    <w:tbl>
      <w:tblPr>
        <w:tblW w:w="9825" w:type="dxa"/>
        <w:shd w:val="clear" w:color="auto" w:fill="FFFFFF"/>
        <w:tblCellMar>
          <w:top w:w="105" w:type="dxa"/>
          <w:left w:w="105" w:type="dxa"/>
          <w:bottom w:w="105" w:type="dxa"/>
          <w:right w:w="105" w:type="dxa"/>
        </w:tblCellMar>
        <w:tblLook w:val="04A0" w:firstRow="1" w:lastRow="0" w:firstColumn="1" w:lastColumn="0" w:noHBand="0" w:noVBand="1"/>
      </w:tblPr>
      <w:tblGrid>
        <w:gridCol w:w="3184"/>
        <w:gridCol w:w="3200"/>
        <w:gridCol w:w="3441"/>
      </w:tblGrid>
      <w:tr w:rsidR="009E2DC9" w:rsidRPr="00AA47F7" w14:paraId="7EF53E3B" w14:textId="77777777" w:rsidTr="009E2DC9">
        <w:tc>
          <w:tcPr>
            <w:tcW w:w="297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50126C0" w14:textId="77777777" w:rsidR="009E2DC9" w:rsidRPr="00AA47F7" w:rsidRDefault="009E2DC9" w:rsidP="009E2DC9">
            <w:pPr>
              <w:spacing w:after="150"/>
              <w:jc w:val="center"/>
              <w:rPr>
                <w:rFonts w:ascii="Times New Roman" w:hAnsi="Times New Roman" w:cs="Times New Roman"/>
                <w:color w:val="000000"/>
                <w:sz w:val="28"/>
                <w:szCs w:val="28"/>
              </w:rPr>
            </w:pPr>
          </w:p>
          <w:p w14:paraId="4838783B"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 </w:t>
            </w:r>
            <w:r w:rsidRPr="00AA47F7">
              <w:rPr>
                <w:rFonts w:ascii="Times New Roman" w:hAnsi="Times New Roman" w:cs="Times New Roman"/>
                <w:b/>
                <w:bCs/>
                <w:color w:val="000000"/>
                <w:sz w:val="28"/>
                <w:szCs w:val="28"/>
              </w:rPr>
              <w:t>и направленность этапа</w:t>
            </w:r>
          </w:p>
        </w:tc>
        <w:tc>
          <w:tcPr>
            <w:tcW w:w="29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969393D"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Характер формирования нервных процессов в ЦНС</w:t>
            </w:r>
          </w:p>
        </w:tc>
        <w:tc>
          <w:tcPr>
            <w:tcW w:w="3210"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14C5AFC8"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Преимущественное использование средств, методов и условий</w:t>
            </w:r>
          </w:p>
        </w:tc>
      </w:tr>
      <w:tr w:rsidR="009E2DC9" w:rsidRPr="00AA47F7" w14:paraId="253642D0" w14:textId="77777777" w:rsidTr="009E2DC9">
        <w:tc>
          <w:tcPr>
            <w:tcW w:w="2970" w:type="dxa"/>
            <w:tcBorders>
              <w:top w:val="nil"/>
              <w:left w:val="single" w:sz="6" w:space="0" w:color="000000"/>
              <w:bottom w:val="single" w:sz="6" w:space="0" w:color="000000"/>
              <w:right w:val="nil"/>
            </w:tcBorders>
            <w:shd w:val="clear" w:color="auto" w:fill="FFFFFF"/>
            <w:tcMar>
              <w:top w:w="0" w:type="dxa"/>
              <w:left w:w="115" w:type="dxa"/>
              <w:bottom w:w="0" w:type="dxa"/>
              <w:right w:w="0" w:type="dxa"/>
            </w:tcMar>
            <w:hideMark/>
          </w:tcPr>
          <w:p w14:paraId="21614E94"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Создание представления об игровом приёме</w:t>
            </w:r>
          </w:p>
        </w:tc>
        <w:tc>
          <w:tcPr>
            <w:tcW w:w="2985" w:type="dxa"/>
            <w:tcBorders>
              <w:top w:val="nil"/>
              <w:left w:val="single" w:sz="6" w:space="0" w:color="000000"/>
              <w:bottom w:val="single" w:sz="6" w:space="0" w:color="000000"/>
              <w:right w:val="nil"/>
            </w:tcBorders>
            <w:shd w:val="clear" w:color="auto" w:fill="FFFFFF"/>
            <w:tcMar>
              <w:top w:w="0" w:type="dxa"/>
              <w:left w:w="115" w:type="dxa"/>
              <w:bottom w:w="0" w:type="dxa"/>
              <w:right w:w="0" w:type="dxa"/>
            </w:tcMar>
            <w:hideMark/>
          </w:tcPr>
          <w:p w14:paraId="2D104208"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Восприятие и анализ системы движений</w:t>
            </w:r>
          </w:p>
        </w:tc>
        <w:tc>
          <w:tcPr>
            <w:tcW w:w="3210" w:type="dxa"/>
            <w:tcBorders>
              <w:top w:val="nil"/>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63C20492"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Объяснение, показ, демонстрация наглядных пособий</w:t>
            </w:r>
          </w:p>
        </w:tc>
      </w:tr>
      <w:tr w:rsidR="009E2DC9" w:rsidRPr="00AA47F7" w14:paraId="162CE38C" w14:textId="77777777" w:rsidTr="009E2DC9">
        <w:tc>
          <w:tcPr>
            <w:tcW w:w="2970" w:type="dxa"/>
            <w:tcBorders>
              <w:top w:val="nil"/>
              <w:left w:val="single" w:sz="6" w:space="0" w:color="000000"/>
              <w:bottom w:val="single" w:sz="6" w:space="0" w:color="000000"/>
              <w:right w:val="nil"/>
            </w:tcBorders>
            <w:shd w:val="clear" w:color="auto" w:fill="FFFFFF"/>
            <w:tcMar>
              <w:top w:w="0" w:type="dxa"/>
              <w:left w:w="115" w:type="dxa"/>
              <w:bottom w:w="0" w:type="dxa"/>
              <w:right w:w="0" w:type="dxa"/>
            </w:tcMar>
            <w:hideMark/>
          </w:tcPr>
          <w:p w14:paraId="2DADDD03"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Практическое разучивание игрового приёма</w:t>
            </w:r>
          </w:p>
        </w:tc>
        <w:tc>
          <w:tcPr>
            <w:tcW w:w="2985" w:type="dxa"/>
            <w:tcBorders>
              <w:top w:val="nil"/>
              <w:left w:val="single" w:sz="6" w:space="0" w:color="000000"/>
              <w:bottom w:val="single" w:sz="6" w:space="0" w:color="000000"/>
              <w:right w:val="nil"/>
            </w:tcBorders>
            <w:shd w:val="clear" w:color="auto" w:fill="FFFFFF"/>
            <w:tcMar>
              <w:top w:w="0" w:type="dxa"/>
              <w:left w:w="115" w:type="dxa"/>
              <w:bottom w:w="0" w:type="dxa"/>
              <w:right w:w="0" w:type="dxa"/>
            </w:tcMar>
            <w:hideMark/>
          </w:tcPr>
          <w:p w14:paraId="02047F74"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Генерализация и концентрация</w:t>
            </w:r>
          </w:p>
        </w:tc>
        <w:tc>
          <w:tcPr>
            <w:tcW w:w="3210" w:type="dxa"/>
            <w:tcBorders>
              <w:top w:val="nil"/>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019A43EF"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Расчленённое и целостное разучивание приёма в упражнениях с облегчёнными условиями</w:t>
            </w:r>
          </w:p>
        </w:tc>
      </w:tr>
    </w:tbl>
    <w:p w14:paraId="5322336A" w14:textId="77777777" w:rsidR="009E2DC9" w:rsidRPr="00AA47F7" w:rsidRDefault="009E2DC9" w:rsidP="009E2DC9">
      <w:pPr>
        <w:shd w:val="clear" w:color="auto" w:fill="FFFFFF"/>
        <w:spacing w:after="150"/>
        <w:rPr>
          <w:rFonts w:ascii="Times New Roman" w:hAnsi="Times New Roman" w:cs="Times New Roman"/>
          <w:color w:val="000000"/>
          <w:sz w:val="28"/>
          <w:szCs w:val="28"/>
        </w:rPr>
      </w:pPr>
    </w:p>
    <w:tbl>
      <w:tblPr>
        <w:tblW w:w="9825" w:type="dxa"/>
        <w:shd w:val="clear" w:color="auto" w:fill="FFFFFF"/>
        <w:tblCellMar>
          <w:top w:w="105" w:type="dxa"/>
          <w:left w:w="105" w:type="dxa"/>
          <w:bottom w:w="105" w:type="dxa"/>
          <w:right w:w="105" w:type="dxa"/>
        </w:tblCellMar>
        <w:tblLook w:val="04A0" w:firstRow="1" w:lastRow="0" w:firstColumn="1" w:lastColumn="0" w:noHBand="0" w:noVBand="1"/>
      </w:tblPr>
      <w:tblGrid>
        <w:gridCol w:w="3184"/>
        <w:gridCol w:w="3200"/>
        <w:gridCol w:w="3441"/>
      </w:tblGrid>
      <w:tr w:rsidR="009E2DC9" w:rsidRPr="00AA47F7" w14:paraId="1932C82F" w14:textId="77777777" w:rsidTr="009E2DC9">
        <w:tc>
          <w:tcPr>
            <w:tcW w:w="2970" w:type="dxa"/>
            <w:tcBorders>
              <w:top w:val="nil"/>
              <w:left w:val="single" w:sz="6" w:space="0" w:color="000000"/>
              <w:bottom w:val="single" w:sz="6" w:space="0" w:color="000000"/>
              <w:right w:val="nil"/>
            </w:tcBorders>
            <w:shd w:val="clear" w:color="auto" w:fill="FFFFFF"/>
            <w:tcMar>
              <w:top w:w="0" w:type="dxa"/>
              <w:left w:w="115" w:type="dxa"/>
              <w:bottom w:w="0" w:type="dxa"/>
              <w:right w:w="0" w:type="dxa"/>
            </w:tcMar>
            <w:hideMark/>
          </w:tcPr>
          <w:p w14:paraId="621B541C"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Выполнение игрового приёма в разнообразных условиях</w:t>
            </w:r>
          </w:p>
        </w:tc>
        <w:tc>
          <w:tcPr>
            <w:tcW w:w="2985" w:type="dxa"/>
            <w:tcBorders>
              <w:top w:val="nil"/>
              <w:left w:val="single" w:sz="6" w:space="0" w:color="000000"/>
              <w:bottom w:val="single" w:sz="6" w:space="0" w:color="000000"/>
              <w:right w:val="nil"/>
            </w:tcBorders>
            <w:shd w:val="clear" w:color="auto" w:fill="FFFFFF"/>
            <w:tcMar>
              <w:top w:w="0" w:type="dxa"/>
              <w:left w:w="115" w:type="dxa"/>
              <w:bottom w:w="0" w:type="dxa"/>
              <w:right w:w="0" w:type="dxa"/>
            </w:tcMar>
            <w:hideMark/>
          </w:tcPr>
          <w:p w14:paraId="4D76AA16"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Автоматизация</w:t>
            </w:r>
          </w:p>
        </w:tc>
        <w:tc>
          <w:tcPr>
            <w:tcW w:w="3210" w:type="dxa"/>
            <w:tcBorders>
              <w:top w:val="nil"/>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5C67E7C1"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Целостное выполнение приёма в различных сочетаниях с другими в условиях повышенных требований</w:t>
            </w:r>
          </w:p>
        </w:tc>
      </w:tr>
      <w:tr w:rsidR="009E2DC9" w:rsidRPr="00AA47F7" w14:paraId="172DBE4B" w14:textId="77777777" w:rsidTr="009E2DC9">
        <w:tc>
          <w:tcPr>
            <w:tcW w:w="2970" w:type="dxa"/>
            <w:tcBorders>
              <w:top w:val="nil"/>
              <w:left w:val="single" w:sz="6" w:space="0" w:color="000000"/>
              <w:bottom w:val="single" w:sz="6" w:space="0" w:color="000000"/>
              <w:right w:val="nil"/>
            </w:tcBorders>
            <w:shd w:val="clear" w:color="auto" w:fill="FFFFFF"/>
            <w:tcMar>
              <w:top w:w="0" w:type="dxa"/>
              <w:left w:w="115" w:type="dxa"/>
              <w:bottom w:w="0" w:type="dxa"/>
              <w:right w:w="0" w:type="dxa"/>
            </w:tcMar>
            <w:hideMark/>
          </w:tcPr>
          <w:p w14:paraId="4C366A39"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Реализация приёма в игровых условиях</w:t>
            </w:r>
          </w:p>
        </w:tc>
        <w:tc>
          <w:tcPr>
            <w:tcW w:w="2985" w:type="dxa"/>
            <w:tcBorders>
              <w:top w:val="nil"/>
              <w:left w:val="single" w:sz="6" w:space="0" w:color="000000"/>
              <w:bottom w:val="single" w:sz="6" w:space="0" w:color="000000"/>
              <w:right w:val="nil"/>
            </w:tcBorders>
            <w:shd w:val="clear" w:color="auto" w:fill="FFFFFF"/>
            <w:tcMar>
              <w:top w:w="0" w:type="dxa"/>
              <w:left w:w="115" w:type="dxa"/>
              <w:bottom w:w="0" w:type="dxa"/>
              <w:right w:w="0" w:type="dxa"/>
            </w:tcMar>
            <w:hideMark/>
          </w:tcPr>
          <w:p w14:paraId="5E95DA8E"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Помехоустойчивость к действию сбивающих факторов</w:t>
            </w:r>
          </w:p>
        </w:tc>
        <w:tc>
          <w:tcPr>
            <w:tcW w:w="3210" w:type="dxa"/>
            <w:tcBorders>
              <w:top w:val="nil"/>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35EE6F39"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Выполнение игровых упражнений, участие в учебных и официальных матчах.</w:t>
            </w:r>
          </w:p>
        </w:tc>
      </w:tr>
    </w:tbl>
    <w:p w14:paraId="50E9FBE4" w14:textId="77777777" w:rsidR="009E2DC9" w:rsidRPr="00AA47F7" w:rsidRDefault="009E2DC9" w:rsidP="009E2DC9">
      <w:pPr>
        <w:shd w:val="clear" w:color="auto" w:fill="FFFFFF"/>
        <w:spacing w:after="150"/>
        <w:rPr>
          <w:rFonts w:ascii="Times New Roman" w:hAnsi="Times New Roman" w:cs="Times New Roman"/>
          <w:color w:val="000000"/>
          <w:sz w:val="28"/>
          <w:szCs w:val="28"/>
        </w:rPr>
      </w:pPr>
    </w:p>
    <w:p w14:paraId="3B713FF5"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Под технической подготовкой спортсмена понимают обучение основам техники двигательных действий и совершенствование избранных форм спортивной техники (характерных для вида спорта), обеспечивающих достижение высоких спортивных результатов. Для построения процесса обучения технике футбола решающее значение имеет структура обучения специфическим двигательным действиям и составленная на её основе систематизация средств технической подготовки.</w:t>
      </w:r>
    </w:p>
    <w:p w14:paraId="02AF6396"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Техническая подготовка начинается с этапа обучения базовым элементам техники. На начальном этапе необходимо обучить технике ведения, остановок, передач мяча и простейшим финтам. Основными задачами на данном этапе выступают формирование логического, зрительного и двигательного представления о действии, мотивационной и кондиционной готовности к обучению.</w:t>
      </w:r>
    </w:p>
    <w:p w14:paraId="1D8C3335"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xml:space="preserve">Для формирования представления традиционно применяется объяснительно-иллюстративный тип обучения, метод проблемного изложения и частично-поисковый метод. Для формирования двигательного представления о техническом приеме ввиду малого возраста занимающихся рекомендуется использовать метод целостного обучения, т. к. уровень двигательных способностей часто не позволяет соединить отдельные приемы в техническое действие. При этом подбираются </w:t>
      </w:r>
      <w:r w:rsidRPr="00AA47F7">
        <w:rPr>
          <w:rFonts w:ascii="Times New Roman" w:hAnsi="Times New Roman" w:cs="Times New Roman"/>
          <w:color w:val="000000"/>
          <w:sz w:val="28"/>
          <w:szCs w:val="28"/>
        </w:rPr>
        <w:lastRenderedPageBreak/>
        <w:t xml:space="preserve">одноцелевые упражнения, которые выполняются в простых условиях: на месте или на малой скорости, без дефицита времени, без сопротивлений и т. д., благодаря чему формируются прочные навыки в стабильных условиях. Внимание </w:t>
      </w:r>
      <w:proofErr w:type="gramStart"/>
      <w:r w:rsidRPr="00AA47F7">
        <w:rPr>
          <w:rFonts w:ascii="Times New Roman" w:hAnsi="Times New Roman" w:cs="Times New Roman"/>
          <w:color w:val="000000"/>
          <w:sz w:val="28"/>
          <w:szCs w:val="28"/>
        </w:rPr>
        <w:t>занимающихся</w:t>
      </w:r>
      <w:proofErr w:type="gramEnd"/>
      <w:r w:rsidRPr="00AA47F7">
        <w:rPr>
          <w:rFonts w:ascii="Times New Roman" w:hAnsi="Times New Roman" w:cs="Times New Roman"/>
          <w:color w:val="000000"/>
          <w:sz w:val="28"/>
          <w:szCs w:val="28"/>
        </w:rPr>
        <w:t xml:space="preserve"> акцентируется на правильности выполнения технического приема, а не на его результативности.</w:t>
      </w:r>
    </w:p>
    <w:p w14:paraId="26953733"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Для детей, которые имеют низкий уровень координационных способностей и выполняют базовые приемы техники футбола с большим количеством ошибок, необходимо подобрать посильные упражнения, которые они смогут успешно выполнить с минимальным количеством ошибок. Данные подводящие упражнения должны быть направлены на освоение двигательной структуры технических приемов футбола. Их выполнение должно иметь высокую стабильность для формирования четкой двигательной модели. Чем больше положительных эффективных действий, тем больший успех обучения.</w:t>
      </w:r>
    </w:p>
    <w:p w14:paraId="457359D2"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Привыкание к контакту с мячом и развитие «чувства мяча».</w:t>
      </w:r>
    </w:p>
    <w:p w14:paraId="7549B343"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Привыкание к контакту с мячом на поверхности достигается применением определенных процессов, с помощью которых происходит развитие чувства мяча.</w:t>
      </w:r>
    </w:p>
    <w:p w14:paraId="276F19B6"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Это движение не естественное, поэтому его надо правильно выучить.</w:t>
      </w:r>
    </w:p>
    <w:p w14:paraId="6C3A2512"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С помощью различных упражнений происходит контакт разных частей стопы с мячом, при этом развивается чувство мяча, что облегчает освоить более сложные части футбольной техники. Чувство мяча связанно с кинетикой, нервно-мышечным строением, владением мяча и постановкой своего тела по отношению к мячу, ритмичностью этой взаимосвязи.</w:t>
      </w:r>
    </w:p>
    <w:p w14:paraId="0DAD0819"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Рассматривая вопрос первоначальной фазы в развитии координационных способностей, ловкости, точности и равновесия, структура тренировки должна быть насыщена упражнениями, которые стимулируют развитие указанных способностей. Программу развития всех видов координационных способностей нужно расширять движением с мячом посредством оригинальной программы, которая содержит свыше ста упражнений. Одновременно, эти упражнения являются основой изучения элементарной техники, которая по этому методу быстро усваивается, а затем легче и эффективней применяется в играх.</w:t>
      </w:r>
    </w:p>
    <w:p w14:paraId="421C5191"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Комплекс упражнений на развитие координационных способностей делится на 3 сегмента:</w:t>
      </w:r>
    </w:p>
    <w:p w14:paraId="53720124"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с мячом в покое;</w:t>
      </w:r>
    </w:p>
    <w:p w14:paraId="57A29745"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с мячом в движении;</w:t>
      </w:r>
    </w:p>
    <w:p w14:paraId="13922010"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с мячом в воздухе.</w:t>
      </w:r>
    </w:p>
    <w:p w14:paraId="67E4D22A"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В ней более 120 оригинальных упражнений. Упражнения показали себя на практике как эффективные для развития ощущения мяча, развития ритма движения, частоты движения, скорости, равновесия и одновременно отлично себя зарекомендовали для подготовки и введения в тренировки отдельных элементов техник.</w:t>
      </w:r>
    </w:p>
    <w:p w14:paraId="505F729E"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lastRenderedPageBreak/>
        <w:t xml:space="preserve">Для формирования двигательных представлений о способах выполнения базовых приемов техники применяются адекватные их содержанию подводящие упражнения, представляющие собой «методические лесенки», с помощью которых осваивают элементы приема, главным образом — его основное звено. В качестве подводящих упражнений широко применяются упражнения на «чувство мяча», направленные на формирование двигательного представления и координационной готовности к обучению техническим приемам. На основе простейших движений с мячом в дальнейшем будет строиться обучение более сложным техническим приемам по принципам от </w:t>
      </w:r>
      <w:proofErr w:type="gramStart"/>
      <w:r w:rsidRPr="00AA47F7">
        <w:rPr>
          <w:rFonts w:ascii="Times New Roman" w:hAnsi="Times New Roman" w:cs="Times New Roman"/>
          <w:color w:val="000000"/>
          <w:sz w:val="28"/>
          <w:szCs w:val="28"/>
        </w:rPr>
        <w:t>простого</w:t>
      </w:r>
      <w:proofErr w:type="gramEnd"/>
      <w:r w:rsidRPr="00AA47F7">
        <w:rPr>
          <w:rFonts w:ascii="Times New Roman" w:hAnsi="Times New Roman" w:cs="Times New Roman"/>
          <w:color w:val="000000"/>
          <w:sz w:val="28"/>
          <w:szCs w:val="28"/>
        </w:rPr>
        <w:t xml:space="preserve"> к сложному.</w:t>
      </w:r>
    </w:p>
    <w:p w14:paraId="78BCFDAC" w14:textId="08B40825"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Упражнения на «чувство мяча» развивают способность тонко дифференцировать выполняемые движения по кинетическим (пространственным, временным, пространственно-временным) и динамическим (величина мышечных усилий, распределение их во времени и пространстве) характеристикам, обеспечивая высокий уровень развития про</w:t>
      </w:r>
      <w:r w:rsidR="000E343B">
        <w:rPr>
          <w:rFonts w:ascii="Times New Roman" w:hAnsi="Times New Roman" w:cs="Times New Roman"/>
          <w:color w:val="000000"/>
          <w:sz w:val="28"/>
          <w:szCs w:val="28"/>
        </w:rPr>
        <w:t xml:space="preserve"> </w:t>
      </w:r>
      <w:proofErr w:type="spellStart"/>
      <w:r w:rsidRPr="00AA47F7">
        <w:rPr>
          <w:rFonts w:ascii="Times New Roman" w:hAnsi="Times New Roman" w:cs="Times New Roman"/>
          <w:color w:val="000000"/>
          <w:sz w:val="28"/>
          <w:szCs w:val="28"/>
        </w:rPr>
        <w:t>приоцептивной</w:t>
      </w:r>
      <w:proofErr w:type="spellEnd"/>
      <w:r w:rsidRPr="00AA47F7">
        <w:rPr>
          <w:rFonts w:ascii="Times New Roman" w:hAnsi="Times New Roman" w:cs="Times New Roman"/>
          <w:color w:val="000000"/>
          <w:sz w:val="28"/>
          <w:szCs w:val="28"/>
        </w:rPr>
        <w:t xml:space="preserve"> чувствительности ног.</w:t>
      </w:r>
    </w:p>
    <w:p w14:paraId="055CAD5E"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С учетом характера технических действий с мячом выделяются три группы упражнений на развитие «чувства мяча»:</w:t>
      </w:r>
    </w:p>
    <w:p w14:paraId="4F73A89E"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упражнения с перекатыванием мяча подошвой;</w:t>
      </w:r>
    </w:p>
    <w:p w14:paraId="23189B74"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упражнения с толканием мяча;</w:t>
      </w:r>
    </w:p>
    <w:p w14:paraId="021073C2"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упражнения с ударами по мячу.</w:t>
      </w:r>
    </w:p>
    <w:p w14:paraId="4C3578F2"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Упражнения на развитие «чувства мяча» с перекатыванием мяча подошвой направлены на освоение в упрощенных условиях биомеханической структуры технических приемов, в которых действия с мячом производятся подошвой. Такими приемами являются некоторые виды остановок и ряд финтов. Упражнения с толканием мяча способствуют освоение биомеханической структуры технических приемов ведения. Одним из наиболее распространенных упражнений, направленных на развитие «чувства мяча» при ударе, является жонглирование.</w:t>
      </w:r>
    </w:p>
    <w:p w14:paraId="3A6DC0D8"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Бельгийскими специалистами предложен способ, при котором достигается большое количество выполненных ударов по мячу более контролируемым способом: удары наносятся по мячу, который игрок держит в сетке в руке перед собой.</w:t>
      </w:r>
    </w:p>
    <w:p w14:paraId="1F8C02A6"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Благодаря освоению двигательной структуры технических приемов через многократное выполнение положительных эффективных действий в упражнениях на «чувство мяча», игрок осваивает большое количество двигательных моделей, на основе которых в дальнейшем строится выполнение ударов по воротам, передач и остановок мяча.</w:t>
      </w:r>
    </w:p>
    <w:p w14:paraId="594E6E86"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Поэтому основной задачей эксперимента являлось построение системы подводящих упражнений, направленных на освоение двигательной структуры базовых технических приемов в соответствии с требованиями для минимального возраста начального набора в спортивные школы по футболу.</w:t>
      </w:r>
    </w:p>
    <w:p w14:paraId="30F2EAD0"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lastRenderedPageBreak/>
        <w:t>Начинать обучение «чувству мяча» наиболее целесообразно с катания мяча подошвой в виду того, что подошва является наиболее чувствительной частью стопы и контроль мяча ею отличается наибольшей управляемостью. Далее подбираются упражнения, которые направлены на развитие «чувства мяча» других частей стопы и на освоение моторной схемы технических приемов через близкие по своей структуре, но более простые упражнения.</w:t>
      </w:r>
    </w:p>
    <w:p w14:paraId="7227091F"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При правильном ведении мяча происходит толчок мяча, а не удар, внешней стороной подъема, поэтому в начале обучения ведению необходимо развить «чувство мяча» внешней части подъема для правильного контакта ноги с мячом. Далее осваивается сам толчок мяча на месте и в движении, однако и на этом этапе сохраняется необходимость использования подошвы.</w:t>
      </w:r>
    </w:p>
    <w:p w14:paraId="5E95E91D"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Обучение разворотам подошвой заключается в перекате мяча подошвой к себе или назад в сочетании с поворотами занимающегося через разные стороны.</w:t>
      </w:r>
    </w:p>
    <w:p w14:paraId="381CEB4E" w14:textId="77777777" w:rsidR="009E2DC9" w:rsidRPr="00AA47F7" w:rsidRDefault="009E2DC9" w:rsidP="009E2DC9">
      <w:pPr>
        <w:shd w:val="clear" w:color="auto" w:fill="FFFFFF"/>
        <w:spacing w:after="150"/>
        <w:jc w:val="center"/>
        <w:rPr>
          <w:rFonts w:ascii="Times New Roman" w:hAnsi="Times New Roman" w:cs="Times New Roman"/>
          <w:color w:val="000000"/>
          <w:sz w:val="28"/>
          <w:szCs w:val="28"/>
        </w:rPr>
      </w:pPr>
    </w:p>
    <w:p w14:paraId="487BED25" w14:textId="77777777" w:rsidR="009E2DC9" w:rsidRPr="00AA47F7" w:rsidRDefault="009E2DC9" w:rsidP="009E2DC9">
      <w:pPr>
        <w:shd w:val="clear" w:color="auto" w:fill="FFFFFF"/>
        <w:spacing w:after="150"/>
        <w:jc w:val="center"/>
        <w:rPr>
          <w:rFonts w:ascii="Times New Roman" w:hAnsi="Times New Roman" w:cs="Times New Roman"/>
          <w:color w:val="000000"/>
          <w:sz w:val="28"/>
          <w:szCs w:val="28"/>
        </w:rPr>
      </w:pPr>
      <w:proofErr w:type="gramStart"/>
      <w:r w:rsidRPr="00AA47F7">
        <w:rPr>
          <w:rFonts w:ascii="Times New Roman" w:hAnsi="Times New Roman" w:cs="Times New Roman"/>
          <w:b/>
          <w:bCs/>
          <w:color w:val="000000"/>
          <w:sz w:val="28"/>
          <w:szCs w:val="28"/>
        </w:rPr>
        <w:t>Система подводящих упражнений, для обучения ведению мяча по прямой и разворотам подошвой:</w:t>
      </w:r>
      <w:proofErr w:type="gramEnd"/>
    </w:p>
    <w:tbl>
      <w:tblPr>
        <w:tblW w:w="10155" w:type="dxa"/>
        <w:shd w:val="clear" w:color="auto" w:fill="FFFFFF"/>
        <w:tblCellMar>
          <w:top w:w="105" w:type="dxa"/>
          <w:left w:w="105" w:type="dxa"/>
          <w:bottom w:w="105" w:type="dxa"/>
          <w:right w:w="105" w:type="dxa"/>
        </w:tblCellMar>
        <w:tblLook w:val="04A0" w:firstRow="1" w:lastRow="0" w:firstColumn="1" w:lastColumn="0" w:noHBand="0" w:noVBand="1"/>
      </w:tblPr>
      <w:tblGrid>
        <w:gridCol w:w="3226"/>
        <w:gridCol w:w="3242"/>
        <w:gridCol w:w="3687"/>
      </w:tblGrid>
      <w:tr w:rsidR="009E2DC9" w:rsidRPr="00AA47F7" w14:paraId="686BC669" w14:textId="77777777" w:rsidTr="009E2DC9">
        <w:tc>
          <w:tcPr>
            <w:tcW w:w="9915" w:type="dxa"/>
            <w:gridSpan w:val="3"/>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55458E2A"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 xml:space="preserve">Двигать </w:t>
            </w:r>
            <w:proofErr w:type="gramStart"/>
            <w:r w:rsidRPr="00AA47F7">
              <w:rPr>
                <w:rFonts w:ascii="Times New Roman" w:hAnsi="Times New Roman" w:cs="Times New Roman"/>
                <w:color w:val="000000"/>
                <w:sz w:val="28"/>
                <w:szCs w:val="28"/>
              </w:rPr>
              <w:t>мяч по всей подошве вперед-назад не отрывая</w:t>
            </w:r>
            <w:proofErr w:type="gramEnd"/>
            <w:r w:rsidRPr="00AA47F7">
              <w:rPr>
                <w:rFonts w:ascii="Times New Roman" w:hAnsi="Times New Roman" w:cs="Times New Roman"/>
                <w:color w:val="000000"/>
                <w:sz w:val="28"/>
                <w:szCs w:val="28"/>
              </w:rPr>
              <w:t xml:space="preserve"> ноги от мяча</w:t>
            </w:r>
          </w:p>
        </w:tc>
      </w:tr>
      <w:tr w:rsidR="009E2DC9" w:rsidRPr="00AA47F7" w14:paraId="0DDD5EE7" w14:textId="77777777" w:rsidTr="009E2DC9">
        <w:tc>
          <w:tcPr>
            <w:tcW w:w="31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9A78C3B" w14:textId="77777777" w:rsidR="009E2DC9" w:rsidRPr="00AA47F7" w:rsidRDefault="009E2DC9" w:rsidP="009E2DC9">
            <w:pPr>
              <w:spacing w:after="150"/>
              <w:jc w:val="center"/>
              <w:rPr>
                <w:rFonts w:ascii="Times New Roman" w:hAnsi="Times New Roman" w:cs="Times New Roman"/>
                <w:color w:val="000000"/>
                <w:sz w:val="28"/>
                <w:szCs w:val="28"/>
              </w:rPr>
            </w:pPr>
            <w:proofErr w:type="gramStart"/>
            <w:r w:rsidRPr="00AA47F7">
              <w:rPr>
                <w:rFonts w:ascii="Times New Roman" w:hAnsi="Times New Roman" w:cs="Times New Roman"/>
                <w:color w:val="000000"/>
                <w:sz w:val="28"/>
                <w:szCs w:val="28"/>
              </w:rPr>
              <w:t>Перекат мяча с подошвы на внешнюю сторону подъема и обратно не отрывая</w:t>
            </w:r>
            <w:proofErr w:type="gramEnd"/>
            <w:r w:rsidRPr="00AA47F7">
              <w:rPr>
                <w:rFonts w:ascii="Times New Roman" w:hAnsi="Times New Roman" w:cs="Times New Roman"/>
                <w:color w:val="000000"/>
                <w:sz w:val="28"/>
                <w:szCs w:val="28"/>
              </w:rPr>
              <w:t xml:space="preserve"> ноги от мяча</w:t>
            </w:r>
          </w:p>
        </w:tc>
        <w:tc>
          <w:tcPr>
            <w:tcW w:w="316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BBB5DFD"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Покатить мяч назад подошвой перед собой — повернуться и остановить его подошвой другой ноги</w:t>
            </w:r>
          </w:p>
          <w:p w14:paraId="5E11B9B4" w14:textId="77777777" w:rsidR="009E2DC9" w:rsidRPr="00AA47F7" w:rsidRDefault="009E2DC9" w:rsidP="009E2DC9">
            <w:pPr>
              <w:spacing w:after="150"/>
              <w:jc w:val="center"/>
              <w:rPr>
                <w:rFonts w:ascii="Times New Roman" w:hAnsi="Times New Roman" w:cs="Times New Roman"/>
                <w:color w:val="000000"/>
                <w:sz w:val="28"/>
                <w:szCs w:val="28"/>
              </w:rPr>
            </w:pPr>
          </w:p>
        </w:tc>
        <w:tc>
          <w:tcPr>
            <w:tcW w:w="316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690E25E6"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Серединой подошвы двигать мяч по диагонали в сторону другой ноги вперед-назад</w:t>
            </w:r>
          </w:p>
          <w:p w14:paraId="5ED0DDE4" w14:textId="77777777" w:rsidR="009E2DC9" w:rsidRPr="00AA47F7" w:rsidRDefault="009E2DC9" w:rsidP="009E2DC9">
            <w:pPr>
              <w:spacing w:after="150"/>
              <w:jc w:val="center"/>
              <w:rPr>
                <w:rFonts w:ascii="Times New Roman" w:hAnsi="Times New Roman" w:cs="Times New Roman"/>
                <w:color w:val="000000"/>
                <w:sz w:val="28"/>
                <w:szCs w:val="28"/>
              </w:rPr>
            </w:pPr>
          </w:p>
        </w:tc>
      </w:tr>
      <w:tr w:rsidR="009E2DC9" w:rsidRPr="00AA47F7" w14:paraId="5E64C480" w14:textId="77777777" w:rsidTr="009E2DC9">
        <w:tc>
          <w:tcPr>
            <w:tcW w:w="31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08E8D0D"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Покатить мяч к себе подошвой — толкнуть мяч перед собой внешней стороной подъема (поочередно двумя ногами)</w:t>
            </w:r>
          </w:p>
          <w:p w14:paraId="77C5E9FC" w14:textId="77777777" w:rsidR="009E2DC9" w:rsidRPr="00AA47F7" w:rsidRDefault="009E2DC9" w:rsidP="009E2DC9">
            <w:pPr>
              <w:spacing w:after="150"/>
              <w:rPr>
                <w:rFonts w:ascii="Times New Roman" w:hAnsi="Times New Roman" w:cs="Times New Roman"/>
                <w:color w:val="000000"/>
                <w:sz w:val="28"/>
                <w:szCs w:val="28"/>
              </w:rPr>
            </w:pPr>
          </w:p>
        </w:tc>
        <w:tc>
          <w:tcPr>
            <w:tcW w:w="316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EAE6693"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То же, только одной ногой не отворачиваясь от мяча</w:t>
            </w:r>
          </w:p>
        </w:tc>
        <w:tc>
          <w:tcPr>
            <w:tcW w:w="316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03A20EB7"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Тоже, только в конце остановка мяча внутренней стороной стопы</w:t>
            </w:r>
          </w:p>
          <w:p w14:paraId="7B1B38F3" w14:textId="77777777" w:rsidR="009E2DC9" w:rsidRPr="00AA47F7" w:rsidRDefault="009E2DC9" w:rsidP="009E2DC9">
            <w:pPr>
              <w:spacing w:after="150"/>
              <w:rPr>
                <w:rFonts w:ascii="Times New Roman" w:hAnsi="Times New Roman" w:cs="Times New Roman"/>
                <w:color w:val="000000"/>
                <w:sz w:val="28"/>
                <w:szCs w:val="28"/>
              </w:rPr>
            </w:pPr>
          </w:p>
        </w:tc>
      </w:tr>
      <w:tr w:rsidR="009E2DC9" w:rsidRPr="00AA47F7" w14:paraId="04D523EF" w14:textId="77777777" w:rsidTr="009E2DC9">
        <w:tc>
          <w:tcPr>
            <w:tcW w:w="31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AD35703"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Толкнуть мяч внешней стороной подъема — остановить подошвой (одной ногой, толкать на расстояние шага)</w:t>
            </w:r>
          </w:p>
        </w:tc>
        <w:tc>
          <w:tcPr>
            <w:tcW w:w="316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8BDF93C"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Покатить мяч назад подошвой за собой — остановить подошвой другой ноги</w:t>
            </w:r>
          </w:p>
          <w:p w14:paraId="2B0F6943" w14:textId="77777777" w:rsidR="009E2DC9" w:rsidRPr="00AA47F7" w:rsidRDefault="009E2DC9" w:rsidP="009E2DC9">
            <w:pPr>
              <w:spacing w:after="150"/>
              <w:rPr>
                <w:rFonts w:ascii="Times New Roman" w:hAnsi="Times New Roman" w:cs="Times New Roman"/>
                <w:color w:val="000000"/>
                <w:sz w:val="28"/>
                <w:szCs w:val="28"/>
              </w:rPr>
            </w:pPr>
          </w:p>
        </w:tc>
        <w:tc>
          <w:tcPr>
            <w:tcW w:w="316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0945E990"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Тоже, только в конце продлить движение мяча в сторону внутренней или внешней стороной стопы</w:t>
            </w:r>
          </w:p>
          <w:p w14:paraId="5A1DF1F5" w14:textId="77777777" w:rsidR="009E2DC9" w:rsidRPr="00AA47F7" w:rsidRDefault="009E2DC9" w:rsidP="009E2DC9">
            <w:pPr>
              <w:spacing w:after="150"/>
              <w:rPr>
                <w:rFonts w:ascii="Times New Roman" w:hAnsi="Times New Roman" w:cs="Times New Roman"/>
                <w:color w:val="000000"/>
                <w:sz w:val="28"/>
                <w:szCs w:val="28"/>
              </w:rPr>
            </w:pPr>
          </w:p>
          <w:p w14:paraId="49D82A22" w14:textId="77777777" w:rsidR="009E2DC9" w:rsidRPr="00AA47F7" w:rsidRDefault="009E2DC9" w:rsidP="009E2DC9">
            <w:pPr>
              <w:spacing w:after="150"/>
              <w:rPr>
                <w:rFonts w:ascii="Times New Roman" w:hAnsi="Times New Roman" w:cs="Times New Roman"/>
                <w:color w:val="000000"/>
                <w:sz w:val="28"/>
                <w:szCs w:val="28"/>
              </w:rPr>
            </w:pPr>
          </w:p>
        </w:tc>
      </w:tr>
      <w:tr w:rsidR="009E2DC9" w:rsidRPr="00AA47F7" w14:paraId="74B36B8A" w14:textId="77777777" w:rsidTr="009E2DC9">
        <w:tc>
          <w:tcPr>
            <w:tcW w:w="31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FD04988"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xml:space="preserve">Ведение мяча по </w:t>
            </w:r>
            <w:proofErr w:type="gramStart"/>
            <w:r w:rsidRPr="00AA47F7">
              <w:rPr>
                <w:rFonts w:ascii="Times New Roman" w:hAnsi="Times New Roman" w:cs="Times New Roman"/>
                <w:color w:val="000000"/>
                <w:sz w:val="28"/>
                <w:szCs w:val="28"/>
              </w:rPr>
              <w:t>прямой</w:t>
            </w:r>
            <w:proofErr w:type="gramEnd"/>
          </w:p>
        </w:tc>
        <w:tc>
          <w:tcPr>
            <w:tcW w:w="316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4A1F212"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xml:space="preserve">Развороты под себя </w:t>
            </w:r>
            <w:r w:rsidRPr="00AA47F7">
              <w:rPr>
                <w:rFonts w:ascii="Times New Roman" w:hAnsi="Times New Roman" w:cs="Times New Roman"/>
                <w:color w:val="000000"/>
                <w:sz w:val="28"/>
                <w:szCs w:val="28"/>
              </w:rPr>
              <w:lastRenderedPageBreak/>
              <w:t>подошвой</w:t>
            </w:r>
          </w:p>
        </w:tc>
        <w:tc>
          <w:tcPr>
            <w:tcW w:w="316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03D08C90"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lastRenderedPageBreak/>
              <w:t xml:space="preserve">Развороты в сторону от себя </w:t>
            </w:r>
            <w:r w:rsidRPr="00AA47F7">
              <w:rPr>
                <w:rFonts w:ascii="Times New Roman" w:hAnsi="Times New Roman" w:cs="Times New Roman"/>
                <w:color w:val="000000"/>
                <w:sz w:val="28"/>
                <w:szCs w:val="28"/>
              </w:rPr>
              <w:lastRenderedPageBreak/>
              <w:t>подошвой</w:t>
            </w:r>
          </w:p>
          <w:p w14:paraId="72AD12B4" w14:textId="77777777" w:rsidR="009E2DC9" w:rsidRPr="00AA47F7" w:rsidRDefault="009E2DC9" w:rsidP="009E2DC9">
            <w:pPr>
              <w:spacing w:after="150"/>
              <w:rPr>
                <w:rFonts w:ascii="Times New Roman" w:hAnsi="Times New Roman" w:cs="Times New Roman"/>
                <w:color w:val="000000"/>
                <w:sz w:val="28"/>
                <w:szCs w:val="28"/>
              </w:rPr>
            </w:pPr>
          </w:p>
        </w:tc>
      </w:tr>
    </w:tbl>
    <w:p w14:paraId="2231798E" w14:textId="77777777" w:rsidR="009E2DC9" w:rsidRPr="00AA47F7" w:rsidRDefault="009E2DC9" w:rsidP="009E2DC9">
      <w:pPr>
        <w:shd w:val="clear" w:color="auto" w:fill="FFFFFF"/>
        <w:spacing w:after="150"/>
        <w:rPr>
          <w:rFonts w:ascii="Times New Roman" w:hAnsi="Times New Roman" w:cs="Times New Roman"/>
          <w:color w:val="000000"/>
          <w:sz w:val="28"/>
          <w:szCs w:val="28"/>
        </w:rPr>
      </w:pPr>
    </w:p>
    <w:p w14:paraId="5F111021"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xml:space="preserve">Развитие «чувства мяча» внутренней стороны стопы благоприятно сказывается на дальнейшем обучении передачам и остановкам мяча данным способом. Начинают обучение с плавных толчков мяча после </w:t>
      </w:r>
      <w:proofErr w:type="spellStart"/>
      <w:r w:rsidRPr="00AA47F7">
        <w:rPr>
          <w:rFonts w:ascii="Times New Roman" w:hAnsi="Times New Roman" w:cs="Times New Roman"/>
          <w:color w:val="000000"/>
          <w:sz w:val="28"/>
          <w:szCs w:val="28"/>
        </w:rPr>
        <w:t>наступания</w:t>
      </w:r>
      <w:proofErr w:type="spellEnd"/>
      <w:r w:rsidRPr="00AA47F7">
        <w:rPr>
          <w:rFonts w:ascii="Times New Roman" w:hAnsi="Times New Roman" w:cs="Times New Roman"/>
          <w:color w:val="000000"/>
          <w:sz w:val="28"/>
          <w:szCs w:val="28"/>
        </w:rPr>
        <w:t xml:space="preserve"> подошвой, затем обучают перебросам мяча — легким ударам по мячу внутренними сторонами стопы двумя ногами поочередно. Ряд специалистов рекомендует совершенствовать технику разворотов именно после перебросов, так как данным способом достигается в разы большее касание мяча за тренировку.</w:t>
      </w:r>
    </w:p>
    <w:p w14:paraId="2CA4B022"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xml:space="preserve">Перекаты мяча в различных направлениях схожи по своей моторной схеме с </w:t>
      </w:r>
      <w:proofErr w:type="spellStart"/>
      <w:r w:rsidRPr="00AA47F7">
        <w:rPr>
          <w:rFonts w:ascii="Times New Roman" w:hAnsi="Times New Roman" w:cs="Times New Roman"/>
          <w:color w:val="000000"/>
          <w:sz w:val="28"/>
          <w:szCs w:val="28"/>
        </w:rPr>
        <w:t>убираниями</w:t>
      </w:r>
      <w:proofErr w:type="spellEnd"/>
      <w:r w:rsidRPr="00AA47F7">
        <w:rPr>
          <w:rFonts w:ascii="Times New Roman" w:hAnsi="Times New Roman" w:cs="Times New Roman"/>
          <w:color w:val="000000"/>
          <w:sz w:val="28"/>
          <w:szCs w:val="28"/>
        </w:rPr>
        <w:t xml:space="preserve"> мяча внутренней и внешней стороной стопы.</w:t>
      </w:r>
    </w:p>
    <w:p w14:paraId="4505E2A4" w14:textId="77777777" w:rsidR="009E2DC9" w:rsidRPr="00AA47F7" w:rsidRDefault="009E2DC9" w:rsidP="009E2DC9">
      <w:pPr>
        <w:shd w:val="clear" w:color="auto" w:fill="FFFFFF"/>
        <w:spacing w:after="150"/>
        <w:jc w:val="center"/>
        <w:rPr>
          <w:rFonts w:ascii="Times New Roman" w:hAnsi="Times New Roman" w:cs="Times New Roman"/>
          <w:color w:val="000000"/>
          <w:sz w:val="28"/>
          <w:szCs w:val="28"/>
        </w:rPr>
      </w:pPr>
    </w:p>
    <w:p w14:paraId="0DD482B3" w14:textId="77777777" w:rsidR="009E2DC9" w:rsidRPr="00AA47F7" w:rsidRDefault="009E2DC9" w:rsidP="009E2DC9">
      <w:pPr>
        <w:shd w:val="clear" w:color="auto" w:fill="FFFFFF"/>
        <w:spacing w:after="150"/>
        <w:jc w:val="center"/>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Система упражнений для совершенствования «чувства мяча» внутренней стороны стопы, подводящих упражнений для обучения ведению и разворотам:</w:t>
      </w:r>
    </w:p>
    <w:tbl>
      <w:tblPr>
        <w:tblW w:w="10155" w:type="dxa"/>
        <w:shd w:val="clear" w:color="auto" w:fill="FFFFFF"/>
        <w:tblCellMar>
          <w:top w:w="105" w:type="dxa"/>
          <w:left w:w="105" w:type="dxa"/>
          <w:bottom w:w="105" w:type="dxa"/>
          <w:right w:w="105" w:type="dxa"/>
        </w:tblCellMar>
        <w:tblLook w:val="04A0" w:firstRow="1" w:lastRow="0" w:firstColumn="1" w:lastColumn="0" w:noHBand="0" w:noVBand="1"/>
      </w:tblPr>
      <w:tblGrid>
        <w:gridCol w:w="3226"/>
        <w:gridCol w:w="3242"/>
        <w:gridCol w:w="3687"/>
      </w:tblGrid>
      <w:tr w:rsidR="009E2DC9" w:rsidRPr="00AA47F7" w14:paraId="7688BBEA" w14:textId="77777777" w:rsidTr="009E2DC9">
        <w:tc>
          <w:tcPr>
            <w:tcW w:w="9915" w:type="dxa"/>
            <w:gridSpan w:val="3"/>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2CA6CDB1"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Двигать мяч в стороны перекатом с внешней стороны стопы на подошву и далее на внутреннюю сторону стопы, не отрывая ноги от мяча</w:t>
            </w:r>
          </w:p>
          <w:p w14:paraId="162DCFC7" w14:textId="77777777" w:rsidR="009E2DC9" w:rsidRPr="00AA47F7" w:rsidRDefault="009E2DC9" w:rsidP="009E2DC9">
            <w:pPr>
              <w:spacing w:after="150"/>
              <w:rPr>
                <w:rFonts w:ascii="Times New Roman" w:hAnsi="Times New Roman" w:cs="Times New Roman"/>
                <w:color w:val="000000"/>
                <w:sz w:val="28"/>
                <w:szCs w:val="28"/>
              </w:rPr>
            </w:pPr>
          </w:p>
        </w:tc>
      </w:tr>
      <w:tr w:rsidR="009E2DC9" w:rsidRPr="00AA47F7" w14:paraId="71D09FE5" w14:textId="77777777" w:rsidTr="009E2DC9">
        <w:tc>
          <w:tcPr>
            <w:tcW w:w="31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69DE9CE"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xml:space="preserve">Толкнуть подошвой в сторону от себя </w:t>
            </w:r>
            <w:proofErr w:type="gramStart"/>
            <w:r w:rsidRPr="00AA47F7">
              <w:rPr>
                <w:rFonts w:ascii="Times New Roman" w:hAnsi="Times New Roman" w:cs="Times New Roman"/>
                <w:color w:val="000000"/>
                <w:sz w:val="28"/>
                <w:szCs w:val="28"/>
              </w:rPr>
              <w:t>и</w:t>
            </w:r>
            <w:proofErr w:type="gramEnd"/>
            <w:r w:rsidRPr="00AA47F7">
              <w:rPr>
                <w:rFonts w:ascii="Times New Roman" w:hAnsi="Times New Roman" w:cs="Times New Roman"/>
                <w:color w:val="000000"/>
                <w:sz w:val="28"/>
                <w:szCs w:val="28"/>
              </w:rPr>
              <w:t xml:space="preserve"> не отрывая ноги от мяча остановить внутренней стороной стопы</w:t>
            </w:r>
          </w:p>
        </w:tc>
        <w:tc>
          <w:tcPr>
            <w:tcW w:w="6540"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231F6FF6"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Ставить ногу с разных сторон мяча после касания мяча подошвой</w:t>
            </w:r>
          </w:p>
          <w:p w14:paraId="0816E80B" w14:textId="77777777" w:rsidR="009E2DC9" w:rsidRPr="00AA47F7" w:rsidRDefault="009E2DC9" w:rsidP="009E2DC9">
            <w:pPr>
              <w:spacing w:after="150"/>
              <w:rPr>
                <w:rFonts w:ascii="Times New Roman" w:hAnsi="Times New Roman" w:cs="Times New Roman"/>
                <w:color w:val="000000"/>
                <w:sz w:val="28"/>
                <w:szCs w:val="28"/>
              </w:rPr>
            </w:pPr>
          </w:p>
        </w:tc>
      </w:tr>
      <w:tr w:rsidR="009E2DC9" w:rsidRPr="00AA47F7" w14:paraId="2357707F" w14:textId="77777777" w:rsidTr="009E2DC9">
        <w:tc>
          <w:tcPr>
            <w:tcW w:w="31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B931358"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Тоже, только не остановить, а толкнуть к другой ноге внутренней стороной стопы</w:t>
            </w:r>
          </w:p>
        </w:tc>
        <w:tc>
          <w:tcPr>
            <w:tcW w:w="316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459FA41"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xml:space="preserve">Стоя боком перекаты мяча подошвой себе на ход </w:t>
            </w:r>
            <w:proofErr w:type="gramStart"/>
            <w:r w:rsidRPr="00AA47F7">
              <w:rPr>
                <w:rFonts w:ascii="Times New Roman" w:hAnsi="Times New Roman" w:cs="Times New Roman"/>
                <w:color w:val="000000"/>
                <w:sz w:val="28"/>
                <w:szCs w:val="28"/>
              </w:rPr>
              <w:t>по</w:t>
            </w:r>
            <w:proofErr w:type="gramEnd"/>
            <w:r w:rsidRPr="00AA47F7">
              <w:rPr>
                <w:rFonts w:ascii="Times New Roman" w:hAnsi="Times New Roman" w:cs="Times New Roman"/>
                <w:color w:val="000000"/>
                <w:sz w:val="28"/>
                <w:szCs w:val="28"/>
              </w:rPr>
              <w:t xml:space="preserve"> прямой дальней ногой</w:t>
            </w:r>
          </w:p>
        </w:tc>
        <w:tc>
          <w:tcPr>
            <w:tcW w:w="316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0AE236A8"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Перекаты вперед в сторону двумя ногами поочередно с продвижением вперед</w:t>
            </w:r>
          </w:p>
        </w:tc>
      </w:tr>
      <w:tr w:rsidR="009E2DC9" w:rsidRPr="00AA47F7" w14:paraId="18715293" w14:textId="77777777" w:rsidTr="009E2DC9">
        <w:tc>
          <w:tcPr>
            <w:tcW w:w="31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C838B14"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Перебросы мяча между ног</w:t>
            </w:r>
          </w:p>
        </w:tc>
        <w:tc>
          <w:tcPr>
            <w:tcW w:w="316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D7B8165"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xml:space="preserve">Стоя боком перекаты мяча подошвой себе на ход </w:t>
            </w:r>
            <w:proofErr w:type="gramStart"/>
            <w:r w:rsidRPr="00AA47F7">
              <w:rPr>
                <w:rFonts w:ascii="Times New Roman" w:hAnsi="Times New Roman" w:cs="Times New Roman"/>
                <w:color w:val="000000"/>
                <w:sz w:val="28"/>
                <w:szCs w:val="28"/>
              </w:rPr>
              <w:t>по</w:t>
            </w:r>
            <w:proofErr w:type="gramEnd"/>
            <w:r w:rsidRPr="00AA47F7">
              <w:rPr>
                <w:rFonts w:ascii="Times New Roman" w:hAnsi="Times New Roman" w:cs="Times New Roman"/>
                <w:color w:val="000000"/>
                <w:sz w:val="28"/>
                <w:szCs w:val="28"/>
              </w:rPr>
              <w:t xml:space="preserve"> прямой ближней ногой</w:t>
            </w:r>
          </w:p>
        </w:tc>
        <w:tc>
          <w:tcPr>
            <w:tcW w:w="316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561FAE5F"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xml:space="preserve">Стоя боком перекаты мяча подошвой себе на ход </w:t>
            </w:r>
            <w:proofErr w:type="gramStart"/>
            <w:r w:rsidRPr="00AA47F7">
              <w:rPr>
                <w:rFonts w:ascii="Times New Roman" w:hAnsi="Times New Roman" w:cs="Times New Roman"/>
                <w:color w:val="000000"/>
                <w:sz w:val="28"/>
                <w:szCs w:val="28"/>
              </w:rPr>
              <w:t>по</w:t>
            </w:r>
            <w:proofErr w:type="gramEnd"/>
            <w:r w:rsidRPr="00AA47F7">
              <w:rPr>
                <w:rFonts w:ascii="Times New Roman" w:hAnsi="Times New Roman" w:cs="Times New Roman"/>
                <w:color w:val="000000"/>
                <w:sz w:val="28"/>
                <w:szCs w:val="28"/>
              </w:rPr>
              <w:t xml:space="preserve"> прямой ближней ногой</w:t>
            </w:r>
          </w:p>
        </w:tc>
      </w:tr>
      <w:tr w:rsidR="009E2DC9" w:rsidRPr="00AA47F7" w14:paraId="6AA56D8F" w14:textId="77777777" w:rsidTr="009E2DC9">
        <w:tc>
          <w:tcPr>
            <w:tcW w:w="31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E797FA2"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Совершенствование «чувства мяча» внутренней стороны стопы для выполнения остановок и передач мяча</w:t>
            </w:r>
          </w:p>
        </w:tc>
        <w:tc>
          <w:tcPr>
            <w:tcW w:w="316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6224677"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Перекаты вокруг себя поочередно двумя ногами</w:t>
            </w:r>
          </w:p>
        </w:tc>
        <w:tc>
          <w:tcPr>
            <w:tcW w:w="316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0BF60A31"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Ведение мяча внутренней и внешней стороной стопы</w:t>
            </w:r>
          </w:p>
          <w:p w14:paraId="78F1ADCC" w14:textId="77777777" w:rsidR="009E2DC9" w:rsidRPr="00AA47F7" w:rsidRDefault="009E2DC9" w:rsidP="009E2DC9">
            <w:pPr>
              <w:spacing w:after="150"/>
              <w:rPr>
                <w:rFonts w:ascii="Times New Roman" w:hAnsi="Times New Roman" w:cs="Times New Roman"/>
                <w:color w:val="000000"/>
                <w:sz w:val="28"/>
                <w:szCs w:val="28"/>
              </w:rPr>
            </w:pPr>
          </w:p>
        </w:tc>
      </w:tr>
      <w:tr w:rsidR="009E2DC9" w:rsidRPr="00AA47F7" w14:paraId="1BB3A849" w14:textId="77777777" w:rsidTr="009E2DC9">
        <w:tc>
          <w:tcPr>
            <w:tcW w:w="31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768E9ED" w14:textId="77777777" w:rsidR="009E2DC9" w:rsidRPr="00AA47F7" w:rsidRDefault="009E2DC9" w:rsidP="009E2DC9">
            <w:pPr>
              <w:spacing w:after="150"/>
              <w:rPr>
                <w:rFonts w:ascii="Times New Roman" w:hAnsi="Times New Roman" w:cs="Times New Roman"/>
                <w:color w:val="000000"/>
                <w:sz w:val="28"/>
                <w:szCs w:val="28"/>
              </w:rPr>
            </w:pPr>
          </w:p>
        </w:tc>
        <w:tc>
          <w:tcPr>
            <w:tcW w:w="316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EE32747"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xml:space="preserve">Развороты внутренней и </w:t>
            </w:r>
            <w:r w:rsidRPr="00AA47F7">
              <w:rPr>
                <w:rFonts w:ascii="Times New Roman" w:hAnsi="Times New Roman" w:cs="Times New Roman"/>
                <w:color w:val="000000"/>
                <w:sz w:val="28"/>
                <w:szCs w:val="28"/>
              </w:rPr>
              <w:lastRenderedPageBreak/>
              <w:t>внешней стороной стопы</w:t>
            </w:r>
          </w:p>
        </w:tc>
        <w:tc>
          <w:tcPr>
            <w:tcW w:w="316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2B66A423" w14:textId="77777777" w:rsidR="009E2DC9" w:rsidRPr="00AA47F7" w:rsidRDefault="009E2DC9" w:rsidP="009E2DC9">
            <w:pPr>
              <w:spacing w:after="150"/>
              <w:rPr>
                <w:rFonts w:ascii="Times New Roman" w:hAnsi="Times New Roman" w:cs="Times New Roman"/>
                <w:color w:val="000000"/>
                <w:sz w:val="28"/>
                <w:szCs w:val="28"/>
              </w:rPr>
            </w:pPr>
          </w:p>
        </w:tc>
      </w:tr>
    </w:tbl>
    <w:p w14:paraId="564BBCA1" w14:textId="77777777" w:rsidR="009E2DC9" w:rsidRPr="00AA47F7" w:rsidRDefault="009E2DC9" w:rsidP="009E2DC9">
      <w:pPr>
        <w:shd w:val="clear" w:color="auto" w:fill="FFFFFF"/>
        <w:spacing w:after="150"/>
        <w:rPr>
          <w:rFonts w:ascii="Times New Roman" w:hAnsi="Times New Roman" w:cs="Times New Roman"/>
          <w:color w:val="000000"/>
          <w:sz w:val="28"/>
          <w:szCs w:val="28"/>
        </w:rPr>
      </w:pPr>
    </w:p>
    <w:p w14:paraId="32904A99"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Выполнение ударов с мячом в сетке позволяет добиться выполнения большого количества ударов по мячу более управляемым способом, по сравнению с традиционным набиванием мяча.</w:t>
      </w:r>
    </w:p>
    <w:p w14:paraId="648AAED0" w14:textId="77777777" w:rsidR="009E2DC9" w:rsidRPr="00AA47F7" w:rsidRDefault="009E2DC9" w:rsidP="009E2DC9">
      <w:pPr>
        <w:shd w:val="clear" w:color="auto" w:fill="FFFFFF"/>
        <w:spacing w:after="150"/>
        <w:rPr>
          <w:rFonts w:ascii="Times New Roman" w:hAnsi="Times New Roman" w:cs="Times New Roman"/>
          <w:color w:val="000000"/>
          <w:sz w:val="28"/>
          <w:szCs w:val="28"/>
        </w:rPr>
      </w:pPr>
    </w:p>
    <w:p w14:paraId="37615C98"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Система подводящих упражнений с мячом в сетке для обучения удару по мячу:</w:t>
      </w:r>
    </w:p>
    <w:tbl>
      <w:tblPr>
        <w:tblW w:w="10155" w:type="dxa"/>
        <w:shd w:val="clear" w:color="auto" w:fill="FFFFFF"/>
        <w:tblCellMar>
          <w:top w:w="105" w:type="dxa"/>
          <w:left w:w="105" w:type="dxa"/>
          <w:bottom w:w="105" w:type="dxa"/>
          <w:right w:w="105" w:type="dxa"/>
        </w:tblCellMar>
        <w:tblLook w:val="04A0" w:firstRow="1" w:lastRow="0" w:firstColumn="1" w:lastColumn="0" w:noHBand="0" w:noVBand="1"/>
      </w:tblPr>
      <w:tblGrid>
        <w:gridCol w:w="10155"/>
      </w:tblGrid>
      <w:tr w:rsidR="009E2DC9" w:rsidRPr="00AA47F7" w14:paraId="42B9794F" w14:textId="77777777" w:rsidTr="009E2DC9">
        <w:tc>
          <w:tcPr>
            <w:tcW w:w="991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2D2A16CD"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Удар подъемом — остановка мяча подошвой</w:t>
            </w:r>
          </w:p>
        </w:tc>
      </w:tr>
      <w:tr w:rsidR="009E2DC9" w:rsidRPr="00AA47F7" w14:paraId="3650EF41" w14:textId="77777777" w:rsidTr="009E2DC9">
        <w:tc>
          <w:tcPr>
            <w:tcW w:w="991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606FA670"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Удары подъемом поочередно двумя ногами</w:t>
            </w:r>
          </w:p>
        </w:tc>
      </w:tr>
      <w:tr w:rsidR="009E2DC9" w:rsidRPr="00AA47F7" w14:paraId="020109BC" w14:textId="77777777" w:rsidTr="009E2DC9">
        <w:tc>
          <w:tcPr>
            <w:tcW w:w="991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59F75EE9"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Удары в стороны с остановками мяча (все внутренними сторонами стопы)</w:t>
            </w:r>
          </w:p>
        </w:tc>
      </w:tr>
      <w:tr w:rsidR="009E2DC9" w:rsidRPr="00AA47F7" w14:paraId="0AE56BA8" w14:textId="77777777" w:rsidTr="009E2DC9">
        <w:tc>
          <w:tcPr>
            <w:tcW w:w="991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7CDF12C9"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Удары в стороны поочередно двумя ногами внутренними сторонами стопы</w:t>
            </w:r>
          </w:p>
          <w:p w14:paraId="14E0B0A5"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Удар внутренней стороной стопы вперед — остановка мяча подошвой</w:t>
            </w:r>
          </w:p>
        </w:tc>
      </w:tr>
      <w:tr w:rsidR="009E2DC9" w:rsidRPr="00AA47F7" w14:paraId="5BFA7C1C" w14:textId="77777777" w:rsidTr="009E2DC9">
        <w:tc>
          <w:tcPr>
            <w:tcW w:w="991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1E5FCAF9"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Удар внутренней стороной стопы вперед — остановка мяча внутренней стороной стопы</w:t>
            </w:r>
          </w:p>
        </w:tc>
      </w:tr>
      <w:tr w:rsidR="009E2DC9" w:rsidRPr="00AA47F7" w14:paraId="246B782A" w14:textId="77777777" w:rsidTr="009E2DC9">
        <w:tc>
          <w:tcPr>
            <w:tcW w:w="991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33782D37"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Поочередно двумя ногами удары внутренними сторонами стопы</w:t>
            </w:r>
          </w:p>
        </w:tc>
      </w:tr>
    </w:tbl>
    <w:p w14:paraId="49EDAD49"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xml:space="preserve">Выполнение разворотов подошвой в прыжке является эффективным средством ведения соревновательной борьбы. Начинают обучение с </w:t>
      </w:r>
      <w:proofErr w:type="gramStart"/>
      <w:r w:rsidRPr="00AA47F7">
        <w:rPr>
          <w:rFonts w:ascii="Times New Roman" w:hAnsi="Times New Roman" w:cs="Times New Roman"/>
          <w:color w:val="000000"/>
          <w:sz w:val="28"/>
          <w:szCs w:val="28"/>
        </w:rPr>
        <w:t>простых</w:t>
      </w:r>
      <w:proofErr w:type="gramEnd"/>
      <w:r w:rsidRPr="00AA47F7">
        <w:rPr>
          <w:rFonts w:ascii="Times New Roman" w:hAnsi="Times New Roman" w:cs="Times New Roman"/>
          <w:color w:val="000000"/>
          <w:sz w:val="28"/>
          <w:szCs w:val="28"/>
        </w:rPr>
        <w:t xml:space="preserve"> </w:t>
      </w:r>
      <w:proofErr w:type="spellStart"/>
      <w:r w:rsidRPr="00AA47F7">
        <w:rPr>
          <w:rFonts w:ascii="Times New Roman" w:hAnsi="Times New Roman" w:cs="Times New Roman"/>
          <w:color w:val="000000"/>
          <w:sz w:val="28"/>
          <w:szCs w:val="28"/>
        </w:rPr>
        <w:t>наступаний</w:t>
      </w:r>
      <w:proofErr w:type="spellEnd"/>
      <w:r w:rsidRPr="00AA47F7">
        <w:rPr>
          <w:rFonts w:ascii="Times New Roman" w:hAnsi="Times New Roman" w:cs="Times New Roman"/>
          <w:color w:val="000000"/>
          <w:sz w:val="28"/>
          <w:szCs w:val="28"/>
        </w:rPr>
        <w:t xml:space="preserve"> на мяч, затем смена ноги происходит в безопорном положении. Далее обучают убирать мяч подошвой от противника в различных направлениях в зависимости от его положения. Следующим шагом является обучение сочетать развороты подошвой с другими приемами техники футбола.</w:t>
      </w:r>
    </w:p>
    <w:p w14:paraId="3E1DB50B"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Система подводящих упражнений для обучения разворотам подошвой с прыжком:</w:t>
      </w:r>
    </w:p>
    <w:tbl>
      <w:tblPr>
        <w:tblW w:w="10155" w:type="dxa"/>
        <w:shd w:val="clear" w:color="auto" w:fill="FFFFFF"/>
        <w:tblCellMar>
          <w:top w:w="105" w:type="dxa"/>
          <w:left w:w="105" w:type="dxa"/>
          <w:bottom w:w="105" w:type="dxa"/>
          <w:right w:w="105" w:type="dxa"/>
        </w:tblCellMar>
        <w:tblLook w:val="04A0" w:firstRow="1" w:lastRow="0" w:firstColumn="1" w:lastColumn="0" w:noHBand="0" w:noVBand="1"/>
      </w:tblPr>
      <w:tblGrid>
        <w:gridCol w:w="10155"/>
      </w:tblGrid>
      <w:tr w:rsidR="009E2DC9" w:rsidRPr="00AA47F7" w14:paraId="53425A4E" w14:textId="77777777" w:rsidTr="009E2DC9">
        <w:tc>
          <w:tcPr>
            <w:tcW w:w="991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14B73393"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Наступать на мяч поочередно двумя ногами</w:t>
            </w:r>
          </w:p>
        </w:tc>
      </w:tr>
      <w:tr w:rsidR="009E2DC9" w:rsidRPr="00AA47F7" w14:paraId="19073BE5" w14:textId="77777777" w:rsidTr="009E2DC9">
        <w:tc>
          <w:tcPr>
            <w:tcW w:w="991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338F3C40"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Наступать на мяч поочередно двумя ногами, смена ноги в прыжке</w:t>
            </w:r>
          </w:p>
        </w:tc>
      </w:tr>
      <w:tr w:rsidR="009E2DC9" w:rsidRPr="00AA47F7" w14:paraId="775FE0AE" w14:textId="77777777" w:rsidTr="009E2DC9">
        <w:tc>
          <w:tcPr>
            <w:tcW w:w="991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45916F19"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Подошвами катить мяч от одной ноги к другой стоя на месте</w:t>
            </w:r>
          </w:p>
        </w:tc>
      </w:tr>
      <w:tr w:rsidR="009E2DC9" w:rsidRPr="00AA47F7" w14:paraId="6523F992" w14:textId="77777777" w:rsidTr="009E2DC9">
        <w:tc>
          <w:tcPr>
            <w:tcW w:w="991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343B61CE"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Подошвами катить мяч от одной ноги к другой, смена ноги в прыжке</w:t>
            </w:r>
          </w:p>
        </w:tc>
      </w:tr>
      <w:tr w:rsidR="009E2DC9" w:rsidRPr="00AA47F7" w14:paraId="5ED1AD05" w14:textId="77777777" w:rsidTr="009E2DC9">
        <w:tc>
          <w:tcPr>
            <w:tcW w:w="991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302A38CC"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Прыжки на одной ноге вперед, назад и вокруг себя, двигать мяч носком другой ноги.</w:t>
            </w:r>
          </w:p>
        </w:tc>
      </w:tr>
    </w:tbl>
    <w:p w14:paraId="2CE77A86"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Обучение финтам следует начинать после обучения элементам техники, входящих в состав финтов. В таблице курсивом указаны упражнения, на основе которых строится обучение финтам.</w:t>
      </w:r>
    </w:p>
    <w:p w14:paraId="47543B20"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Система подводящих упражнений для обучения финтам:</w:t>
      </w:r>
    </w:p>
    <w:tbl>
      <w:tblPr>
        <w:tblW w:w="10365" w:type="dxa"/>
        <w:shd w:val="clear" w:color="auto" w:fill="FFFFFF"/>
        <w:tblCellMar>
          <w:top w:w="105" w:type="dxa"/>
          <w:left w:w="105" w:type="dxa"/>
          <w:bottom w:w="105" w:type="dxa"/>
          <w:right w:w="105" w:type="dxa"/>
        </w:tblCellMar>
        <w:tblLook w:val="04A0" w:firstRow="1" w:lastRow="0" w:firstColumn="1" w:lastColumn="0" w:noHBand="0" w:noVBand="1"/>
      </w:tblPr>
      <w:tblGrid>
        <w:gridCol w:w="3241"/>
        <w:gridCol w:w="3418"/>
        <w:gridCol w:w="3706"/>
      </w:tblGrid>
      <w:tr w:rsidR="009E2DC9" w:rsidRPr="00AA47F7" w14:paraId="2FF5EBB7" w14:textId="77777777" w:rsidTr="009E2DC9">
        <w:tc>
          <w:tcPr>
            <w:tcW w:w="30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56D094E"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 xml:space="preserve">Толкнуть мяч внешней </w:t>
            </w:r>
            <w:r w:rsidRPr="00AA47F7">
              <w:rPr>
                <w:rFonts w:ascii="Times New Roman" w:hAnsi="Times New Roman" w:cs="Times New Roman"/>
                <w:color w:val="000000"/>
                <w:sz w:val="28"/>
                <w:szCs w:val="28"/>
              </w:rPr>
              <w:lastRenderedPageBreak/>
              <w:t>стороной подъема — остановить подошвой (одной ногой, толкать на расстояние одного шага)</w:t>
            </w:r>
          </w:p>
        </w:tc>
        <w:tc>
          <w:tcPr>
            <w:tcW w:w="319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30A9E2C"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lastRenderedPageBreak/>
              <w:t xml:space="preserve">Перекаты вперед в сторону </w:t>
            </w:r>
            <w:r w:rsidRPr="00AA47F7">
              <w:rPr>
                <w:rFonts w:ascii="Times New Roman" w:hAnsi="Times New Roman" w:cs="Times New Roman"/>
                <w:color w:val="000000"/>
                <w:sz w:val="28"/>
                <w:szCs w:val="28"/>
              </w:rPr>
              <w:lastRenderedPageBreak/>
              <w:t>двумя ногами поочередно с продвижением вперед</w:t>
            </w:r>
          </w:p>
        </w:tc>
        <w:tc>
          <w:tcPr>
            <w:tcW w:w="346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0962D79A"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lastRenderedPageBreak/>
              <w:t xml:space="preserve">Двигать </w:t>
            </w:r>
            <w:proofErr w:type="gramStart"/>
            <w:r w:rsidRPr="00AA47F7">
              <w:rPr>
                <w:rFonts w:ascii="Times New Roman" w:hAnsi="Times New Roman" w:cs="Times New Roman"/>
                <w:color w:val="000000"/>
                <w:sz w:val="28"/>
                <w:szCs w:val="28"/>
              </w:rPr>
              <w:t xml:space="preserve">мяч по всей </w:t>
            </w:r>
            <w:r w:rsidRPr="00AA47F7">
              <w:rPr>
                <w:rFonts w:ascii="Times New Roman" w:hAnsi="Times New Roman" w:cs="Times New Roman"/>
                <w:color w:val="000000"/>
                <w:sz w:val="28"/>
                <w:szCs w:val="28"/>
              </w:rPr>
              <w:lastRenderedPageBreak/>
              <w:t>подошве вперед-назад не отрывая</w:t>
            </w:r>
            <w:proofErr w:type="gramEnd"/>
            <w:r w:rsidRPr="00AA47F7">
              <w:rPr>
                <w:rFonts w:ascii="Times New Roman" w:hAnsi="Times New Roman" w:cs="Times New Roman"/>
                <w:color w:val="000000"/>
                <w:sz w:val="28"/>
                <w:szCs w:val="28"/>
              </w:rPr>
              <w:t xml:space="preserve"> ноги от мяча</w:t>
            </w:r>
          </w:p>
        </w:tc>
      </w:tr>
      <w:tr w:rsidR="009E2DC9" w:rsidRPr="00AA47F7" w14:paraId="0F93EEA1" w14:textId="77777777" w:rsidTr="009E2DC9">
        <w:tc>
          <w:tcPr>
            <w:tcW w:w="30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8608AE0"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lastRenderedPageBreak/>
              <w:t>Толкнуть мяч вперед внешней стороной подъема — остановить подошвой (смена ноги)</w:t>
            </w:r>
          </w:p>
        </w:tc>
        <w:tc>
          <w:tcPr>
            <w:tcW w:w="319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ABC5A1C"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Убирания мяча в стороны внешними сторонами стопы поочередно двумя ногами</w:t>
            </w:r>
          </w:p>
        </w:tc>
        <w:tc>
          <w:tcPr>
            <w:tcW w:w="346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26D9E0DB"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Подошвой покатить мяч за опорную ногу — покатить в сторону внутренней сторону стопы</w:t>
            </w:r>
          </w:p>
        </w:tc>
      </w:tr>
      <w:tr w:rsidR="009E2DC9" w:rsidRPr="00AA47F7" w14:paraId="27449947" w14:textId="77777777" w:rsidTr="009E2DC9">
        <w:tc>
          <w:tcPr>
            <w:tcW w:w="30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9364B63"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Толкнуть мяч вперед внешней стороной подъема — подошвой покатить мяч к другой ноге</w:t>
            </w:r>
          </w:p>
        </w:tc>
        <w:tc>
          <w:tcPr>
            <w:tcW w:w="319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2F6F7F1"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Убирание мяча в сторону внешней стороной стопы — переступить этой же ногой за мяч (смена ноги)</w:t>
            </w:r>
          </w:p>
        </w:tc>
        <w:tc>
          <w:tcPr>
            <w:tcW w:w="3465" w:type="dxa"/>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0792D6BC" w14:textId="77777777" w:rsidR="009E2DC9" w:rsidRPr="00AA47F7" w:rsidRDefault="009E2DC9" w:rsidP="009E2DC9">
            <w:pPr>
              <w:spacing w:after="150"/>
              <w:jc w:val="center"/>
              <w:rPr>
                <w:rFonts w:ascii="Times New Roman" w:hAnsi="Times New Roman" w:cs="Times New Roman"/>
                <w:color w:val="000000"/>
                <w:sz w:val="28"/>
                <w:szCs w:val="28"/>
              </w:rPr>
            </w:pPr>
          </w:p>
        </w:tc>
      </w:tr>
      <w:tr w:rsidR="009E2DC9" w:rsidRPr="00AA47F7" w14:paraId="68E14D34" w14:textId="77777777" w:rsidTr="009E2DC9">
        <w:tc>
          <w:tcPr>
            <w:tcW w:w="30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DB90E5D"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Толкнуть мяч в сторону внешней стороной подъема — подошвой покатить мяч к другой ноге (смена ноги в прыжке)</w:t>
            </w:r>
          </w:p>
        </w:tc>
        <w:tc>
          <w:tcPr>
            <w:tcW w:w="319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F68C9E6"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Ложный шаг в одну сторону — убирание мяча внешней стороной стопы в другую</w:t>
            </w: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4216344D" w14:textId="77777777" w:rsidR="009E2DC9" w:rsidRPr="00AA47F7" w:rsidRDefault="009E2DC9" w:rsidP="009E2DC9">
            <w:pPr>
              <w:rPr>
                <w:rFonts w:ascii="Times New Roman" w:hAnsi="Times New Roman" w:cs="Times New Roman"/>
                <w:color w:val="000000"/>
                <w:sz w:val="28"/>
                <w:szCs w:val="28"/>
              </w:rPr>
            </w:pPr>
          </w:p>
        </w:tc>
      </w:tr>
      <w:tr w:rsidR="009E2DC9" w:rsidRPr="00AA47F7" w14:paraId="23613214" w14:textId="77777777" w:rsidTr="009E2DC9">
        <w:trPr>
          <w:trHeight w:val="915"/>
        </w:trPr>
        <w:tc>
          <w:tcPr>
            <w:tcW w:w="30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65BBEED" w14:textId="77777777" w:rsidR="009E2DC9" w:rsidRPr="00AA47F7" w:rsidRDefault="009E2DC9" w:rsidP="009E2DC9">
            <w:pPr>
              <w:spacing w:after="150"/>
              <w:jc w:val="center"/>
              <w:rPr>
                <w:rFonts w:ascii="Times New Roman" w:hAnsi="Times New Roman" w:cs="Times New Roman"/>
                <w:color w:val="000000"/>
                <w:sz w:val="28"/>
                <w:szCs w:val="28"/>
              </w:rPr>
            </w:pPr>
            <w:r w:rsidRPr="00AA47F7">
              <w:rPr>
                <w:rFonts w:ascii="Times New Roman" w:hAnsi="Times New Roman" w:cs="Times New Roman"/>
                <w:color w:val="000000"/>
                <w:sz w:val="28"/>
                <w:szCs w:val="28"/>
              </w:rPr>
              <w:t>Убирание мяча подошвой под себя с продлением движения мяча внешней стороной стопы</w:t>
            </w:r>
          </w:p>
        </w:tc>
        <w:tc>
          <w:tcPr>
            <w:tcW w:w="319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8B84751"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Махи ногой перед мячом поочередно двумя ногами</w:t>
            </w: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4094B143" w14:textId="77777777" w:rsidR="009E2DC9" w:rsidRPr="00AA47F7" w:rsidRDefault="009E2DC9" w:rsidP="009E2DC9">
            <w:pPr>
              <w:rPr>
                <w:rFonts w:ascii="Times New Roman" w:hAnsi="Times New Roman" w:cs="Times New Roman"/>
                <w:color w:val="000000"/>
                <w:sz w:val="28"/>
                <w:szCs w:val="28"/>
              </w:rPr>
            </w:pPr>
          </w:p>
        </w:tc>
      </w:tr>
      <w:tr w:rsidR="009E2DC9" w:rsidRPr="00AA47F7" w14:paraId="79C10FAD" w14:textId="77777777" w:rsidTr="009E2DC9">
        <w:tc>
          <w:tcPr>
            <w:tcW w:w="30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2CB01D4" w14:textId="77777777" w:rsidR="009E2DC9" w:rsidRPr="00AA47F7" w:rsidRDefault="009E2DC9" w:rsidP="009E2DC9">
            <w:pPr>
              <w:spacing w:after="150"/>
              <w:jc w:val="center"/>
              <w:rPr>
                <w:rFonts w:ascii="Times New Roman" w:hAnsi="Times New Roman" w:cs="Times New Roman"/>
                <w:color w:val="000000"/>
                <w:sz w:val="28"/>
                <w:szCs w:val="28"/>
              </w:rPr>
            </w:pPr>
          </w:p>
        </w:tc>
        <w:tc>
          <w:tcPr>
            <w:tcW w:w="319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11216AE" w14:textId="77777777" w:rsidR="009E2DC9" w:rsidRPr="00AA47F7" w:rsidRDefault="009E2DC9" w:rsidP="009E2DC9">
            <w:pPr>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Мах ногой перед мячом — убирание мяча внешней стороной стопы другой ноги в противоположную сторону</w:t>
            </w: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4DFCE3EE" w14:textId="77777777" w:rsidR="009E2DC9" w:rsidRPr="00AA47F7" w:rsidRDefault="009E2DC9" w:rsidP="009E2DC9">
            <w:pPr>
              <w:rPr>
                <w:rFonts w:ascii="Times New Roman" w:hAnsi="Times New Roman" w:cs="Times New Roman"/>
                <w:color w:val="000000"/>
                <w:sz w:val="28"/>
                <w:szCs w:val="28"/>
              </w:rPr>
            </w:pPr>
          </w:p>
        </w:tc>
      </w:tr>
    </w:tbl>
    <w:p w14:paraId="7E836777" w14:textId="77777777" w:rsidR="009E2DC9" w:rsidRPr="00AA47F7" w:rsidRDefault="009E2DC9" w:rsidP="009E2DC9">
      <w:pPr>
        <w:shd w:val="clear" w:color="auto" w:fill="FFFFFF"/>
        <w:spacing w:after="150"/>
        <w:rPr>
          <w:rFonts w:ascii="Times New Roman" w:hAnsi="Times New Roman" w:cs="Times New Roman"/>
          <w:color w:val="000000"/>
          <w:sz w:val="28"/>
          <w:szCs w:val="28"/>
        </w:rPr>
      </w:pPr>
    </w:p>
    <w:p w14:paraId="122537BF"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Основные направления процесса совершенствования техники игры.</w:t>
      </w:r>
    </w:p>
    <w:p w14:paraId="38D84313"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Совершенствование техники футбольной игры тесно связано с процессом обучения в свое время логическое продолжение процесса изучения, только в других более усложнённых условиях. Несмотря на это, практика показала, что данный процесс имеет определенные специфические свойства, а так же и свои методы и процедуры.</w:t>
      </w:r>
    </w:p>
    <w:p w14:paraId="5B91FB94"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xml:space="preserve">Всегда надо иметь в виду, что ни один из тех методов и процедур нельзя использовать как "рецепт", соответственно "методический" закон, который не подлежит изменениям и дополнениям. Всегда надо отталкиваться от предположения, что процесс тренировок постоянно изменяется, в зависимости от </w:t>
      </w:r>
      <w:r w:rsidRPr="00AA47F7">
        <w:rPr>
          <w:rFonts w:ascii="Times New Roman" w:hAnsi="Times New Roman" w:cs="Times New Roman"/>
          <w:color w:val="000000"/>
          <w:sz w:val="28"/>
          <w:szCs w:val="28"/>
        </w:rPr>
        <w:lastRenderedPageBreak/>
        <w:t>опыта, научных знаний и требований современной игры. На основании предыдущих опытов, можно увидеть, что некоторые методы и процедуры в процессе тренировки, подтвердили свое значение на практике.</w:t>
      </w:r>
    </w:p>
    <w:p w14:paraId="0A6D4824"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Метод усложнения внешних факторов:</w:t>
      </w:r>
    </w:p>
    <w:p w14:paraId="1D754BB8"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Этот метод реализуется с помощью целого ряда специфических методических процедур:</w:t>
      </w:r>
    </w:p>
    <w:p w14:paraId="37E6A5FD"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противодействие полуактивного противника игроку с мячом;</w:t>
      </w:r>
    </w:p>
    <w:p w14:paraId="267AB414"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использование тяжелых положений в начале выполнения упражнений;</w:t>
      </w:r>
    </w:p>
    <w:p w14:paraId="4C5B1C96"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выполнение элементов техники с максимальной скоростью и точностью;</w:t>
      </w:r>
    </w:p>
    <w:p w14:paraId="5E647E9B"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выполнение технического элемента в ограниченном пространстве;</w:t>
      </w:r>
    </w:p>
    <w:p w14:paraId="5059F186"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выполнение комбинации нескольких технических элементов, на время и др.</w:t>
      </w:r>
    </w:p>
    <w:p w14:paraId="25938D21"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b/>
          <w:bCs/>
          <w:color w:val="000000"/>
          <w:sz w:val="28"/>
          <w:szCs w:val="28"/>
        </w:rPr>
        <w:t>Метод выполнения упражнений в разных состояниях организма:</w:t>
      </w:r>
    </w:p>
    <w:p w14:paraId="2899F099"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Данный метод включает следующие методические приёмы:</w:t>
      </w:r>
    </w:p>
    <w:p w14:paraId="34AFED9B"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выполнение упражнений в состоянии усталости;</w:t>
      </w:r>
    </w:p>
    <w:p w14:paraId="5C3B2CD9"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выполнение упражнений в состоянии сильного эмоционального напряжения;</w:t>
      </w:r>
    </w:p>
    <w:p w14:paraId="65345CFE"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выполнение упражнения в постоянном и случайном исключении зрительного контроля;</w:t>
      </w:r>
    </w:p>
    <w:p w14:paraId="24E06626"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выполнение упражнений в ряде предварительных условий;</w:t>
      </w:r>
    </w:p>
    <w:p w14:paraId="4FBB8C88"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выполнение упражнений в ряде ситуационных обстоятельств.</w:t>
      </w:r>
    </w:p>
    <w:p w14:paraId="690B173E"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Техника усваивается постепенно и систематически. Программа работы должна соответствовать возрасту и возможностям юных футболистов: с новичками начинается обучение элементов техники футбольной игры;</w:t>
      </w:r>
    </w:p>
    <w:p w14:paraId="69879D8E"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начинающие в младшем возрасте усваивают элементарную технику методом обучения;</w:t>
      </w:r>
    </w:p>
    <w:p w14:paraId="12B45057"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в кадетском возрасте заканчивается обучение и начинается процесс тренировок (совершенствования) динамической техники;</w:t>
      </w:r>
    </w:p>
    <w:p w14:paraId="2A7AE7D5"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в юниорском периоде должна совершенствоваться элементарная техника;</w:t>
      </w:r>
    </w:p>
    <w:p w14:paraId="481CA222"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xml:space="preserve">- в старшем возрасте, наряду с сохранением и улучшением, необходимо </w:t>
      </w:r>
      <w:proofErr w:type="gramStart"/>
      <w:r w:rsidRPr="00AA47F7">
        <w:rPr>
          <w:rFonts w:ascii="Times New Roman" w:hAnsi="Times New Roman" w:cs="Times New Roman"/>
          <w:color w:val="000000"/>
          <w:sz w:val="28"/>
          <w:szCs w:val="28"/>
        </w:rPr>
        <w:t>ставить акцент</w:t>
      </w:r>
      <w:proofErr w:type="gramEnd"/>
      <w:r w:rsidRPr="00AA47F7">
        <w:rPr>
          <w:rFonts w:ascii="Times New Roman" w:hAnsi="Times New Roman" w:cs="Times New Roman"/>
          <w:color w:val="000000"/>
          <w:sz w:val="28"/>
          <w:szCs w:val="28"/>
        </w:rPr>
        <w:t xml:space="preserve"> на мастерстве и максимальной автоматизации техники.</w:t>
      </w:r>
    </w:p>
    <w:p w14:paraId="0D84BE55"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Главную роль в обучении и совершенствовании техники должны играть</w:t>
      </w:r>
    </w:p>
    <w:p w14:paraId="38867D66"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основные (базовые) элементы техники:</w:t>
      </w:r>
    </w:p>
    <w:p w14:paraId="1A858694"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удары по мячу (ведение, передача, удары в ворота);</w:t>
      </w:r>
    </w:p>
    <w:p w14:paraId="0F888B0C"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обработка мяча и основные виды отбора мяча у противника. Остальные технические элементы составляют отношение (70%:30%).</w:t>
      </w:r>
    </w:p>
    <w:p w14:paraId="044B1671"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lastRenderedPageBreak/>
        <w:t>Таким методом работы достигается максимальная рациональность технической подготовки. Тенденция заключается в том, чтобы, как можно больше включать в техническую подготовку ситуационных упражнений, соответствующих условиям игры в самом матче.</w:t>
      </w:r>
    </w:p>
    <w:p w14:paraId="4FA8A0AD"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В футболе важна утилитарная (применимая) техника, никак не "цирковая", которая сама по себе привлекательна, а это значит, техника должна быть полезна в игре.</w:t>
      </w:r>
    </w:p>
    <w:p w14:paraId="1328EC76"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Методические указания в обучении технических элементов:</w:t>
      </w:r>
    </w:p>
    <w:p w14:paraId="240415A7"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объяснение роли данного технического элемента в игре;</w:t>
      </w:r>
    </w:p>
    <w:p w14:paraId="4BBF76A4"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демонстрация технического элемента;</w:t>
      </w:r>
    </w:p>
    <w:p w14:paraId="0B375CA7"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свободное выполнение;</w:t>
      </w:r>
    </w:p>
    <w:p w14:paraId="65EA3BCC"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выполнение с коррекцией.</w:t>
      </w:r>
    </w:p>
    <w:p w14:paraId="6604E5BC"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С детьми с 6-7 до 12 лет работа проводится фронтально (всё и постоянно), без разделения на периоды. В работе используются известные методы:</w:t>
      </w:r>
    </w:p>
    <w:p w14:paraId="64EE5B53"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метод повторения;</w:t>
      </w:r>
    </w:p>
    <w:p w14:paraId="27326CED"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метод упражнений в форме игры;</w:t>
      </w:r>
    </w:p>
    <w:p w14:paraId="5489778B"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метод соревнований.</w:t>
      </w:r>
    </w:p>
    <w:p w14:paraId="38BBF938"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После 14 лет, работа проводится исключительно методом тренировок, где выделяется 3 периода:</w:t>
      </w:r>
    </w:p>
    <w:p w14:paraId="1E54BE80"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подготовительный;</w:t>
      </w:r>
    </w:p>
    <w:p w14:paraId="341CF038"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состязательный;</w:t>
      </w:r>
    </w:p>
    <w:p w14:paraId="55386544"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переходный.</w:t>
      </w:r>
    </w:p>
    <w:p w14:paraId="6F91C222"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Обязательна всесторонняя физическая подготовка с особым акцентом на развитие:</w:t>
      </w:r>
    </w:p>
    <w:p w14:paraId="45D189CA"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скоростных качеств;</w:t>
      </w:r>
    </w:p>
    <w:p w14:paraId="129FD28B" w14:textId="77777777" w:rsidR="009E2DC9" w:rsidRPr="00AA47F7"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координации;</w:t>
      </w:r>
    </w:p>
    <w:p w14:paraId="185CCEE7" w14:textId="05A5B008" w:rsidR="009E2DC9" w:rsidRDefault="009E2DC9" w:rsidP="009E2DC9">
      <w:pPr>
        <w:shd w:val="clear" w:color="auto" w:fill="FFFFFF"/>
        <w:spacing w:after="150"/>
        <w:rPr>
          <w:rFonts w:ascii="Times New Roman" w:hAnsi="Times New Roman" w:cs="Times New Roman"/>
          <w:color w:val="000000"/>
          <w:sz w:val="28"/>
          <w:szCs w:val="28"/>
        </w:rPr>
      </w:pPr>
      <w:r w:rsidRPr="00AA47F7">
        <w:rPr>
          <w:rFonts w:ascii="Times New Roman" w:hAnsi="Times New Roman" w:cs="Times New Roman"/>
          <w:color w:val="000000"/>
          <w:sz w:val="28"/>
          <w:szCs w:val="28"/>
        </w:rPr>
        <w:t>- взрывной силы.</w:t>
      </w:r>
    </w:p>
    <w:p w14:paraId="405EC8BF" w14:textId="11F786A4" w:rsidR="00A926C2" w:rsidRDefault="00A926C2" w:rsidP="009E2DC9">
      <w:pPr>
        <w:shd w:val="clear" w:color="auto" w:fill="FFFFFF"/>
        <w:spacing w:after="150"/>
        <w:rPr>
          <w:rFonts w:ascii="Times New Roman" w:hAnsi="Times New Roman" w:cs="Times New Roman"/>
          <w:color w:val="000000"/>
          <w:sz w:val="28"/>
          <w:szCs w:val="28"/>
        </w:rPr>
      </w:pPr>
    </w:p>
    <w:p w14:paraId="5FF4FB7F" w14:textId="546120A3" w:rsidR="00BB5BB4" w:rsidRDefault="00BB5BB4" w:rsidP="009E2DC9">
      <w:pPr>
        <w:shd w:val="clear" w:color="auto" w:fill="FFFFFF"/>
        <w:spacing w:after="150"/>
        <w:rPr>
          <w:rFonts w:ascii="Times New Roman" w:hAnsi="Times New Roman" w:cs="Times New Roman"/>
          <w:color w:val="000000"/>
          <w:sz w:val="28"/>
          <w:szCs w:val="28"/>
        </w:rPr>
      </w:pPr>
    </w:p>
    <w:p w14:paraId="2D2DDD77" w14:textId="5395E650" w:rsidR="00BB5BB4" w:rsidRDefault="00BB5BB4" w:rsidP="009E2DC9">
      <w:pPr>
        <w:shd w:val="clear" w:color="auto" w:fill="FFFFFF"/>
        <w:spacing w:after="150"/>
        <w:rPr>
          <w:rFonts w:ascii="Times New Roman" w:hAnsi="Times New Roman" w:cs="Times New Roman"/>
          <w:color w:val="000000"/>
          <w:sz w:val="28"/>
          <w:szCs w:val="28"/>
        </w:rPr>
      </w:pPr>
    </w:p>
    <w:p w14:paraId="38B15ADD" w14:textId="06F794EC" w:rsidR="00BB5BB4" w:rsidRDefault="00BB5BB4" w:rsidP="009E2DC9">
      <w:pPr>
        <w:shd w:val="clear" w:color="auto" w:fill="FFFFFF"/>
        <w:spacing w:after="150"/>
        <w:rPr>
          <w:rFonts w:ascii="Times New Roman" w:hAnsi="Times New Roman" w:cs="Times New Roman"/>
          <w:color w:val="000000"/>
          <w:sz w:val="28"/>
          <w:szCs w:val="28"/>
        </w:rPr>
      </w:pPr>
    </w:p>
    <w:p w14:paraId="6318E3E5" w14:textId="4CEBB0F1" w:rsidR="00BB5BB4" w:rsidRDefault="00BB5BB4" w:rsidP="009E2DC9">
      <w:pPr>
        <w:shd w:val="clear" w:color="auto" w:fill="FFFFFF"/>
        <w:spacing w:after="150"/>
        <w:rPr>
          <w:rFonts w:ascii="Times New Roman" w:hAnsi="Times New Roman" w:cs="Times New Roman"/>
          <w:color w:val="000000"/>
          <w:sz w:val="28"/>
          <w:szCs w:val="28"/>
        </w:rPr>
      </w:pPr>
    </w:p>
    <w:p w14:paraId="08EFE4D9" w14:textId="762AFD65" w:rsidR="00BB5BB4" w:rsidRDefault="00BB5BB4" w:rsidP="009E2DC9">
      <w:pPr>
        <w:shd w:val="clear" w:color="auto" w:fill="FFFFFF"/>
        <w:spacing w:after="150"/>
        <w:rPr>
          <w:rFonts w:ascii="Times New Roman" w:hAnsi="Times New Roman" w:cs="Times New Roman"/>
          <w:color w:val="000000"/>
          <w:sz w:val="28"/>
          <w:szCs w:val="28"/>
        </w:rPr>
      </w:pPr>
    </w:p>
    <w:p w14:paraId="6A47FE1B" w14:textId="66EC39BB" w:rsidR="00BB5BB4" w:rsidRDefault="00BB5BB4" w:rsidP="009E2DC9">
      <w:pPr>
        <w:shd w:val="clear" w:color="auto" w:fill="FFFFFF"/>
        <w:spacing w:after="150"/>
        <w:rPr>
          <w:rFonts w:ascii="Times New Roman" w:hAnsi="Times New Roman" w:cs="Times New Roman"/>
          <w:color w:val="000000"/>
          <w:sz w:val="28"/>
          <w:szCs w:val="28"/>
        </w:rPr>
      </w:pPr>
    </w:p>
    <w:p w14:paraId="0F6FB8AB" w14:textId="4C0C23A7" w:rsidR="00BB5BB4" w:rsidRDefault="00BB5BB4" w:rsidP="009E2DC9">
      <w:pPr>
        <w:shd w:val="clear" w:color="auto" w:fill="FFFFFF"/>
        <w:spacing w:after="150"/>
        <w:rPr>
          <w:rFonts w:ascii="Times New Roman" w:hAnsi="Times New Roman" w:cs="Times New Roman"/>
          <w:color w:val="000000"/>
          <w:sz w:val="28"/>
          <w:szCs w:val="28"/>
        </w:rPr>
      </w:pPr>
    </w:p>
    <w:p w14:paraId="08C0ABF7" w14:textId="6291E497" w:rsidR="00BB5BB4" w:rsidRDefault="00BB5BB4" w:rsidP="009E2DC9">
      <w:pPr>
        <w:shd w:val="clear" w:color="auto" w:fill="FFFFFF"/>
        <w:spacing w:after="150"/>
        <w:rPr>
          <w:rFonts w:ascii="Times New Roman" w:hAnsi="Times New Roman" w:cs="Times New Roman"/>
          <w:color w:val="000000"/>
          <w:sz w:val="28"/>
          <w:szCs w:val="28"/>
        </w:rPr>
      </w:pPr>
    </w:p>
    <w:p w14:paraId="11FB6819" w14:textId="74D5487E" w:rsidR="00BB5BB4" w:rsidRDefault="00BB5BB4" w:rsidP="009E2DC9">
      <w:pPr>
        <w:shd w:val="clear" w:color="auto" w:fill="FFFFFF"/>
        <w:spacing w:after="150"/>
        <w:rPr>
          <w:rFonts w:ascii="Times New Roman" w:hAnsi="Times New Roman" w:cs="Times New Roman"/>
          <w:color w:val="000000"/>
          <w:sz w:val="28"/>
          <w:szCs w:val="28"/>
        </w:rPr>
      </w:pPr>
    </w:p>
    <w:p w14:paraId="354AF991" w14:textId="77777777" w:rsidR="00BB5BB4" w:rsidRDefault="00BB5BB4" w:rsidP="009E2DC9">
      <w:pPr>
        <w:shd w:val="clear" w:color="auto" w:fill="FFFFFF"/>
        <w:spacing w:after="150"/>
        <w:rPr>
          <w:rFonts w:ascii="Times New Roman" w:hAnsi="Times New Roman" w:cs="Times New Roman"/>
          <w:color w:val="000000"/>
          <w:sz w:val="28"/>
          <w:szCs w:val="28"/>
        </w:rPr>
      </w:pPr>
    </w:p>
    <w:p w14:paraId="3ACFDCCA" w14:textId="77777777" w:rsidR="007008F8" w:rsidRDefault="007008F8" w:rsidP="009E2DC9">
      <w:pPr>
        <w:shd w:val="clear" w:color="auto" w:fill="FFFFFF"/>
        <w:spacing w:after="150"/>
        <w:rPr>
          <w:rFonts w:ascii="Times New Roman" w:hAnsi="Times New Roman" w:cs="Times New Roman"/>
          <w:color w:val="000000"/>
          <w:sz w:val="28"/>
          <w:szCs w:val="28"/>
        </w:rPr>
      </w:pPr>
    </w:p>
    <w:p w14:paraId="535617BC" w14:textId="77777777" w:rsidR="007008F8" w:rsidRDefault="007008F8" w:rsidP="009E2DC9">
      <w:pPr>
        <w:shd w:val="clear" w:color="auto" w:fill="FFFFFF"/>
        <w:spacing w:after="150"/>
        <w:rPr>
          <w:rFonts w:ascii="Times New Roman" w:hAnsi="Times New Roman" w:cs="Times New Roman"/>
          <w:color w:val="000000"/>
          <w:sz w:val="28"/>
          <w:szCs w:val="28"/>
        </w:rPr>
      </w:pPr>
    </w:p>
    <w:p w14:paraId="2208F69D" w14:textId="0B1C9034" w:rsidR="00A926C2" w:rsidRPr="00643079" w:rsidRDefault="00A926C2" w:rsidP="009853A4">
      <w:pPr>
        <w:pStyle w:val="af7"/>
        <w:numPr>
          <w:ilvl w:val="0"/>
          <w:numId w:val="3"/>
        </w:numPr>
        <w:tabs>
          <w:tab w:val="left" w:pos="1276"/>
        </w:tabs>
        <w:suppressAutoHyphens w:val="0"/>
        <w:jc w:val="center"/>
        <w:rPr>
          <w:rFonts w:ascii="Times New Roman" w:hAnsi="Times New Roman" w:cs="Times New Roman"/>
          <w:b/>
          <w:sz w:val="28"/>
          <w:szCs w:val="28"/>
        </w:rPr>
      </w:pPr>
      <w:r w:rsidRPr="00643079">
        <w:rPr>
          <w:rFonts w:ascii="Times New Roman" w:eastAsia="Calibri" w:hAnsi="Times New Roman" w:cs="Times New Roman"/>
          <w:b/>
          <w:sz w:val="28"/>
          <w:szCs w:val="28"/>
        </w:rPr>
        <w:t>Учебно-тематический план</w:t>
      </w:r>
    </w:p>
    <w:p w14:paraId="4CE9A58C" w14:textId="77777777" w:rsidR="00A926C2" w:rsidRDefault="00A926C2" w:rsidP="00A926C2">
      <w:pPr>
        <w:pStyle w:val="af7"/>
        <w:tabs>
          <w:tab w:val="left" w:pos="1276"/>
        </w:tabs>
        <w:suppressAutoHyphens w:val="0"/>
        <w:ind w:left="709"/>
        <w:jc w:val="both"/>
        <w:rPr>
          <w:rFonts w:ascii="Times New Roman" w:hAnsi="Times New Roman" w:cs="Times New Roman"/>
          <w:sz w:val="28"/>
          <w:szCs w:val="28"/>
        </w:rPr>
      </w:pPr>
    </w:p>
    <w:tbl>
      <w:tblPr>
        <w:tblStyle w:val="5"/>
        <w:tblW w:w="4840" w:type="pct"/>
        <w:jc w:val="center"/>
        <w:tblLayout w:type="fixed"/>
        <w:tblLook w:val="04A0" w:firstRow="1" w:lastRow="0" w:firstColumn="1" w:lastColumn="0" w:noHBand="0" w:noVBand="1"/>
      </w:tblPr>
      <w:tblGrid>
        <w:gridCol w:w="1099"/>
        <w:gridCol w:w="1967"/>
        <w:gridCol w:w="999"/>
        <w:gridCol w:w="1098"/>
        <w:gridCol w:w="4925"/>
      </w:tblGrid>
      <w:tr w:rsidR="00A926C2" w:rsidRPr="00FB5A0B" w14:paraId="1F46AB92" w14:textId="77777777" w:rsidTr="00B03986">
        <w:trPr>
          <w:trHeight w:val="20"/>
          <w:jc w:val="center"/>
        </w:trPr>
        <w:tc>
          <w:tcPr>
            <w:tcW w:w="1076" w:type="dxa"/>
            <w:tcBorders>
              <w:top w:val="single" w:sz="4" w:space="0" w:color="auto"/>
              <w:left w:val="single" w:sz="4" w:space="0" w:color="auto"/>
              <w:bottom w:val="single" w:sz="4" w:space="0" w:color="auto"/>
              <w:right w:val="single" w:sz="4" w:space="0" w:color="auto"/>
            </w:tcBorders>
            <w:vAlign w:val="center"/>
            <w:hideMark/>
          </w:tcPr>
          <w:p w14:paraId="3A80D4C2"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sz w:val="24"/>
                <w:szCs w:val="24"/>
              </w:rPr>
            </w:pPr>
            <w:r w:rsidRPr="00FB5A0B">
              <w:rPr>
                <w:rFonts w:ascii="Times New Roman" w:eastAsia="Calibri" w:hAnsi="Times New Roman" w:cs="Times New Roman"/>
                <w:sz w:val="24"/>
                <w:szCs w:val="24"/>
              </w:rPr>
              <w:t>Этап спо</w:t>
            </w:r>
            <w:r w:rsidRPr="00FB5A0B">
              <w:rPr>
                <w:rFonts w:ascii="Times New Roman" w:eastAsia="Calibri" w:hAnsi="Times New Roman" w:cs="Times New Roman"/>
                <w:sz w:val="24"/>
                <w:szCs w:val="24"/>
              </w:rPr>
              <w:t>р</w:t>
            </w:r>
            <w:r w:rsidRPr="00FB5A0B">
              <w:rPr>
                <w:rFonts w:ascii="Times New Roman" w:eastAsia="Calibri" w:hAnsi="Times New Roman" w:cs="Times New Roman"/>
                <w:sz w:val="24"/>
                <w:szCs w:val="24"/>
              </w:rPr>
              <w:t>тивной подг</w:t>
            </w:r>
            <w:r w:rsidRPr="00FB5A0B">
              <w:rPr>
                <w:rFonts w:ascii="Times New Roman" w:eastAsia="Calibri" w:hAnsi="Times New Roman" w:cs="Times New Roman"/>
                <w:sz w:val="24"/>
                <w:szCs w:val="24"/>
              </w:rPr>
              <w:t>о</w:t>
            </w:r>
            <w:r w:rsidRPr="00FB5A0B">
              <w:rPr>
                <w:rFonts w:ascii="Times New Roman" w:eastAsia="Calibri" w:hAnsi="Times New Roman" w:cs="Times New Roman"/>
                <w:sz w:val="24"/>
                <w:szCs w:val="24"/>
              </w:rPr>
              <w:t>товки</w:t>
            </w:r>
          </w:p>
        </w:tc>
        <w:tc>
          <w:tcPr>
            <w:tcW w:w="1924" w:type="dxa"/>
            <w:tcBorders>
              <w:top w:val="single" w:sz="4" w:space="0" w:color="auto"/>
              <w:left w:val="single" w:sz="4" w:space="0" w:color="auto"/>
              <w:bottom w:val="single" w:sz="4" w:space="0" w:color="auto"/>
              <w:right w:val="single" w:sz="4" w:space="0" w:color="auto"/>
            </w:tcBorders>
            <w:vAlign w:val="center"/>
            <w:hideMark/>
          </w:tcPr>
          <w:p w14:paraId="7B6EFBB4"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sz w:val="24"/>
                <w:szCs w:val="24"/>
              </w:rPr>
            </w:pPr>
            <w:r w:rsidRPr="00FB5A0B">
              <w:rPr>
                <w:rFonts w:ascii="Times New Roman" w:eastAsia="Calibri" w:hAnsi="Times New Roman" w:cs="Times New Roman"/>
                <w:sz w:val="24"/>
                <w:szCs w:val="24"/>
              </w:rPr>
              <w:t>Темы по теор</w:t>
            </w:r>
            <w:r w:rsidRPr="00FB5A0B">
              <w:rPr>
                <w:rFonts w:ascii="Times New Roman" w:eastAsia="Calibri" w:hAnsi="Times New Roman" w:cs="Times New Roman"/>
                <w:sz w:val="24"/>
                <w:szCs w:val="24"/>
              </w:rPr>
              <w:t>е</w:t>
            </w:r>
            <w:r w:rsidRPr="00FB5A0B">
              <w:rPr>
                <w:rFonts w:ascii="Times New Roman" w:eastAsia="Calibri" w:hAnsi="Times New Roman" w:cs="Times New Roman"/>
                <w:sz w:val="24"/>
                <w:szCs w:val="24"/>
              </w:rPr>
              <w:t>тической подг</w:t>
            </w:r>
            <w:r w:rsidRPr="00FB5A0B">
              <w:rPr>
                <w:rFonts w:ascii="Times New Roman" w:eastAsia="Calibri" w:hAnsi="Times New Roman" w:cs="Times New Roman"/>
                <w:sz w:val="24"/>
                <w:szCs w:val="24"/>
              </w:rPr>
              <w:t>о</w:t>
            </w:r>
            <w:r w:rsidRPr="00FB5A0B">
              <w:rPr>
                <w:rFonts w:ascii="Times New Roman" w:eastAsia="Calibri" w:hAnsi="Times New Roman" w:cs="Times New Roman"/>
                <w:sz w:val="24"/>
                <w:szCs w:val="24"/>
              </w:rPr>
              <w:t>товке</w:t>
            </w:r>
          </w:p>
        </w:tc>
        <w:tc>
          <w:tcPr>
            <w:tcW w:w="977" w:type="dxa"/>
            <w:tcBorders>
              <w:top w:val="single" w:sz="4" w:space="0" w:color="auto"/>
              <w:left w:val="single" w:sz="4" w:space="0" w:color="auto"/>
              <w:bottom w:val="single" w:sz="4" w:space="0" w:color="auto"/>
              <w:right w:val="single" w:sz="4" w:space="0" w:color="auto"/>
            </w:tcBorders>
            <w:vAlign w:val="center"/>
            <w:hideMark/>
          </w:tcPr>
          <w:p w14:paraId="6BBB1170"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sz w:val="24"/>
                <w:szCs w:val="24"/>
              </w:rPr>
            </w:pPr>
            <w:r w:rsidRPr="00FB5A0B">
              <w:rPr>
                <w:rFonts w:ascii="Times New Roman" w:eastAsia="Calibri" w:hAnsi="Times New Roman" w:cs="Times New Roman"/>
                <w:sz w:val="24"/>
                <w:szCs w:val="24"/>
              </w:rPr>
              <w:t>Объем вр</w:t>
            </w:r>
            <w:r w:rsidRPr="00FB5A0B">
              <w:rPr>
                <w:rFonts w:ascii="Times New Roman" w:eastAsia="Calibri" w:hAnsi="Times New Roman" w:cs="Times New Roman"/>
                <w:sz w:val="24"/>
                <w:szCs w:val="24"/>
              </w:rPr>
              <w:t>е</w:t>
            </w:r>
            <w:r w:rsidRPr="00FB5A0B">
              <w:rPr>
                <w:rFonts w:ascii="Times New Roman" w:eastAsia="Calibri" w:hAnsi="Times New Roman" w:cs="Times New Roman"/>
                <w:sz w:val="24"/>
                <w:szCs w:val="24"/>
              </w:rPr>
              <w:t>мени в год (м</w:t>
            </w:r>
            <w:r w:rsidRPr="00FB5A0B">
              <w:rPr>
                <w:rFonts w:ascii="Times New Roman" w:eastAsia="Calibri" w:hAnsi="Times New Roman" w:cs="Times New Roman"/>
                <w:sz w:val="24"/>
                <w:szCs w:val="24"/>
              </w:rPr>
              <w:t>и</w:t>
            </w:r>
            <w:r w:rsidRPr="00FB5A0B">
              <w:rPr>
                <w:rFonts w:ascii="Times New Roman" w:eastAsia="Calibri" w:hAnsi="Times New Roman" w:cs="Times New Roman"/>
                <w:sz w:val="24"/>
                <w:szCs w:val="24"/>
              </w:rPr>
              <w:t>нут)</w:t>
            </w:r>
          </w:p>
        </w:tc>
        <w:tc>
          <w:tcPr>
            <w:tcW w:w="1074" w:type="dxa"/>
            <w:tcBorders>
              <w:top w:val="single" w:sz="4" w:space="0" w:color="auto"/>
              <w:left w:val="single" w:sz="4" w:space="0" w:color="auto"/>
              <w:bottom w:val="single" w:sz="4" w:space="0" w:color="auto"/>
              <w:right w:val="single" w:sz="4" w:space="0" w:color="auto"/>
            </w:tcBorders>
            <w:vAlign w:val="center"/>
            <w:hideMark/>
          </w:tcPr>
          <w:p w14:paraId="0298E902"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sz w:val="24"/>
                <w:szCs w:val="24"/>
              </w:rPr>
            </w:pPr>
            <w:r w:rsidRPr="00FB5A0B">
              <w:rPr>
                <w:rFonts w:ascii="Times New Roman" w:eastAsia="Calibri" w:hAnsi="Times New Roman" w:cs="Times New Roman"/>
                <w:sz w:val="24"/>
                <w:szCs w:val="24"/>
              </w:rPr>
              <w:t>Сроки пров</w:t>
            </w:r>
            <w:r w:rsidRPr="00FB5A0B">
              <w:rPr>
                <w:rFonts w:ascii="Times New Roman" w:eastAsia="Calibri" w:hAnsi="Times New Roman" w:cs="Times New Roman"/>
                <w:sz w:val="24"/>
                <w:szCs w:val="24"/>
              </w:rPr>
              <w:t>е</w:t>
            </w:r>
            <w:r w:rsidRPr="00FB5A0B">
              <w:rPr>
                <w:rFonts w:ascii="Times New Roman" w:eastAsia="Calibri" w:hAnsi="Times New Roman" w:cs="Times New Roman"/>
                <w:sz w:val="24"/>
                <w:szCs w:val="24"/>
              </w:rPr>
              <w:t>дения</w:t>
            </w:r>
          </w:p>
        </w:tc>
        <w:tc>
          <w:tcPr>
            <w:tcW w:w="4818" w:type="dxa"/>
            <w:tcBorders>
              <w:top w:val="single" w:sz="4" w:space="0" w:color="auto"/>
              <w:left w:val="single" w:sz="4" w:space="0" w:color="auto"/>
              <w:bottom w:val="single" w:sz="4" w:space="0" w:color="auto"/>
              <w:right w:val="single" w:sz="4" w:space="0" w:color="auto"/>
            </w:tcBorders>
            <w:vAlign w:val="center"/>
            <w:hideMark/>
          </w:tcPr>
          <w:p w14:paraId="3F2F93D2"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sz w:val="24"/>
                <w:szCs w:val="24"/>
              </w:rPr>
            </w:pPr>
            <w:r w:rsidRPr="00FB5A0B">
              <w:rPr>
                <w:rFonts w:ascii="Times New Roman" w:eastAsia="Calibri" w:hAnsi="Times New Roman" w:cs="Times New Roman"/>
                <w:sz w:val="24"/>
                <w:szCs w:val="24"/>
              </w:rPr>
              <w:t>Краткое содержание</w:t>
            </w:r>
          </w:p>
        </w:tc>
      </w:tr>
      <w:tr w:rsidR="00A926C2" w:rsidRPr="00FB5A0B" w14:paraId="68D406E1" w14:textId="77777777" w:rsidTr="00B03986">
        <w:trPr>
          <w:trHeight w:val="20"/>
          <w:jc w:val="center"/>
        </w:trPr>
        <w:tc>
          <w:tcPr>
            <w:tcW w:w="1076" w:type="dxa"/>
            <w:vMerge w:val="restart"/>
            <w:tcBorders>
              <w:top w:val="single" w:sz="4" w:space="0" w:color="auto"/>
              <w:left w:val="single" w:sz="4" w:space="0" w:color="auto"/>
              <w:right w:val="single" w:sz="4" w:space="0" w:color="auto"/>
            </w:tcBorders>
            <w:vAlign w:val="center"/>
          </w:tcPr>
          <w:p w14:paraId="7530C711"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sz w:val="24"/>
                <w:szCs w:val="24"/>
              </w:rPr>
            </w:pPr>
            <w:r w:rsidRPr="00FB5A0B">
              <w:rPr>
                <w:rFonts w:ascii="Times New Roman" w:eastAsia="Calibri" w:hAnsi="Times New Roman" w:cs="Times New Roman"/>
                <w:sz w:val="24"/>
                <w:szCs w:val="24"/>
              </w:rPr>
              <w:t>Этап начал</w:t>
            </w:r>
            <w:r w:rsidRPr="00FB5A0B">
              <w:rPr>
                <w:rFonts w:ascii="Times New Roman" w:eastAsia="Calibri" w:hAnsi="Times New Roman" w:cs="Times New Roman"/>
                <w:sz w:val="24"/>
                <w:szCs w:val="24"/>
              </w:rPr>
              <w:t>ь</w:t>
            </w:r>
            <w:r w:rsidRPr="00FB5A0B">
              <w:rPr>
                <w:rFonts w:ascii="Times New Roman" w:eastAsia="Calibri" w:hAnsi="Times New Roman" w:cs="Times New Roman"/>
                <w:sz w:val="24"/>
                <w:szCs w:val="24"/>
              </w:rPr>
              <w:t>ной подг</w:t>
            </w:r>
            <w:r w:rsidRPr="00FB5A0B">
              <w:rPr>
                <w:rFonts w:ascii="Times New Roman" w:eastAsia="Calibri" w:hAnsi="Times New Roman" w:cs="Times New Roman"/>
                <w:sz w:val="24"/>
                <w:szCs w:val="24"/>
              </w:rPr>
              <w:t>о</w:t>
            </w:r>
            <w:r w:rsidRPr="00FB5A0B">
              <w:rPr>
                <w:rFonts w:ascii="Times New Roman" w:eastAsia="Calibri" w:hAnsi="Times New Roman" w:cs="Times New Roman"/>
                <w:sz w:val="24"/>
                <w:szCs w:val="24"/>
              </w:rPr>
              <w:t>товки</w:t>
            </w:r>
          </w:p>
        </w:tc>
        <w:tc>
          <w:tcPr>
            <w:tcW w:w="1924" w:type="dxa"/>
            <w:tcBorders>
              <w:top w:val="single" w:sz="4" w:space="0" w:color="auto"/>
              <w:left w:val="single" w:sz="4" w:space="0" w:color="auto"/>
              <w:bottom w:val="single" w:sz="4" w:space="0" w:color="auto"/>
              <w:right w:val="single" w:sz="4" w:space="0" w:color="auto"/>
            </w:tcBorders>
            <w:vAlign w:val="center"/>
          </w:tcPr>
          <w:p w14:paraId="6B51DEDE"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b/>
                <w:bCs/>
              </w:rPr>
            </w:pPr>
            <w:r w:rsidRPr="00FB5A0B">
              <w:rPr>
                <w:rFonts w:ascii="Times New Roman" w:eastAsia="Calibri" w:hAnsi="Times New Roman" w:cs="Times New Roman"/>
                <w:b/>
                <w:bCs/>
              </w:rPr>
              <w:t>Всего на этапе начальной по</w:t>
            </w:r>
            <w:r w:rsidRPr="00FB5A0B">
              <w:rPr>
                <w:rFonts w:ascii="Times New Roman" w:eastAsia="Calibri" w:hAnsi="Times New Roman" w:cs="Times New Roman"/>
                <w:b/>
                <w:bCs/>
              </w:rPr>
              <w:t>д</w:t>
            </w:r>
            <w:r w:rsidRPr="00FB5A0B">
              <w:rPr>
                <w:rFonts w:ascii="Times New Roman" w:eastAsia="Calibri" w:hAnsi="Times New Roman" w:cs="Times New Roman"/>
                <w:b/>
                <w:bCs/>
              </w:rPr>
              <w:t>готовки до одн</w:t>
            </w:r>
            <w:r w:rsidRPr="00FB5A0B">
              <w:rPr>
                <w:rFonts w:ascii="Times New Roman" w:eastAsia="Calibri" w:hAnsi="Times New Roman" w:cs="Times New Roman"/>
                <w:b/>
                <w:bCs/>
              </w:rPr>
              <w:t>о</w:t>
            </w:r>
            <w:r w:rsidRPr="00FB5A0B">
              <w:rPr>
                <w:rFonts w:ascii="Times New Roman" w:eastAsia="Calibri" w:hAnsi="Times New Roman" w:cs="Times New Roman"/>
                <w:b/>
                <w:bCs/>
              </w:rPr>
              <w:t>го года обуч</w:t>
            </w:r>
            <w:r w:rsidRPr="00FB5A0B">
              <w:rPr>
                <w:rFonts w:ascii="Times New Roman" w:eastAsia="Calibri" w:hAnsi="Times New Roman" w:cs="Times New Roman"/>
                <w:b/>
                <w:bCs/>
              </w:rPr>
              <w:t>е</w:t>
            </w:r>
            <w:r w:rsidRPr="00FB5A0B">
              <w:rPr>
                <w:rFonts w:ascii="Times New Roman" w:eastAsia="Calibri" w:hAnsi="Times New Roman" w:cs="Times New Roman"/>
                <w:b/>
                <w:bCs/>
              </w:rPr>
              <w:t>ния/ свыше о</w:t>
            </w:r>
            <w:r w:rsidRPr="00FB5A0B">
              <w:rPr>
                <w:rFonts w:ascii="Times New Roman" w:eastAsia="Calibri" w:hAnsi="Times New Roman" w:cs="Times New Roman"/>
                <w:b/>
                <w:bCs/>
              </w:rPr>
              <w:t>д</w:t>
            </w:r>
            <w:r w:rsidRPr="00FB5A0B">
              <w:rPr>
                <w:rFonts w:ascii="Times New Roman" w:eastAsia="Calibri" w:hAnsi="Times New Roman" w:cs="Times New Roman"/>
                <w:b/>
                <w:bCs/>
              </w:rPr>
              <w:t>ного года обуч</w:t>
            </w:r>
            <w:r w:rsidRPr="00FB5A0B">
              <w:rPr>
                <w:rFonts w:ascii="Times New Roman" w:eastAsia="Calibri" w:hAnsi="Times New Roman" w:cs="Times New Roman"/>
                <w:b/>
                <w:bCs/>
              </w:rPr>
              <w:t>е</w:t>
            </w:r>
            <w:r w:rsidRPr="00FB5A0B">
              <w:rPr>
                <w:rFonts w:ascii="Times New Roman" w:eastAsia="Calibri" w:hAnsi="Times New Roman" w:cs="Times New Roman"/>
                <w:b/>
                <w:bCs/>
              </w:rPr>
              <w:t>ния:</w:t>
            </w:r>
          </w:p>
        </w:tc>
        <w:tc>
          <w:tcPr>
            <w:tcW w:w="977" w:type="dxa"/>
            <w:tcBorders>
              <w:top w:val="single" w:sz="4" w:space="0" w:color="auto"/>
              <w:left w:val="single" w:sz="4" w:space="0" w:color="auto"/>
              <w:bottom w:val="single" w:sz="4" w:space="0" w:color="auto"/>
              <w:right w:val="single" w:sz="4" w:space="0" w:color="auto"/>
            </w:tcBorders>
            <w:vAlign w:val="center"/>
          </w:tcPr>
          <w:p w14:paraId="3EDFE90E"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b/>
                <w:bCs/>
                <w:sz w:val="24"/>
                <w:szCs w:val="24"/>
              </w:rPr>
            </w:pPr>
            <w:r w:rsidRPr="00FB5A0B">
              <w:rPr>
                <w:rFonts w:ascii="Times New Roman" w:eastAsia="Calibri" w:hAnsi="Times New Roman" w:cs="Times New Roman"/>
                <w:b/>
                <w:bCs/>
                <w:color w:val="202124"/>
                <w:sz w:val="24"/>
                <w:szCs w:val="24"/>
                <w:shd w:val="clear" w:color="auto" w:fill="FFFFFF"/>
              </w:rPr>
              <w:t>≈</w:t>
            </w:r>
            <w:r w:rsidRPr="00FB5A0B">
              <w:rPr>
                <w:rFonts w:ascii="Times New Roman" w:eastAsia="Calibri" w:hAnsi="Times New Roman" w:cs="Times New Roman"/>
                <w:b/>
                <w:bCs/>
                <w:sz w:val="24"/>
                <w:szCs w:val="24"/>
              </w:rPr>
              <w:t xml:space="preserve"> 120/180</w:t>
            </w:r>
          </w:p>
        </w:tc>
        <w:tc>
          <w:tcPr>
            <w:tcW w:w="1074" w:type="dxa"/>
            <w:tcBorders>
              <w:top w:val="single" w:sz="4" w:space="0" w:color="auto"/>
              <w:left w:val="single" w:sz="4" w:space="0" w:color="auto"/>
              <w:bottom w:val="single" w:sz="4" w:space="0" w:color="auto"/>
              <w:right w:val="single" w:sz="4" w:space="0" w:color="auto"/>
            </w:tcBorders>
            <w:vAlign w:val="center"/>
          </w:tcPr>
          <w:p w14:paraId="2EFC820C"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sz w:val="24"/>
                <w:szCs w:val="24"/>
              </w:rPr>
            </w:pPr>
          </w:p>
        </w:tc>
        <w:tc>
          <w:tcPr>
            <w:tcW w:w="4818" w:type="dxa"/>
            <w:tcBorders>
              <w:top w:val="single" w:sz="4" w:space="0" w:color="auto"/>
              <w:left w:val="single" w:sz="4" w:space="0" w:color="auto"/>
              <w:bottom w:val="single" w:sz="4" w:space="0" w:color="auto"/>
              <w:right w:val="single" w:sz="4" w:space="0" w:color="auto"/>
            </w:tcBorders>
          </w:tcPr>
          <w:p w14:paraId="2815D689"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sz w:val="24"/>
                <w:szCs w:val="24"/>
              </w:rPr>
            </w:pPr>
          </w:p>
        </w:tc>
      </w:tr>
      <w:tr w:rsidR="00A926C2" w:rsidRPr="00FB5A0B" w14:paraId="55852B82" w14:textId="77777777" w:rsidTr="00B03986">
        <w:trPr>
          <w:trHeight w:val="20"/>
          <w:jc w:val="center"/>
        </w:trPr>
        <w:tc>
          <w:tcPr>
            <w:tcW w:w="1076" w:type="dxa"/>
            <w:vMerge/>
            <w:tcBorders>
              <w:left w:val="single" w:sz="4" w:space="0" w:color="auto"/>
              <w:right w:val="single" w:sz="4" w:space="0" w:color="auto"/>
            </w:tcBorders>
            <w:vAlign w:val="center"/>
          </w:tcPr>
          <w:p w14:paraId="2918E006"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p>
        </w:tc>
        <w:tc>
          <w:tcPr>
            <w:tcW w:w="1924" w:type="dxa"/>
            <w:tcBorders>
              <w:top w:val="single" w:sz="4" w:space="0" w:color="auto"/>
              <w:left w:val="single" w:sz="4" w:space="0" w:color="auto"/>
              <w:bottom w:val="single" w:sz="4" w:space="0" w:color="auto"/>
              <w:right w:val="single" w:sz="4" w:space="0" w:color="auto"/>
            </w:tcBorders>
            <w:vAlign w:val="center"/>
          </w:tcPr>
          <w:p w14:paraId="3A570A71"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rPr>
              <w:t>История возни</w:t>
            </w:r>
            <w:r w:rsidRPr="00FB5A0B">
              <w:rPr>
                <w:rFonts w:ascii="Times New Roman" w:eastAsia="Calibri" w:hAnsi="Times New Roman" w:cs="Times New Roman"/>
              </w:rPr>
              <w:t>к</w:t>
            </w:r>
            <w:r w:rsidRPr="00FB5A0B">
              <w:rPr>
                <w:rFonts w:ascii="Times New Roman" w:eastAsia="Calibri" w:hAnsi="Times New Roman" w:cs="Times New Roman"/>
              </w:rPr>
              <w:t>новения вида спорта и его ра</w:t>
            </w:r>
            <w:r w:rsidRPr="00FB5A0B">
              <w:rPr>
                <w:rFonts w:ascii="Times New Roman" w:eastAsia="Calibri" w:hAnsi="Times New Roman" w:cs="Times New Roman"/>
              </w:rPr>
              <w:t>з</w:t>
            </w:r>
            <w:r w:rsidRPr="00FB5A0B">
              <w:rPr>
                <w:rFonts w:ascii="Times New Roman" w:eastAsia="Calibri" w:hAnsi="Times New Roman" w:cs="Times New Roman"/>
              </w:rPr>
              <w:t>витие</w:t>
            </w:r>
          </w:p>
        </w:tc>
        <w:tc>
          <w:tcPr>
            <w:tcW w:w="977" w:type="dxa"/>
            <w:tcBorders>
              <w:top w:val="single" w:sz="4" w:space="0" w:color="auto"/>
              <w:left w:val="single" w:sz="4" w:space="0" w:color="auto"/>
              <w:bottom w:val="single" w:sz="4" w:space="0" w:color="auto"/>
              <w:right w:val="single" w:sz="4" w:space="0" w:color="auto"/>
            </w:tcBorders>
            <w:vAlign w:val="center"/>
          </w:tcPr>
          <w:p w14:paraId="383856BC"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color w:val="202124"/>
                <w:sz w:val="24"/>
                <w:szCs w:val="24"/>
                <w:shd w:val="clear" w:color="auto" w:fill="FFFFFF"/>
              </w:rPr>
              <w:t>≈</w:t>
            </w:r>
            <w:r w:rsidRPr="00FB5A0B">
              <w:rPr>
                <w:rFonts w:ascii="Times New Roman" w:eastAsia="Calibri" w:hAnsi="Times New Roman" w:cs="Times New Roman"/>
                <w:b/>
                <w:bCs/>
                <w:sz w:val="24"/>
                <w:szCs w:val="24"/>
              </w:rPr>
              <w:t xml:space="preserve"> </w:t>
            </w:r>
            <w:r w:rsidRPr="00FB5A0B">
              <w:rPr>
                <w:rFonts w:ascii="Times New Roman" w:eastAsia="Calibri" w:hAnsi="Times New Roman" w:cs="Times New Roman"/>
              </w:rPr>
              <w:t>13/20</w:t>
            </w:r>
          </w:p>
        </w:tc>
        <w:tc>
          <w:tcPr>
            <w:tcW w:w="1074" w:type="dxa"/>
            <w:tcBorders>
              <w:top w:val="single" w:sz="4" w:space="0" w:color="auto"/>
              <w:left w:val="single" w:sz="4" w:space="0" w:color="auto"/>
              <w:bottom w:val="single" w:sz="4" w:space="0" w:color="auto"/>
              <w:right w:val="single" w:sz="4" w:space="0" w:color="auto"/>
            </w:tcBorders>
            <w:vAlign w:val="center"/>
          </w:tcPr>
          <w:p w14:paraId="64644149"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rPr>
              <w:t>се</w:t>
            </w:r>
            <w:r w:rsidRPr="00FB5A0B">
              <w:rPr>
                <w:rFonts w:ascii="Times New Roman" w:eastAsia="Calibri" w:hAnsi="Times New Roman" w:cs="Times New Roman"/>
              </w:rPr>
              <w:t>н</w:t>
            </w:r>
            <w:r w:rsidRPr="00FB5A0B">
              <w:rPr>
                <w:rFonts w:ascii="Times New Roman" w:eastAsia="Calibri" w:hAnsi="Times New Roman" w:cs="Times New Roman"/>
              </w:rPr>
              <w:t>тябрь</w:t>
            </w:r>
          </w:p>
        </w:tc>
        <w:tc>
          <w:tcPr>
            <w:tcW w:w="4818" w:type="dxa"/>
            <w:tcBorders>
              <w:top w:val="single" w:sz="4" w:space="0" w:color="auto"/>
              <w:left w:val="single" w:sz="4" w:space="0" w:color="auto"/>
              <w:bottom w:val="single" w:sz="4" w:space="0" w:color="auto"/>
              <w:right w:val="single" w:sz="4" w:space="0" w:color="auto"/>
            </w:tcBorders>
          </w:tcPr>
          <w:p w14:paraId="7529894C" w14:textId="77777777" w:rsidR="00A926C2" w:rsidRPr="00FB5A0B" w:rsidRDefault="00A926C2" w:rsidP="00B03986">
            <w:pPr>
              <w:tabs>
                <w:tab w:val="left" w:pos="5812"/>
              </w:tabs>
              <w:spacing w:after="0" w:line="240" w:lineRule="auto"/>
              <w:ind w:left="57"/>
              <w:contextualSpacing/>
              <w:mirrorIndents/>
              <w:jc w:val="both"/>
              <w:rPr>
                <w:rFonts w:ascii="Times New Roman" w:eastAsia="Calibri" w:hAnsi="Times New Roman" w:cs="Times New Roman"/>
              </w:rPr>
            </w:pPr>
            <w:r w:rsidRPr="00FB5A0B">
              <w:rPr>
                <w:rFonts w:ascii="Times New Roman" w:eastAsia="Calibri" w:hAnsi="Times New Roman" w:cs="Times New Roman"/>
              </w:rPr>
              <w:t>Зарождение и развитие вида спорта. Автоби</w:t>
            </w:r>
            <w:r w:rsidRPr="00FB5A0B">
              <w:rPr>
                <w:rFonts w:ascii="Times New Roman" w:eastAsia="Calibri" w:hAnsi="Times New Roman" w:cs="Times New Roman"/>
              </w:rPr>
              <w:t>о</w:t>
            </w:r>
            <w:r w:rsidRPr="00FB5A0B">
              <w:rPr>
                <w:rFonts w:ascii="Times New Roman" w:eastAsia="Calibri" w:hAnsi="Times New Roman" w:cs="Times New Roman"/>
              </w:rPr>
              <w:t>графии выдающихся спортсменов. Чемпионы и призеры Олимпийских игр.</w:t>
            </w:r>
          </w:p>
        </w:tc>
      </w:tr>
      <w:tr w:rsidR="00A926C2" w:rsidRPr="00FB5A0B" w14:paraId="48F6ED81" w14:textId="77777777" w:rsidTr="00B03986">
        <w:trPr>
          <w:trHeight w:val="20"/>
          <w:jc w:val="center"/>
        </w:trPr>
        <w:tc>
          <w:tcPr>
            <w:tcW w:w="1076" w:type="dxa"/>
            <w:vMerge/>
            <w:tcBorders>
              <w:left w:val="single" w:sz="4" w:space="0" w:color="auto"/>
              <w:right w:val="single" w:sz="4" w:space="0" w:color="auto"/>
            </w:tcBorders>
            <w:vAlign w:val="center"/>
            <w:hideMark/>
          </w:tcPr>
          <w:p w14:paraId="70E300A7"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p>
        </w:tc>
        <w:tc>
          <w:tcPr>
            <w:tcW w:w="1924" w:type="dxa"/>
            <w:tcBorders>
              <w:top w:val="single" w:sz="4" w:space="0" w:color="auto"/>
              <w:left w:val="single" w:sz="4" w:space="0" w:color="auto"/>
              <w:bottom w:val="single" w:sz="4" w:space="0" w:color="auto"/>
              <w:right w:val="single" w:sz="4" w:space="0" w:color="auto"/>
            </w:tcBorders>
            <w:vAlign w:val="center"/>
            <w:hideMark/>
          </w:tcPr>
          <w:p w14:paraId="4F9CEC1F"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rPr>
              <w:t>Физическая кул</w:t>
            </w:r>
            <w:r w:rsidRPr="00FB5A0B">
              <w:rPr>
                <w:rFonts w:ascii="Times New Roman" w:eastAsia="Calibri" w:hAnsi="Times New Roman" w:cs="Times New Roman"/>
              </w:rPr>
              <w:t>ь</w:t>
            </w:r>
            <w:r w:rsidRPr="00FB5A0B">
              <w:rPr>
                <w:rFonts w:ascii="Times New Roman" w:eastAsia="Calibri" w:hAnsi="Times New Roman" w:cs="Times New Roman"/>
              </w:rPr>
              <w:t>тура – важное средство физич</w:t>
            </w:r>
            <w:r w:rsidRPr="00FB5A0B">
              <w:rPr>
                <w:rFonts w:ascii="Times New Roman" w:eastAsia="Calibri" w:hAnsi="Times New Roman" w:cs="Times New Roman"/>
              </w:rPr>
              <w:t>е</w:t>
            </w:r>
            <w:r w:rsidRPr="00FB5A0B">
              <w:rPr>
                <w:rFonts w:ascii="Times New Roman" w:eastAsia="Calibri" w:hAnsi="Times New Roman" w:cs="Times New Roman"/>
              </w:rPr>
              <w:t>ского развития и укрепления зд</w:t>
            </w:r>
            <w:r w:rsidRPr="00FB5A0B">
              <w:rPr>
                <w:rFonts w:ascii="Times New Roman" w:eastAsia="Calibri" w:hAnsi="Times New Roman" w:cs="Times New Roman"/>
              </w:rPr>
              <w:t>о</w:t>
            </w:r>
            <w:r w:rsidRPr="00FB5A0B">
              <w:rPr>
                <w:rFonts w:ascii="Times New Roman" w:eastAsia="Calibri" w:hAnsi="Times New Roman" w:cs="Times New Roman"/>
              </w:rPr>
              <w:t>ровья человека</w:t>
            </w:r>
          </w:p>
        </w:tc>
        <w:tc>
          <w:tcPr>
            <w:tcW w:w="977" w:type="dxa"/>
            <w:tcBorders>
              <w:top w:val="single" w:sz="4" w:space="0" w:color="auto"/>
              <w:left w:val="single" w:sz="4" w:space="0" w:color="auto"/>
              <w:bottom w:val="single" w:sz="4" w:space="0" w:color="auto"/>
              <w:right w:val="single" w:sz="4" w:space="0" w:color="auto"/>
            </w:tcBorders>
            <w:vAlign w:val="center"/>
          </w:tcPr>
          <w:p w14:paraId="521B3901"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color w:val="202124"/>
                <w:sz w:val="24"/>
                <w:szCs w:val="24"/>
                <w:shd w:val="clear" w:color="auto" w:fill="FFFFFF"/>
              </w:rPr>
              <w:t>≈</w:t>
            </w:r>
            <w:r w:rsidRPr="00FB5A0B">
              <w:rPr>
                <w:rFonts w:ascii="Times New Roman" w:eastAsia="Calibri" w:hAnsi="Times New Roman" w:cs="Times New Roman"/>
                <w:b/>
                <w:bCs/>
                <w:sz w:val="24"/>
                <w:szCs w:val="24"/>
              </w:rPr>
              <w:t xml:space="preserve"> </w:t>
            </w:r>
            <w:r w:rsidRPr="00FB5A0B">
              <w:rPr>
                <w:rFonts w:ascii="Times New Roman" w:eastAsia="Calibri" w:hAnsi="Times New Roman" w:cs="Times New Roman"/>
              </w:rPr>
              <w:t>13/20</w:t>
            </w:r>
          </w:p>
        </w:tc>
        <w:tc>
          <w:tcPr>
            <w:tcW w:w="1074" w:type="dxa"/>
            <w:tcBorders>
              <w:top w:val="single" w:sz="4" w:space="0" w:color="auto"/>
              <w:left w:val="single" w:sz="4" w:space="0" w:color="auto"/>
              <w:bottom w:val="single" w:sz="4" w:space="0" w:color="auto"/>
              <w:right w:val="single" w:sz="4" w:space="0" w:color="auto"/>
            </w:tcBorders>
            <w:vAlign w:val="center"/>
            <w:hideMark/>
          </w:tcPr>
          <w:p w14:paraId="7966A9BC"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rPr>
              <w:t>октябрь</w:t>
            </w:r>
          </w:p>
        </w:tc>
        <w:tc>
          <w:tcPr>
            <w:tcW w:w="4818" w:type="dxa"/>
            <w:tcBorders>
              <w:top w:val="single" w:sz="4" w:space="0" w:color="auto"/>
              <w:left w:val="single" w:sz="4" w:space="0" w:color="auto"/>
              <w:bottom w:val="single" w:sz="4" w:space="0" w:color="auto"/>
              <w:right w:val="single" w:sz="4" w:space="0" w:color="auto"/>
            </w:tcBorders>
            <w:hideMark/>
          </w:tcPr>
          <w:p w14:paraId="728A9159" w14:textId="77777777" w:rsidR="00A926C2" w:rsidRPr="00FB5A0B" w:rsidRDefault="00A926C2" w:rsidP="00B03986">
            <w:pPr>
              <w:tabs>
                <w:tab w:val="left" w:pos="5812"/>
              </w:tabs>
              <w:spacing w:after="0" w:line="240" w:lineRule="auto"/>
              <w:ind w:left="57"/>
              <w:contextualSpacing/>
              <w:mirrorIndents/>
              <w:jc w:val="both"/>
              <w:rPr>
                <w:rFonts w:ascii="Times New Roman" w:eastAsia="Calibri" w:hAnsi="Times New Roman" w:cs="Times New Roman"/>
              </w:rPr>
            </w:pPr>
            <w:r w:rsidRPr="00FB5A0B">
              <w:rPr>
                <w:rFonts w:ascii="Times New Roman" w:eastAsia="Calibri" w:hAnsi="Times New Roman" w:cs="Times New Roman"/>
              </w:rPr>
              <w:t>Понятие о физической культуре и спорте. Фо</w:t>
            </w:r>
            <w:r w:rsidRPr="00FB5A0B">
              <w:rPr>
                <w:rFonts w:ascii="Times New Roman" w:eastAsia="Calibri" w:hAnsi="Times New Roman" w:cs="Times New Roman"/>
              </w:rPr>
              <w:t>р</w:t>
            </w:r>
            <w:r w:rsidRPr="00FB5A0B">
              <w:rPr>
                <w:rFonts w:ascii="Times New Roman" w:eastAsia="Calibri" w:hAnsi="Times New Roman" w:cs="Times New Roman"/>
              </w:rPr>
              <w:t>мы физической культуры. Физическая культура как средство воспитания трудолюбия, организ</w:t>
            </w:r>
            <w:r w:rsidRPr="00FB5A0B">
              <w:rPr>
                <w:rFonts w:ascii="Times New Roman" w:eastAsia="Calibri" w:hAnsi="Times New Roman" w:cs="Times New Roman"/>
              </w:rPr>
              <w:t>о</w:t>
            </w:r>
            <w:r w:rsidRPr="00FB5A0B">
              <w:rPr>
                <w:rFonts w:ascii="Times New Roman" w:eastAsia="Calibri" w:hAnsi="Times New Roman" w:cs="Times New Roman"/>
              </w:rPr>
              <w:t>ванности, воли, нравственных качеств и жизне</w:t>
            </w:r>
            <w:r w:rsidRPr="00FB5A0B">
              <w:rPr>
                <w:rFonts w:ascii="Times New Roman" w:eastAsia="Calibri" w:hAnsi="Times New Roman" w:cs="Times New Roman"/>
              </w:rPr>
              <w:t>н</w:t>
            </w:r>
            <w:r w:rsidRPr="00FB5A0B">
              <w:rPr>
                <w:rFonts w:ascii="Times New Roman" w:eastAsia="Calibri" w:hAnsi="Times New Roman" w:cs="Times New Roman"/>
              </w:rPr>
              <w:t>но важных умений и навыков.</w:t>
            </w:r>
          </w:p>
        </w:tc>
      </w:tr>
      <w:tr w:rsidR="00A926C2" w:rsidRPr="00FB5A0B" w14:paraId="6F90461E" w14:textId="77777777" w:rsidTr="00B03986">
        <w:trPr>
          <w:trHeight w:val="570"/>
          <w:jc w:val="center"/>
        </w:trPr>
        <w:tc>
          <w:tcPr>
            <w:tcW w:w="1076" w:type="dxa"/>
            <w:vMerge/>
            <w:tcBorders>
              <w:left w:val="single" w:sz="4" w:space="0" w:color="auto"/>
              <w:right w:val="single" w:sz="4" w:space="0" w:color="auto"/>
            </w:tcBorders>
            <w:vAlign w:val="center"/>
          </w:tcPr>
          <w:p w14:paraId="4402568A"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p>
        </w:tc>
        <w:tc>
          <w:tcPr>
            <w:tcW w:w="1924" w:type="dxa"/>
            <w:tcBorders>
              <w:top w:val="single" w:sz="4" w:space="0" w:color="auto"/>
              <w:left w:val="single" w:sz="4" w:space="0" w:color="auto"/>
              <w:bottom w:val="single" w:sz="4" w:space="0" w:color="auto"/>
              <w:right w:val="single" w:sz="4" w:space="0" w:color="auto"/>
            </w:tcBorders>
            <w:vAlign w:val="center"/>
          </w:tcPr>
          <w:p w14:paraId="28BEBC75"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proofErr w:type="gramStart"/>
            <w:r w:rsidRPr="00FB5A0B">
              <w:rPr>
                <w:rFonts w:ascii="Times New Roman" w:eastAsia="Calibri" w:hAnsi="Times New Roman" w:cs="Times New Roman"/>
              </w:rPr>
              <w:t>Гигиенические основы физич</w:t>
            </w:r>
            <w:r w:rsidRPr="00FB5A0B">
              <w:rPr>
                <w:rFonts w:ascii="Times New Roman" w:eastAsia="Calibri" w:hAnsi="Times New Roman" w:cs="Times New Roman"/>
              </w:rPr>
              <w:t>е</w:t>
            </w:r>
            <w:r w:rsidRPr="00FB5A0B">
              <w:rPr>
                <w:rFonts w:ascii="Times New Roman" w:eastAsia="Calibri" w:hAnsi="Times New Roman" w:cs="Times New Roman"/>
              </w:rPr>
              <w:t>ской культуры и спорта, гигиена обучающихся при занятиях ф</w:t>
            </w:r>
            <w:r w:rsidRPr="00FB5A0B">
              <w:rPr>
                <w:rFonts w:ascii="Times New Roman" w:eastAsia="Calibri" w:hAnsi="Times New Roman" w:cs="Times New Roman"/>
              </w:rPr>
              <w:t>и</w:t>
            </w:r>
            <w:r w:rsidRPr="00FB5A0B">
              <w:rPr>
                <w:rFonts w:ascii="Times New Roman" w:eastAsia="Calibri" w:hAnsi="Times New Roman" w:cs="Times New Roman"/>
              </w:rPr>
              <w:t>зической культ</w:t>
            </w:r>
            <w:r w:rsidRPr="00FB5A0B">
              <w:rPr>
                <w:rFonts w:ascii="Times New Roman" w:eastAsia="Calibri" w:hAnsi="Times New Roman" w:cs="Times New Roman"/>
              </w:rPr>
              <w:t>у</w:t>
            </w:r>
            <w:r w:rsidRPr="00FB5A0B">
              <w:rPr>
                <w:rFonts w:ascii="Times New Roman" w:eastAsia="Calibri" w:hAnsi="Times New Roman" w:cs="Times New Roman"/>
              </w:rPr>
              <w:t>рой и спортом</w:t>
            </w:r>
            <w:proofErr w:type="gramEnd"/>
          </w:p>
        </w:tc>
        <w:tc>
          <w:tcPr>
            <w:tcW w:w="977" w:type="dxa"/>
            <w:tcBorders>
              <w:top w:val="single" w:sz="4" w:space="0" w:color="auto"/>
              <w:left w:val="single" w:sz="4" w:space="0" w:color="auto"/>
              <w:bottom w:val="single" w:sz="4" w:space="0" w:color="auto"/>
              <w:right w:val="single" w:sz="4" w:space="0" w:color="auto"/>
            </w:tcBorders>
            <w:vAlign w:val="center"/>
          </w:tcPr>
          <w:p w14:paraId="3850A38E"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color w:val="202124"/>
                <w:sz w:val="24"/>
                <w:szCs w:val="24"/>
                <w:shd w:val="clear" w:color="auto" w:fill="FFFFFF"/>
              </w:rPr>
              <w:t>≈</w:t>
            </w:r>
            <w:r w:rsidRPr="00FB5A0B">
              <w:rPr>
                <w:rFonts w:ascii="Times New Roman" w:eastAsia="Calibri" w:hAnsi="Times New Roman" w:cs="Times New Roman"/>
                <w:b/>
                <w:bCs/>
                <w:sz w:val="24"/>
                <w:szCs w:val="24"/>
              </w:rPr>
              <w:t xml:space="preserve"> </w:t>
            </w:r>
            <w:r w:rsidRPr="00FB5A0B">
              <w:rPr>
                <w:rFonts w:ascii="Times New Roman" w:eastAsia="Calibri" w:hAnsi="Times New Roman" w:cs="Times New Roman"/>
              </w:rPr>
              <w:t>13/20</w:t>
            </w:r>
          </w:p>
        </w:tc>
        <w:tc>
          <w:tcPr>
            <w:tcW w:w="1074" w:type="dxa"/>
            <w:tcBorders>
              <w:top w:val="single" w:sz="4" w:space="0" w:color="auto"/>
              <w:left w:val="single" w:sz="4" w:space="0" w:color="auto"/>
              <w:bottom w:val="single" w:sz="4" w:space="0" w:color="auto"/>
              <w:right w:val="single" w:sz="4" w:space="0" w:color="auto"/>
            </w:tcBorders>
            <w:vAlign w:val="center"/>
          </w:tcPr>
          <w:p w14:paraId="089F4A44"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rPr>
              <w:t>ноябрь</w:t>
            </w:r>
          </w:p>
        </w:tc>
        <w:tc>
          <w:tcPr>
            <w:tcW w:w="4818" w:type="dxa"/>
            <w:tcBorders>
              <w:top w:val="single" w:sz="4" w:space="0" w:color="auto"/>
              <w:left w:val="single" w:sz="4" w:space="0" w:color="auto"/>
              <w:bottom w:val="single" w:sz="4" w:space="0" w:color="auto"/>
              <w:right w:val="single" w:sz="4" w:space="0" w:color="auto"/>
            </w:tcBorders>
          </w:tcPr>
          <w:p w14:paraId="61F0D7B6" w14:textId="77777777" w:rsidR="00A926C2" w:rsidRPr="00FB5A0B" w:rsidRDefault="00A926C2" w:rsidP="00B03986">
            <w:pPr>
              <w:tabs>
                <w:tab w:val="left" w:pos="5812"/>
              </w:tabs>
              <w:spacing w:after="0" w:line="240" w:lineRule="auto"/>
              <w:ind w:left="57"/>
              <w:contextualSpacing/>
              <w:mirrorIndents/>
              <w:jc w:val="both"/>
              <w:rPr>
                <w:rFonts w:ascii="Times New Roman" w:eastAsia="Calibri" w:hAnsi="Times New Roman" w:cs="Times New Roman"/>
              </w:rPr>
            </w:pPr>
            <w:r w:rsidRPr="00FB5A0B">
              <w:rPr>
                <w:rFonts w:ascii="Times New Roman" w:eastAsia="Calibri" w:hAnsi="Times New Roman" w:cs="Times New Roman"/>
              </w:rPr>
              <w:t>Понятие о гигиене и санитарии. Уход за телом, полостью рта и зубами. Гигиенические требов</w:t>
            </w:r>
            <w:r w:rsidRPr="00FB5A0B">
              <w:rPr>
                <w:rFonts w:ascii="Times New Roman" w:eastAsia="Calibri" w:hAnsi="Times New Roman" w:cs="Times New Roman"/>
              </w:rPr>
              <w:t>а</w:t>
            </w:r>
            <w:r w:rsidRPr="00FB5A0B">
              <w:rPr>
                <w:rFonts w:ascii="Times New Roman" w:eastAsia="Calibri" w:hAnsi="Times New Roman" w:cs="Times New Roman"/>
              </w:rPr>
              <w:t>ния к одежде и обуви. Соблюдение гигиены на спортивных объектах.</w:t>
            </w:r>
          </w:p>
        </w:tc>
      </w:tr>
      <w:tr w:rsidR="00A926C2" w:rsidRPr="00FB5A0B" w14:paraId="47CD888E" w14:textId="77777777" w:rsidTr="00B03986">
        <w:trPr>
          <w:trHeight w:val="20"/>
          <w:jc w:val="center"/>
        </w:trPr>
        <w:tc>
          <w:tcPr>
            <w:tcW w:w="1076" w:type="dxa"/>
            <w:vMerge/>
            <w:tcBorders>
              <w:left w:val="single" w:sz="4" w:space="0" w:color="auto"/>
              <w:right w:val="single" w:sz="4" w:space="0" w:color="auto"/>
            </w:tcBorders>
            <w:vAlign w:val="center"/>
          </w:tcPr>
          <w:p w14:paraId="0CDEE769"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p>
        </w:tc>
        <w:tc>
          <w:tcPr>
            <w:tcW w:w="1924" w:type="dxa"/>
            <w:tcBorders>
              <w:top w:val="single" w:sz="4" w:space="0" w:color="auto"/>
              <w:left w:val="single" w:sz="4" w:space="0" w:color="auto"/>
              <w:bottom w:val="single" w:sz="4" w:space="0" w:color="auto"/>
              <w:right w:val="single" w:sz="4" w:space="0" w:color="auto"/>
            </w:tcBorders>
            <w:vAlign w:val="center"/>
          </w:tcPr>
          <w:p w14:paraId="5E605A05"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rPr>
              <w:t>Закаливание о</w:t>
            </w:r>
            <w:r w:rsidRPr="00FB5A0B">
              <w:rPr>
                <w:rFonts w:ascii="Times New Roman" w:eastAsia="Calibri" w:hAnsi="Times New Roman" w:cs="Times New Roman"/>
              </w:rPr>
              <w:t>р</w:t>
            </w:r>
            <w:r w:rsidRPr="00FB5A0B">
              <w:rPr>
                <w:rFonts w:ascii="Times New Roman" w:eastAsia="Calibri" w:hAnsi="Times New Roman" w:cs="Times New Roman"/>
              </w:rPr>
              <w:t>ганизма</w:t>
            </w:r>
          </w:p>
        </w:tc>
        <w:tc>
          <w:tcPr>
            <w:tcW w:w="977" w:type="dxa"/>
            <w:tcBorders>
              <w:top w:val="single" w:sz="4" w:space="0" w:color="auto"/>
              <w:left w:val="single" w:sz="4" w:space="0" w:color="auto"/>
              <w:bottom w:val="single" w:sz="4" w:space="0" w:color="auto"/>
              <w:right w:val="single" w:sz="4" w:space="0" w:color="auto"/>
            </w:tcBorders>
            <w:vAlign w:val="center"/>
          </w:tcPr>
          <w:p w14:paraId="316A5878"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color w:val="202124"/>
                <w:sz w:val="24"/>
                <w:szCs w:val="24"/>
                <w:shd w:val="clear" w:color="auto" w:fill="FFFFFF"/>
              </w:rPr>
              <w:t>≈</w:t>
            </w:r>
            <w:r w:rsidRPr="00FB5A0B">
              <w:rPr>
                <w:rFonts w:ascii="Times New Roman" w:eastAsia="Calibri" w:hAnsi="Times New Roman" w:cs="Times New Roman"/>
                <w:b/>
                <w:bCs/>
                <w:sz w:val="24"/>
                <w:szCs w:val="24"/>
              </w:rPr>
              <w:t xml:space="preserve"> </w:t>
            </w:r>
            <w:r w:rsidRPr="00FB5A0B">
              <w:rPr>
                <w:rFonts w:ascii="Times New Roman" w:eastAsia="Calibri" w:hAnsi="Times New Roman" w:cs="Times New Roman"/>
              </w:rPr>
              <w:t>13/20</w:t>
            </w:r>
          </w:p>
        </w:tc>
        <w:tc>
          <w:tcPr>
            <w:tcW w:w="1074" w:type="dxa"/>
            <w:tcBorders>
              <w:top w:val="single" w:sz="4" w:space="0" w:color="auto"/>
              <w:left w:val="single" w:sz="4" w:space="0" w:color="auto"/>
              <w:bottom w:val="single" w:sz="4" w:space="0" w:color="auto"/>
              <w:right w:val="single" w:sz="4" w:space="0" w:color="auto"/>
            </w:tcBorders>
            <w:vAlign w:val="center"/>
          </w:tcPr>
          <w:p w14:paraId="57D0C796"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rPr>
              <w:t>декабрь</w:t>
            </w:r>
          </w:p>
        </w:tc>
        <w:tc>
          <w:tcPr>
            <w:tcW w:w="4818" w:type="dxa"/>
            <w:tcBorders>
              <w:top w:val="single" w:sz="4" w:space="0" w:color="auto"/>
              <w:left w:val="single" w:sz="4" w:space="0" w:color="auto"/>
              <w:bottom w:val="single" w:sz="4" w:space="0" w:color="auto"/>
              <w:right w:val="single" w:sz="4" w:space="0" w:color="auto"/>
            </w:tcBorders>
          </w:tcPr>
          <w:p w14:paraId="7F85B714" w14:textId="77777777" w:rsidR="00A926C2" w:rsidRPr="00FB5A0B" w:rsidRDefault="00A926C2" w:rsidP="00B03986">
            <w:pPr>
              <w:tabs>
                <w:tab w:val="left" w:pos="5812"/>
              </w:tabs>
              <w:spacing w:after="0" w:line="240" w:lineRule="auto"/>
              <w:ind w:left="57"/>
              <w:contextualSpacing/>
              <w:mirrorIndents/>
              <w:jc w:val="both"/>
              <w:rPr>
                <w:rFonts w:ascii="Times New Roman" w:eastAsia="Calibri" w:hAnsi="Times New Roman" w:cs="Times New Roman"/>
              </w:rPr>
            </w:pPr>
            <w:r w:rsidRPr="00FB5A0B">
              <w:rPr>
                <w:rFonts w:ascii="Times New Roman" w:eastAsia="Calibri" w:hAnsi="Times New Roman" w:cs="Times New Roman"/>
              </w:rPr>
              <w:t>Знания и основные правила закаливания. Зак</w:t>
            </w:r>
            <w:r w:rsidRPr="00FB5A0B">
              <w:rPr>
                <w:rFonts w:ascii="Times New Roman" w:eastAsia="Calibri" w:hAnsi="Times New Roman" w:cs="Times New Roman"/>
              </w:rPr>
              <w:t>а</w:t>
            </w:r>
            <w:r w:rsidRPr="00FB5A0B">
              <w:rPr>
                <w:rFonts w:ascii="Times New Roman" w:eastAsia="Calibri" w:hAnsi="Times New Roman" w:cs="Times New Roman"/>
              </w:rPr>
              <w:t xml:space="preserve">ливание воздухом, водой, солнцем. Закаливание на занятиях физической культуры и спортом. </w:t>
            </w:r>
          </w:p>
        </w:tc>
      </w:tr>
      <w:tr w:rsidR="00A926C2" w:rsidRPr="00FB5A0B" w14:paraId="0E60DDE9" w14:textId="77777777" w:rsidTr="00B03986">
        <w:trPr>
          <w:trHeight w:val="20"/>
          <w:jc w:val="center"/>
        </w:trPr>
        <w:tc>
          <w:tcPr>
            <w:tcW w:w="1076" w:type="dxa"/>
            <w:vMerge/>
            <w:tcBorders>
              <w:left w:val="single" w:sz="4" w:space="0" w:color="auto"/>
              <w:right w:val="single" w:sz="4" w:space="0" w:color="auto"/>
            </w:tcBorders>
            <w:vAlign w:val="center"/>
          </w:tcPr>
          <w:p w14:paraId="32FC8707"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p>
        </w:tc>
        <w:tc>
          <w:tcPr>
            <w:tcW w:w="1924" w:type="dxa"/>
            <w:tcBorders>
              <w:top w:val="single" w:sz="4" w:space="0" w:color="auto"/>
              <w:left w:val="single" w:sz="4" w:space="0" w:color="auto"/>
              <w:bottom w:val="single" w:sz="4" w:space="0" w:color="auto"/>
              <w:right w:val="single" w:sz="4" w:space="0" w:color="auto"/>
            </w:tcBorders>
            <w:vAlign w:val="center"/>
          </w:tcPr>
          <w:p w14:paraId="1CD4F069"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rPr>
              <w:t>Самоконтроль в процессе занятий физической кул</w:t>
            </w:r>
            <w:r w:rsidRPr="00FB5A0B">
              <w:rPr>
                <w:rFonts w:ascii="Times New Roman" w:eastAsia="Calibri" w:hAnsi="Times New Roman" w:cs="Times New Roman"/>
              </w:rPr>
              <w:t>ь</w:t>
            </w:r>
            <w:r w:rsidRPr="00FB5A0B">
              <w:rPr>
                <w:rFonts w:ascii="Times New Roman" w:eastAsia="Calibri" w:hAnsi="Times New Roman" w:cs="Times New Roman"/>
              </w:rPr>
              <w:t>туры и спортом</w:t>
            </w:r>
          </w:p>
        </w:tc>
        <w:tc>
          <w:tcPr>
            <w:tcW w:w="977" w:type="dxa"/>
            <w:tcBorders>
              <w:top w:val="single" w:sz="4" w:space="0" w:color="auto"/>
              <w:left w:val="single" w:sz="4" w:space="0" w:color="auto"/>
              <w:bottom w:val="single" w:sz="4" w:space="0" w:color="auto"/>
              <w:right w:val="single" w:sz="4" w:space="0" w:color="auto"/>
            </w:tcBorders>
            <w:vAlign w:val="center"/>
          </w:tcPr>
          <w:p w14:paraId="3017AFF5"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color w:val="202124"/>
                <w:sz w:val="24"/>
                <w:szCs w:val="24"/>
                <w:shd w:val="clear" w:color="auto" w:fill="FFFFFF"/>
              </w:rPr>
              <w:t>≈</w:t>
            </w:r>
            <w:r w:rsidRPr="00FB5A0B">
              <w:rPr>
                <w:rFonts w:ascii="Times New Roman" w:eastAsia="Calibri" w:hAnsi="Times New Roman" w:cs="Times New Roman"/>
                <w:b/>
                <w:bCs/>
                <w:sz w:val="24"/>
                <w:szCs w:val="24"/>
              </w:rPr>
              <w:t xml:space="preserve"> </w:t>
            </w:r>
            <w:r w:rsidRPr="00FB5A0B">
              <w:rPr>
                <w:rFonts w:ascii="Times New Roman" w:eastAsia="Calibri" w:hAnsi="Times New Roman" w:cs="Times New Roman"/>
              </w:rPr>
              <w:t>13/20</w:t>
            </w:r>
          </w:p>
        </w:tc>
        <w:tc>
          <w:tcPr>
            <w:tcW w:w="1074" w:type="dxa"/>
            <w:tcBorders>
              <w:top w:val="single" w:sz="4" w:space="0" w:color="auto"/>
              <w:left w:val="single" w:sz="4" w:space="0" w:color="auto"/>
              <w:bottom w:val="single" w:sz="4" w:space="0" w:color="auto"/>
              <w:right w:val="single" w:sz="4" w:space="0" w:color="auto"/>
            </w:tcBorders>
            <w:vAlign w:val="center"/>
          </w:tcPr>
          <w:p w14:paraId="17C60C3E"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rPr>
              <w:t>январь</w:t>
            </w:r>
          </w:p>
        </w:tc>
        <w:tc>
          <w:tcPr>
            <w:tcW w:w="4818" w:type="dxa"/>
            <w:tcBorders>
              <w:top w:val="single" w:sz="4" w:space="0" w:color="auto"/>
              <w:left w:val="single" w:sz="4" w:space="0" w:color="auto"/>
              <w:bottom w:val="single" w:sz="4" w:space="0" w:color="auto"/>
              <w:right w:val="single" w:sz="4" w:space="0" w:color="auto"/>
            </w:tcBorders>
          </w:tcPr>
          <w:p w14:paraId="23D06FE1" w14:textId="77777777" w:rsidR="00A926C2" w:rsidRPr="00FB5A0B" w:rsidRDefault="00A926C2" w:rsidP="00B03986">
            <w:pPr>
              <w:tabs>
                <w:tab w:val="left" w:pos="5812"/>
              </w:tabs>
              <w:spacing w:after="0" w:line="240" w:lineRule="auto"/>
              <w:ind w:left="57"/>
              <w:contextualSpacing/>
              <w:mirrorIndents/>
              <w:jc w:val="both"/>
              <w:rPr>
                <w:rFonts w:ascii="Times New Roman" w:eastAsia="Calibri" w:hAnsi="Times New Roman" w:cs="Times New Roman"/>
              </w:rPr>
            </w:pPr>
            <w:r w:rsidRPr="00FB5A0B">
              <w:rPr>
                <w:rFonts w:ascii="Times New Roman" w:eastAsia="Calibri" w:hAnsi="Times New Roman" w:cs="Times New Roman"/>
              </w:rPr>
              <w:t>Ознакомление с понятием о самоконтроле при занятиях физической культурой и спортом. Дневник самоконтроля. Его формы и содерж</w:t>
            </w:r>
            <w:r w:rsidRPr="00FB5A0B">
              <w:rPr>
                <w:rFonts w:ascii="Times New Roman" w:eastAsia="Calibri" w:hAnsi="Times New Roman" w:cs="Times New Roman"/>
              </w:rPr>
              <w:t>а</w:t>
            </w:r>
            <w:r w:rsidRPr="00FB5A0B">
              <w:rPr>
                <w:rFonts w:ascii="Times New Roman" w:eastAsia="Calibri" w:hAnsi="Times New Roman" w:cs="Times New Roman"/>
              </w:rPr>
              <w:t>ние. Понятие о травматизме.</w:t>
            </w:r>
          </w:p>
        </w:tc>
      </w:tr>
      <w:tr w:rsidR="00A926C2" w:rsidRPr="00FB5A0B" w14:paraId="33AED86B" w14:textId="77777777" w:rsidTr="00B03986">
        <w:trPr>
          <w:trHeight w:val="20"/>
          <w:jc w:val="center"/>
        </w:trPr>
        <w:tc>
          <w:tcPr>
            <w:tcW w:w="1076" w:type="dxa"/>
            <w:vMerge/>
            <w:tcBorders>
              <w:left w:val="single" w:sz="4" w:space="0" w:color="auto"/>
              <w:right w:val="single" w:sz="4" w:space="0" w:color="auto"/>
            </w:tcBorders>
            <w:vAlign w:val="center"/>
          </w:tcPr>
          <w:p w14:paraId="352DFEF3"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p>
        </w:tc>
        <w:tc>
          <w:tcPr>
            <w:tcW w:w="1924" w:type="dxa"/>
            <w:tcBorders>
              <w:top w:val="single" w:sz="4" w:space="0" w:color="auto"/>
              <w:left w:val="single" w:sz="4" w:space="0" w:color="auto"/>
              <w:bottom w:val="single" w:sz="4" w:space="0" w:color="auto"/>
              <w:right w:val="single" w:sz="4" w:space="0" w:color="auto"/>
            </w:tcBorders>
            <w:vAlign w:val="center"/>
          </w:tcPr>
          <w:p w14:paraId="409A78CF"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rPr>
              <w:t>Теоретические основы обучения базовым элеме</w:t>
            </w:r>
            <w:r w:rsidRPr="00FB5A0B">
              <w:rPr>
                <w:rFonts w:ascii="Times New Roman" w:eastAsia="Calibri" w:hAnsi="Times New Roman" w:cs="Times New Roman"/>
              </w:rPr>
              <w:t>н</w:t>
            </w:r>
            <w:r w:rsidRPr="00FB5A0B">
              <w:rPr>
                <w:rFonts w:ascii="Times New Roman" w:eastAsia="Calibri" w:hAnsi="Times New Roman" w:cs="Times New Roman"/>
              </w:rPr>
              <w:t>там техники и тактики вида спорта</w:t>
            </w:r>
          </w:p>
        </w:tc>
        <w:tc>
          <w:tcPr>
            <w:tcW w:w="977" w:type="dxa"/>
            <w:tcBorders>
              <w:top w:val="single" w:sz="4" w:space="0" w:color="auto"/>
              <w:left w:val="single" w:sz="4" w:space="0" w:color="auto"/>
              <w:bottom w:val="single" w:sz="4" w:space="0" w:color="auto"/>
              <w:right w:val="single" w:sz="4" w:space="0" w:color="auto"/>
            </w:tcBorders>
            <w:vAlign w:val="center"/>
          </w:tcPr>
          <w:p w14:paraId="01197073"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color w:val="202124"/>
                <w:sz w:val="24"/>
                <w:szCs w:val="24"/>
                <w:shd w:val="clear" w:color="auto" w:fill="FFFFFF"/>
              </w:rPr>
              <w:t>≈</w:t>
            </w:r>
            <w:r w:rsidRPr="00FB5A0B">
              <w:rPr>
                <w:rFonts w:ascii="Times New Roman" w:eastAsia="Calibri" w:hAnsi="Times New Roman" w:cs="Times New Roman"/>
                <w:b/>
                <w:bCs/>
                <w:sz w:val="24"/>
                <w:szCs w:val="24"/>
              </w:rPr>
              <w:t xml:space="preserve"> </w:t>
            </w:r>
            <w:r w:rsidRPr="00FB5A0B">
              <w:rPr>
                <w:rFonts w:ascii="Times New Roman" w:eastAsia="Calibri" w:hAnsi="Times New Roman" w:cs="Times New Roman"/>
              </w:rPr>
              <w:t>13/20</w:t>
            </w:r>
          </w:p>
        </w:tc>
        <w:tc>
          <w:tcPr>
            <w:tcW w:w="1074" w:type="dxa"/>
            <w:tcBorders>
              <w:top w:val="single" w:sz="4" w:space="0" w:color="auto"/>
              <w:left w:val="single" w:sz="4" w:space="0" w:color="auto"/>
              <w:bottom w:val="single" w:sz="4" w:space="0" w:color="auto"/>
              <w:right w:val="single" w:sz="4" w:space="0" w:color="auto"/>
            </w:tcBorders>
            <w:vAlign w:val="center"/>
          </w:tcPr>
          <w:p w14:paraId="47FB97AF"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rPr>
              <w:t>май</w:t>
            </w:r>
          </w:p>
        </w:tc>
        <w:tc>
          <w:tcPr>
            <w:tcW w:w="4818" w:type="dxa"/>
            <w:tcBorders>
              <w:top w:val="single" w:sz="4" w:space="0" w:color="auto"/>
              <w:left w:val="single" w:sz="4" w:space="0" w:color="auto"/>
              <w:bottom w:val="single" w:sz="4" w:space="0" w:color="auto"/>
              <w:right w:val="single" w:sz="4" w:space="0" w:color="auto"/>
            </w:tcBorders>
          </w:tcPr>
          <w:p w14:paraId="19F6FF5A" w14:textId="77777777" w:rsidR="00A926C2" w:rsidRPr="00FB5A0B" w:rsidRDefault="00A926C2" w:rsidP="00B03986">
            <w:pPr>
              <w:tabs>
                <w:tab w:val="left" w:pos="5812"/>
              </w:tabs>
              <w:spacing w:after="0" w:line="240" w:lineRule="auto"/>
              <w:ind w:left="57"/>
              <w:contextualSpacing/>
              <w:mirrorIndents/>
              <w:rPr>
                <w:rFonts w:ascii="Times New Roman" w:eastAsia="Calibri" w:hAnsi="Times New Roman" w:cs="Times New Roman"/>
              </w:rPr>
            </w:pPr>
            <w:r w:rsidRPr="00FB5A0B">
              <w:rPr>
                <w:rFonts w:ascii="Times New Roman" w:eastAsia="Calibri" w:hAnsi="Times New Roman" w:cs="Times New Roman"/>
              </w:rPr>
              <w:t>Понятие о технических элементах вида спорта. Теоретические знания по технике их выполн</w:t>
            </w:r>
            <w:r w:rsidRPr="00FB5A0B">
              <w:rPr>
                <w:rFonts w:ascii="Times New Roman" w:eastAsia="Calibri" w:hAnsi="Times New Roman" w:cs="Times New Roman"/>
              </w:rPr>
              <w:t>е</w:t>
            </w:r>
            <w:r w:rsidRPr="00FB5A0B">
              <w:rPr>
                <w:rFonts w:ascii="Times New Roman" w:eastAsia="Calibri" w:hAnsi="Times New Roman" w:cs="Times New Roman"/>
              </w:rPr>
              <w:t>ния.</w:t>
            </w:r>
          </w:p>
        </w:tc>
      </w:tr>
      <w:tr w:rsidR="00A926C2" w:rsidRPr="00FB5A0B" w14:paraId="3104D23A" w14:textId="77777777" w:rsidTr="00B03986">
        <w:trPr>
          <w:trHeight w:val="20"/>
          <w:jc w:val="center"/>
        </w:trPr>
        <w:tc>
          <w:tcPr>
            <w:tcW w:w="1076" w:type="dxa"/>
            <w:vMerge/>
            <w:tcBorders>
              <w:left w:val="single" w:sz="4" w:space="0" w:color="auto"/>
              <w:right w:val="single" w:sz="4" w:space="0" w:color="auto"/>
            </w:tcBorders>
            <w:vAlign w:val="center"/>
          </w:tcPr>
          <w:p w14:paraId="55B1479A"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p>
        </w:tc>
        <w:tc>
          <w:tcPr>
            <w:tcW w:w="1924" w:type="dxa"/>
            <w:tcBorders>
              <w:top w:val="single" w:sz="4" w:space="0" w:color="auto"/>
              <w:left w:val="single" w:sz="4" w:space="0" w:color="auto"/>
              <w:bottom w:val="single" w:sz="4" w:space="0" w:color="auto"/>
              <w:right w:val="single" w:sz="4" w:space="0" w:color="auto"/>
            </w:tcBorders>
            <w:vAlign w:val="center"/>
          </w:tcPr>
          <w:p w14:paraId="0D14CAC5" w14:textId="77777777" w:rsidR="00A926C2" w:rsidRPr="00FB5A0B" w:rsidRDefault="00A926C2" w:rsidP="00B03986">
            <w:pPr>
              <w:tabs>
                <w:tab w:val="left" w:pos="5812"/>
              </w:tabs>
              <w:spacing w:after="0" w:line="240" w:lineRule="auto"/>
              <w:contextualSpacing/>
              <w:mirrorIndents/>
              <w:jc w:val="center"/>
              <w:rPr>
                <w:rFonts w:ascii="Times New Roman" w:eastAsia="Calibri" w:hAnsi="Times New Roman" w:cs="Times New Roman"/>
              </w:rPr>
            </w:pPr>
            <w:r w:rsidRPr="00FB5A0B">
              <w:rPr>
                <w:rFonts w:ascii="Times New Roman" w:eastAsia="Calibri" w:hAnsi="Times New Roman" w:cs="Times New Roman"/>
              </w:rPr>
              <w:t xml:space="preserve">Теоретические </w:t>
            </w:r>
            <w:r w:rsidRPr="00FB5A0B">
              <w:rPr>
                <w:rFonts w:ascii="Times New Roman" w:eastAsia="Calibri" w:hAnsi="Times New Roman" w:cs="Times New Roman"/>
              </w:rPr>
              <w:lastRenderedPageBreak/>
              <w:t>основы судейства. Правила вида спорта</w:t>
            </w:r>
          </w:p>
        </w:tc>
        <w:tc>
          <w:tcPr>
            <w:tcW w:w="977" w:type="dxa"/>
            <w:tcBorders>
              <w:top w:val="single" w:sz="4" w:space="0" w:color="auto"/>
              <w:left w:val="single" w:sz="4" w:space="0" w:color="auto"/>
              <w:bottom w:val="single" w:sz="4" w:space="0" w:color="auto"/>
              <w:right w:val="single" w:sz="4" w:space="0" w:color="auto"/>
            </w:tcBorders>
            <w:vAlign w:val="center"/>
          </w:tcPr>
          <w:p w14:paraId="71B3A9A7" w14:textId="77777777" w:rsidR="00A926C2" w:rsidRPr="00FB5A0B" w:rsidRDefault="00A926C2" w:rsidP="00B03986">
            <w:pPr>
              <w:tabs>
                <w:tab w:val="left" w:pos="5812"/>
              </w:tabs>
              <w:spacing w:after="0" w:line="240" w:lineRule="auto"/>
              <w:contextualSpacing/>
              <w:mirrorIndents/>
              <w:jc w:val="center"/>
              <w:rPr>
                <w:rFonts w:ascii="Times New Roman" w:eastAsia="Calibri" w:hAnsi="Times New Roman" w:cs="Times New Roman"/>
              </w:rPr>
            </w:pPr>
            <w:r w:rsidRPr="00FB5A0B">
              <w:rPr>
                <w:rFonts w:ascii="Times New Roman" w:eastAsia="Calibri" w:hAnsi="Times New Roman" w:cs="Times New Roman"/>
                <w:color w:val="202124"/>
                <w:sz w:val="24"/>
                <w:szCs w:val="24"/>
                <w:shd w:val="clear" w:color="auto" w:fill="FFFFFF"/>
              </w:rPr>
              <w:lastRenderedPageBreak/>
              <w:t>≈</w:t>
            </w:r>
            <w:r w:rsidRPr="00FB5A0B">
              <w:rPr>
                <w:rFonts w:ascii="Times New Roman" w:eastAsia="Calibri" w:hAnsi="Times New Roman" w:cs="Times New Roman"/>
                <w:b/>
                <w:bCs/>
                <w:sz w:val="24"/>
                <w:szCs w:val="24"/>
              </w:rPr>
              <w:t xml:space="preserve"> </w:t>
            </w:r>
            <w:r w:rsidRPr="00FB5A0B">
              <w:rPr>
                <w:rFonts w:ascii="Times New Roman" w:eastAsia="Calibri" w:hAnsi="Times New Roman" w:cs="Times New Roman"/>
              </w:rPr>
              <w:t>14/20</w:t>
            </w:r>
          </w:p>
        </w:tc>
        <w:tc>
          <w:tcPr>
            <w:tcW w:w="1074" w:type="dxa"/>
            <w:tcBorders>
              <w:top w:val="single" w:sz="4" w:space="0" w:color="auto"/>
              <w:left w:val="single" w:sz="4" w:space="0" w:color="auto"/>
              <w:bottom w:val="single" w:sz="4" w:space="0" w:color="auto"/>
              <w:right w:val="single" w:sz="4" w:space="0" w:color="auto"/>
            </w:tcBorders>
            <w:vAlign w:val="center"/>
          </w:tcPr>
          <w:p w14:paraId="14804D74" w14:textId="77777777" w:rsidR="00A926C2" w:rsidRPr="00FB5A0B" w:rsidRDefault="00A926C2" w:rsidP="00B03986">
            <w:pPr>
              <w:tabs>
                <w:tab w:val="left" w:pos="5812"/>
              </w:tabs>
              <w:spacing w:after="0" w:line="240" w:lineRule="auto"/>
              <w:contextualSpacing/>
              <w:mirrorIndents/>
              <w:jc w:val="center"/>
              <w:rPr>
                <w:rFonts w:ascii="Times New Roman" w:eastAsia="Calibri" w:hAnsi="Times New Roman" w:cs="Times New Roman"/>
              </w:rPr>
            </w:pPr>
            <w:r w:rsidRPr="00FB5A0B">
              <w:rPr>
                <w:rFonts w:ascii="Times New Roman" w:eastAsia="Calibri" w:hAnsi="Times New Roman" w:cs="Times New Roman"/>
              </w:rPr>
              <w:t>июнь</w:t>
            </w:r>
          </w:p>
        </w:tc>
        <w:tc>
          <w:tcPr>
            <w:tcW w:w="4818" w:type="dxa"/>
            <w:tcBorders>
              <w:top w:val="single" w:sz="4" w:space="0" w:color="auto"/>
              <w:left w:val="single" w:sz="4" w:space="0" w:color="auto"/>
              <w:bottom w:val="single" w:sz="4" w:space="0" w:color="auto"/>
              <w:right w:val="single" w:sz="4" w:space="0" w:color="auto"/>
            </w:tcBorders>
          </w:tcPr>
          <w:p w14:paraId="19281044" w14:textId="77777777" w:rsidR="00A926C2" w:rsidRPr="00FB5A0B" w:rsidRDefault="00A926C2" w:rsidP="00B03986">
            <w:pPr>
              <w:tabs>
                <w:tab w:val="left" w:pos="5812"/>
              </w:tabs>
              <w:spacing w:after="0" w:line="240" w:lineRule="auto"/>
              <w:contextualSpacing/>
              <w:mirrorIndents/>
              <w:jc w:val="both"/>
              <w:rPr>
                <w:rFonts w:ascii="Times New Roman" w:eastAsia="Calibri" w:hAnsi="Times New Roman" w:cs="Times New Roman"/>
              </w:rPr>
            </w:pPr>
            <w:proofErr w:type="spellStart"/>
            <w:r w:rsidRPr="00FB5A0B">
              <w:rPr>
                <w:rFonts w:ascii="Times New Roman" w:eastAsia="Calibri" w:hAnsi="Times New Roman" w:cs="Times New Roman"/>
              </w:rPr>
              <w:t>Понятийность</w:t>
            </w:r>
            <w:proofErr w:type="spellEnd"/>
            <w:r w:rsidRPr="00FB5A0B">
              <w:rPr>
                <w:rFonts w:ascii="Times New Roman" w:eastAsia="Calibri" w:hAnsi="Times New Roman" w:cs="Times New Roman"/>
              </w:rPr>
              <w:t>. Классификация спортивных с</w:t>
            </w:r>
            <w:r w:rsidRPr="00FB5A0B">
              <w:rPr>
                <w:rFonts w:ascii="Times New Roman" w:eastAsia="Calibri" w:hAnsi="Times New Roman" w:cs="Times New Roman"/>
              </w:rPr>
              <w:t>о</w:t>
            </w:r>
            <w:r w:rsidRPr="00FB5A0B">
              <w:rPr>
                <w:rFonts w:ascii="Times New Roman" w:eastAsia="Calibri" w:hAnsi="Times New Roman" w:cs="Times New Roman"/>
              </w:rPr>
              <w:lastRenderedPageBreak/>
              <w:t>ревнований. Команды (жесты) спортивных судей. Положение о спортивном соревновании. Орган</w:t>
            </w:r>
            <w:r w:rsidRPr="00FB5A0B">
              <w:rPr>
                <w:rFonts w:ascii="Times New Roman" w:eastAsia="Calibri" w:hAnsi="Times New Roman" w:cs="Times New Roman"/>
              </w:rPr>
              <w:t>и</w:t>
            </w:r>
            <w:r w:rsidRPr="00FB5A0B">
              <w:rPr>
                <w:rFonts w:ascii="Times New Roman" w:eastAsia="Calibri" w:hAnsi="Times New Roman" w:cs="Times New Roman"/>
              </w:rPr>
              <w:t>зационная работа по подготовке спортивных с</w:t>
            </w:r>
            <w:r w:rsidRPr="00FB5A0B">
              <w:rPr>
                <w:rFonts w:ascii="Times New Roman" w:eastAsia="Calibri" w:hAnsi="Times New Roman" w:cs="Times New Roman"/>
              </w:rPr>
              <w:t>о</w:t>
            </w:r>
            <w:r w:rsidRPr="00FB5A0B">
              <w:rPr>
                <w:rFonts w:ascii="Times New Roman" w:eastAsia="Calibri" w:hAnsi="Times New Roman" w:cs="Times New Roman"/>
              </w:rPr>
              <w:t>ревнований. Состав и обязанности спортивных судейских бригад. Обязанности и права участн</w:t>
            </w:r>
            <w:r w:rsidRPr="00FB5A0B">
              <w:rPr>
                <w:rFonts w:ascii="Times New Roman" w:eastAsia="Calibri" w:hAnsi="Times New Roman" w:cs="Times New Roman"/>
              </w:rPr>
              <w:t>и</w:t>
            </w:r>
            <w:r w:rsidRPr="00FB5A0B">
              <w:rPr>
                <w:rFonts w:ascii="Times New Roman" w:eastAsia="Calibri" w:hAnsi="Times New Roman" w:cs="Times New Roman"/>
              </w:rPr>
              <w:t>ков спортивных соревнований. Система зачета в спортивных соревнованиях по виду спорта.</w:t>
            </w:r>
          </w:p>
        </w:tc>
      </w:tr>
      <w:tr w:rsidR="00A926C2" w:rsidRPr="00FB5A0B" w14:paraId="5714FEAD" w14:textId="77777777" w:rsidTr="00B03986">
        <w:trPr>
          <w:trHeight w:val="20"/>
          <w:jc w:val="center"/>
        </w:trPr>
        <w:tc>
          <w:tcPr>
            <w:tcW w:w="1076" w:type="dxa"/>
            <w:vMerge/>
            <w:tcBorders>
              <w:left w:val="single" w:sz="4" w:space="0" w:color="auto"/>
              <w:right w:val="single" w:sz="4" w:space="0" w:color="auto"/>
            </w:tcBorders>
            <w:vAlign w:val="center"/>
          </w:tcPr>
          <w:p w14:paraId="2101C686"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p>
        </w:tc>
        <w:tc>
          <w:tcPr>
            <w:tcW w:w="1924" w:type="dxa"/>
            <w:tcBorders>
              <w:top w:val="single" w:sz="4" w:space="0" w:color="auto"/>
              <w:left w:val="single" w:sz="4" w:space="0" w:color="auto"/>
              <w:bottom w:val="single" w:sz="4" w:space="0" w:color="auto"/>
              <w:right w:val="single" w:sz="4" w:space="0" w:color="auto"/>
            </w:tcBorders>
            <w:vAlign w:val="center"/>
          </w:tcPr>
          <w:p w14:paraId="5C29D925"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rPr>
              <w:t>Режим дня и п</w:t>
            </w:r>
            <w:r w:rsidRPr="00FB5A0B">
              <w:rPr>
                <w:rFonts w:ascii="Times New Roman" w:eastAsia="Calibri" w:hAnsi="Times New Roman" w:cs="Times New Roman"/>
              </w:rPr>
              <w:t>и</w:t>
            </w:r>
            <w:r w:rsidRPr="00FB5A0B">
              <w:rPr>
                <w:rFonts w:ascii="Times New Roman" w:eastAsia="Calibri" w:hAnsi="Times New Roman" w:cs="Times New Roman"/>
              </w:rPr>
              <w:t xml:space="preserve">тание </w:t>
            </w:r>
            <w:proofErr w:type="gramStart"/>
            <w:r w:rsidRPr="00FB5A0B">
              <w:rPr>
                <w:rFonts w:ascii="Times New Roman" w:eastAsia="Calibri" w:hAnsi="Times New Roman" w:cs="Times New Roman"/>
              </w:rPr>
              <w:t>обуча</w:t>
            </w:r>
            <w:r w:rsidRPr="00FB5A0B">
              <w:rPr>
                <w:rFonts w:ascii="Times New Roman" w:eastAsia="Calibri" w:hAnsi="Times New Roman" w:cs="Times New Roman"/>
              </w:rPr>
              <w:t>ю</w:t>
            </w:r>
            <w:r w:rsidRPr="00FB5A0B">
              <w:rPr>
                <w:rFonts w:ascii="Times New Roman" w:eastAsia="Calibri" w:hAnsi="Times New Roman" w:cs="Times New Roman"/>
              </w:rPr>
              <w:t>щихся</w:t>
            </w:r>
            <w:proofErr w:type="gramEnd"/>
          </w:p>
        </w:tc>
        <w:tc>
          <w:tcPr>
            <w:tcW w:w="977" w:type="dxa"/>
            <w:tcBorders>
              <w:top w:val="single" w:sz="4" w:space="0" w:color="auto"/>
              <w:left w:val="single" w:sz="4" w:space="0" w:color="auto"/>
              <w:bottom w:val="single" w:sz="4" w:space="0" w:color="auto"/>
              <w:right w:val="single" w:sz="4" w:space="0" w:color="auto"/>
            </w:tcBorders>
            <w:vAlign w:val="center"/>
          </w:tcPr>
          <w:p w14:paraId="4C7C51CF"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color w:val="202124"/>
                <w:sz w:val="24"/>
                <w:szCs w:val="24"/>
                <w:shd w:val="clear" w:color="auto" w:fill="FFFFFF"/>
              </w:rPr>
              <w:t>≈</w:t>
            </w:r>
            <w:r w:rsidRPr="00FB5A0B">
              <w:rPr>
                <w:rFonts w:ascii="Times New Roman" w:eastAsia="Calibri" w:hAnsi="Times New Roman" w:cs="Times New Roman"/>
                <w:b/>
                <w:bCs/>
                <w:sz w:val="24"/>
                <w:szCs w:val="24"/>
              </w:rPr>
              <w:t xml:space="preserve"> </w:t>
            </w:r>
            <w:r w:rsidRPr="00FB5A0B">
              <w:rPr>
                <w:rFonts w:ascii="Times New Roman" w:eastAsia="Calibri" w:hAnsi="Times New Roman" w:cs="Times New Roman"/>
              </w:rPr>
              <w:t>14/20</w:t>
            </w:r>
          </w:p>
        </w:tc>
        <w:tc>
          <w:tcPr>
            <w:tcW w:w="1074" w:type="dxa"/>
            <w:tcBorders>
              <w:top w:val="single" w:sz="4" w:space="0" w:color="auto"/>
              <w:left w:val="single" w:sz="4" w:space="0" w:color="auto"/>
              <w:bottom w:val="single" w:sz="4" w:space="0" w:color="auto"/>
              <w:right w:val="single" w:sz="4" w:space="0" w:color="auto"/>
            </w:tcBorders>
            <w:vAlign w:val="center"/>
          </w:tcPr>
          <w:p w14:paraId="585B4538" w14:textId="77777777" w:rsidR="00A926C2" w:rsidRPr="00FB5A0B" w:rsidRDefault="00A926C2" w:rsidP="00B03986">
            <w:pPr>
              <w:tabs>
                <w:tab w:val="left" w:pos="5812"/>
              </w:tabs>
              <w:spacing w:after="0" w:line="240" w:lineRule="auto"/>
              <w:ind w:left="57"/>
              <w:contextualSpacing/>
              <w:mirrorIndents/>
              <w:rPr>
                <w:rFonts w:ascii="Times New Roman" w:eastAsia="Calibri" w:hAnsi="Times New Roman" w:cs="Times New Roman"/>
              </w:rPr>
            </w:pPr>
            <w:r w:rsidRPr="00FB5A0B">
              <w:rPr>
                <w:rFonts w:ascii="Times New Roman" w:eastAsia="Calibri" w:hAnsi="Times New Roman" w:cs="Times New Roman"/>
              </w:rPr>
              <w:t xml:space="preserve">    август</w:t>
            </w:r>
          </w:p>
        </w:tc>
        <w:tc>
          <w:tcPr>
            <w:tcW w:w="4818" w:type="dxa"/>
            <w:tcBorders>
              <w:top w:val="single" w:sz="4" w:space="0" w:color="auto"/>
              <w:left w:val="single" w:sz="4" w:space="0" w:color="auto"/>
              <w:bottom w:val="single" w:sz="4" w:space="0" w:color="auto"/>
              <w:right w:val="single" w:sz="4" w:space="0" w:color="auto"/>
            </w:tcBorders>
          </w:tcPr>
          <w:p w14:paraId="407B5913" w14:textId="77777777" w:rsidR="00A926C2" w:rsidRPr="00FB5A0B" w:rsidRDefault="00A926C2" w:rsidP="00B03986">
            <w:pPr>
              <w:tabs>
                <w:tab w:val="left" w:pos="5812"/>
              </w:tabs>
              <w:spacing w:after="0" w:line="240" w:lineRule="auto"/>
              <w:ind w:left="57"/>
              <w:contextualSpacing/>
              <w:mirrorIndents/>
              <w:rPr>
                <w:rFonts w:ascii="Times New Roman" w:eastAsia="Calibri" w:hAnsi="Times New Roman" w:cs="Times New Roman"/>
              </w:rPr>
            </w:pPr>
            <w:r w:rsidRPr="00FB5A0B">
              <w:rPr>
                <w:rFonts w:ascii="Times New Roman" w:eastAsia="Calibri" w:hAnsi="Times New Roman" w:cs="Times New Roman"/>
                <w:shd w:val="clear" w:color="auto" w:fill="FFFFFF"/>
              </w:rPr>
              <w:t>Расписание учебно-тренировочного и учебного процесса. Роль питания в жизнедеятельности. Рациональное, сбалансированное питание.</w:t>
            </w:r>
          </w:p>
        </w:tc>
      </w:tr>
      <w:tr w:rsidR="00A926C2" w:rsidRPr="00FB5A0B" w14:paraId="0412571D" w14:textId="77777777" w:rsidTr="00B03986">
        <w:trPr>
          <w:trHeight w:val="20"/>
          <w:jc w:val="center"/>
        </w:trPr>
        <w:tc>
          <w:tcPr>
            <w:tcW w:w="1076" w:type="dxa"/>
            <w:vMerge/>
            <w:tcBorders>
              <w:left w:val="single" w:sz="4" w:space="0" w:color="auto"/>
              <w:right w:val="single" w:sz="4" w:space="0" w:color="auto"/>
            </w:tcBorders>
            <w:vAlign w:val="center"/>
          </w:tcPr>
          <w:p w14:paraId="5B7B0558"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p>
        </w:tc>
        <w:tc>
          <w:tcPr>
            <w:tcW w:w="1924" w:type="dxa"/>
            <w:tcBorders>
              <w:top w:val="single" w:sz="4" w:space="0" w:color="auto"/>
              <w:left w:val="single" w:sz="4" w:space="0" w:color="auto"/>
              <w:bottom w:val="single" w:sz="4" w:space="0" w:color="auto"/>
              <w:right w:val="single" w:sz="4" w:space="0" w:color="auto"/>
            </w:tcBorders>
            <w:vAlign w:val="center"/>
          </w:tcPr>
          <w:p w14:paraId="1988DA49"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rPr>
              <w:t>Оборудование и спортивный и</w:t>
            </w:r>
            <w:r w:rsidRPr="00FB5A0B">
              <w:rPr>
                <w:rFonts w:ascii="Times New Roman" w:eastAsia="Calibri" w:hAnsi="Times New Roman" w:cs="Times New Roman"/>
              </w:rPr>
              <w:t>н</w:t>
            </w:r>
            <w:r w:rsidRPr="00FB5A0B">
              <w:rPr>
                <w:rFonts w:ascii="Times New Roman" w:eastAsia="Calibri" w:hAnsi="Times New Roman" w:cs="Times New Roman"/>
              </w:rPr>
              <w:t>вентарь по виду спорта</w:t>
            </w:r>
          </w:p>
        </w:tc>
        <w:tc>
          <w:tcPr>
            <w:tcW w:w="977" w:type="dxa"/>
            <w:tcBorders>
              <w:top w:val="single" w:sz="4" w:space="0" w:color="auto"/>
              <w:left w:val="single" w:sz="4" w:space="0" w:color="auto"/>
              <w:bottom w:val="single" w:sz="4" w:space="0" w:color="auto"/>
              <w:right w:val="single" w:sz="4" w:space="0" w:color="auto"/>
            </w:tcBorders>
            <w:vAlign w:val="center"/>
          </w:tcPr>
          <w:p w14:paraId="322AE9C7"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color w:val="202124"/>
                <w:sz w:val="24"/>
                <w:szCs w:val="24"/>
                <w:shd w:val="clear" w:color="auto" w:fill="FFFFFF"/>
              </w:rPr>
              <w:t>≈</w:t>
            </w:r>
            <w:r w:rsidRPr="00FB5A0B">
              <w:rPr>
                <w:rFonts w:ascii="Times New Roman" w:eastAsia="Calibri" w:hAnsi="Times New Roman" w:cs="Times New Roman"/>
                <w:b/>
                <w:bCs/>
                <w:sz w:val="24"/>
                <w:szCs w:val="24"/>
              </w:rPr>
              <w:t xml:space="preserve"> </w:t>
            </w:r>
            <w:r w:rsidRPr="00FB5A0B">
              <w:rPr>
                <w:rFonts w:ascii="Times New Roman" w:eastAsia="Calibri" w:hAnsi="Times New Roman" w:cs="Times New Roman"/>
              </w:rPr>
              <w:t>14/20</w:t>
            </w:r>
          </w:p>
        </w:tc>
        <w:tc>
          <w:tcPr>
            <w:tcW w:w="1074" w:type="dxa"/>
            <w:tcBorders>
              <w:top w:val="single" w:sz="4" w:space="0" w:color="auto"/>
              <w:left w:val="single" w:sz="4" w:space="0" w:color="auto"/>
              <w:bottom w:val="single" w:sz="4" w:space="0" w:color="auto"/>
              <w:right w:val="single" w:sz="4" w:space="0" w:color="auto"/>
            </w:tcBorders>
            <w:vAlign w:val="center"/>
          </w:tcPr>
          <w:p w14:paraId="3357472B" w14:textId="77777777" w:rsidR="00A926C2" w:rsidRPr="00FB5A0B" w:rsidRDefault="00A926C2" w:rsidP="00B03986">
            <w:pPr>
              <w:tabs>
                <w:tab w:val="left" w:pos="5812"/>
              </w:tabs>
              <w:spacing w:after="0" w:line="240" w:lineRule="auto"/>
              <w:ind w:left="57"/>
              <w:contextualSpacing/>
              <w:mirrorIndents/>
              <w:rPr>
                <w:rFonts w:ascii="Times New Roman" w:eastAsia="Calibri" w:hAnsi="Times New Roman" w:cs="Times New Roman"/>
              </w:rPr>
            </w:pPr>
            <w:r w:rsidRPr="00FB5A0B">
              <w:rPr>
                <w:rFonts w:ascii="Times New Roman" w:eastAsia="Calibri" w:hAnsi="Times New Roman" w:cs="Times New Roman"/>
              </w:rPr>
              <w:t>ноябрь-май</w:t>
            </w:r>
          </w:p>
        </w:tc>
        <w:tc>
          <w:tcPr>
            <w:tcW w:w="4818" w:type="dxa"/>
            <w:tcBorders>
              <w:top w:val="single" w:sz="4" w:space="0" w:color="auto"/>
              <w:left w:val="single" w:sz="4" w:space="0" w:color="auto"/>
              <w:bottom w:val="single" w:sz="4" w:space="0" w:color="auto"/>
              <w:right w:val="single" w:sz="4" w:space="0" w:color="auto"/>
            </w:tcBorders>
          </w:tcPr>
          <w:p w14:paraId="3652083A" w14:textId="77777777" w:rsidR="00A926C2" w:rsidRPr="00FB5A0B" w:rsidRDefault="00A926C2" w:rsidP="00B03986">
            <w:pPr>
              <w:tabs>
                <w:tab w:val="left" w:pos="5812"/>
              </w:tabs>
              <w:spacing w:after="0" w:line="240" w:lineRule="auto"/>
              <w:ind w:left="57"/>
              <w:contextualSpacing/>
              <w:mirrorIndents/>
              <w:jc w:val="both"/>
              <w:rPr>
                <w:rFonts w:ascii="Times New Roman" w:eastAsia="Calibri" w:hAnsi="Times New Roman" w:cs="Times New Roman"/>
              </w:rPr>
            </w:pPr>
            <w:r w:rsidRPr="00FB5A0B">
              <w:rPr>
                <w:rFonts w:ascii="Times New Roman" w:eastAsia="Calibri" w:hAnsi="Times New Roman" w:cs="Times New Roman"/>
              </w:rPr>
              <w:t>Правила эксплуатации и безопасного использ</w:t>
            </w:r>
            <w:r w:rsidRPr="00FB5A0B">
              <w:rPr>
                <w:rFonts w:ascii="Times New Roman" w:eastAsia="Calibri" w:hAnsi="Times New Roman" w:cs="Times New Roman"/>
              </w:rPr>
              <w:t>о</w:t>
            </w:r>
            <w:r w:rsidRPr="00FB5A0B">
              <w:rPr>
                <w:rFonts w:ascii="Times New Roman" w:eastAsia="Calibri" w:hAnsi="Times New Roman" w:cs="Times New Roman"/>
              </w:rPr>
              <w:t>вания оборудования и спортивного инвентаря.</w:t>
            </w:r>
          </w:p>
        </w:tc>
      </w:tr>
      <w:tr w:rsidR="00A926C2" w:rsidRPr="00FB5A0B" w14:paraId="457F1632" w14:textId="77777777" w:rsidTr="00B03986">
        <w:trPr>
          <w:trHeight w:val="20"/>
          <w:jc w:val="center"/>
        </w:trPr>
        <w:tc>
          <w:tcPr>
            <w:tcW w:w="1076" w:type="dxa"/>
            <w:vMerge w:val="restart"/>
            <w:tcBorders>
              <w:left w:val="single" w:sz="4" w:space="0" w:color="auto"/>
              <w:right w:val="single" w:sz="4" w:space="0" w:color="auto"/>
            </w:tcBorders>
            <w:vAlign w:val="center"/>
          </w:tcPr>
          <w:p w14:paraId="5EB4C6EB"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proofErr w:type="gramStart"/>
            <w:r w:rsidRPr="00FB5A0B">
              <w:rPr>
                <w:rFonts w:ascii="Times New Roman" w:eastAsia="Calibri" w:hAnsi="Times New Roman" w:cs="Times New Roman"/>
              </w:rPr>
              <w:t>Учебно-</w:t>
            </w:r>
            <w:proofErr w:type="spellStart"/>
            <w:r w:rsidRPr="00FB5A0B">
              <w:rPr>
                <w:rFonts w:ascii="Times New Roman" w:eastAsia="Calibri" w:hAnsi="Times New Roman" w:cs="Times New Roman"/>
              </w:rPr>
              <w:t>трен</w:t>
            </w:r>
            <w:r w:rsidRPr="00FB5A0B">
              <w:rPr>
                <w:rFonts w:ascii="Times New Roman" w:eastAsia="Calibri" w:hAnsi="Times New Roman" w:cs="Times New Roman"/>
              </w:rPr>
              <w:t>и</w:t>
            </w:r>
            <w:r w:rsidRPr="00FB5A0B">
              <w:rPr>
                <w:rFonts w:ascii="Times New Roman" w:eastAsia="Calibri" w:hAnsi="Times New Roman" w:cs="Times New Roman"/>
              </w:rPr>
              <w:t>ро</w:t>
            </w:r>
            <w:proofErr w:type="spellEnd"/>
            <w:r w:rsidRPr="00FB5A0B">
              <w:rPr>
                <w:rFonts w:ascii="Times New Roman" w:eastAsia="Calibri" w:hAnsi="Times New Roman" w:cs="Times New Roman"/>
              </w:rPr>
              <w:t>-</w:t>
            </w:r>
            <w:proofErr w:type="spellStart"/>
            <w:r w:rsidRPr="00FB5A0B">
              <w:rPr>
                <w:rFonts w:ascii="Times New Roman" w:eastAsia="Calibri" w:hAnsi="Times New Roman" w:cs="Times New Roman"/>
              </w:rPr>
              <w:t>вочный</w:t>
            </w:r>
            <w:proofErr w:type="spellEnd"/>
            <w:proofErr w:type="gramEnd"/>
          </w:p>
          <w:p w14:paraId="584003DB"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rPr>
              <w:t xml:space="preserve">этап (этап </w:t>
            </w:r>
            <w:proofErr w:type="gramStart"/>
            <w:r w:rsidRPr="00FB5A0B">
              <w:rPr>
                <w:rFonts w:ascii="Times New Roman" w:eastAsia="Calibri" w:hAnsi="Times New Roman" w:cs="Times New Roman"/>
              </w:rPr>
              <w:t>спо</w:t>
            </w:r>
            <w:r w:rsidRPr="00FB5A0B">
              <w:rPr>
                <w:rFonts w:ascii="Times New Roman" w:eastAsia="Calibri" w:hAnsi="Times New Roman" w:cs="Times New Roman"/>
              </w:rPr>
              <w:t>р</w:t>
            </w:r>
            <w:r w:rsidRPr="00FB5A0B">
              <w:rPr>
                <w:rFonts w:ascii="Times New Roman" w:eastAsia="Calibri" w:hAnsi="Times New Roman" w:cs="Times New Roman"/>
              </w:rPr>
              <w:t>тивной</w:t>
            </w:r>
            <w:proofErr w:type="gramEnd"/>
            <w:r w:rsidRPr="00FB5A0B">
              <w:rPr>
                <w:rFonts w:ascii="Times New Roman" w:eastAsia="Calibri" w:hAnsi="Times New Roman" w:cs="Times New Roman"/>
              </w:rPr>
              <w:t xml:space="preserve"> </w:t>
            </w:r>
            <w:proofErr w:type="spellStart"/>
            <w:r w:rsidRPr="00FB5A0B">
              <w:rPr>
                <w:rFonts w:ascii="Times New Roman" w:eastAsia="Calibri" w:hAnsi="Times New Roman" w:cs="Times New Roman"/>
              </w:rPr>
              <w:t>специ</w:t>
            </w:r>
            <w:r w:rsidRPr="00FB5A0B">
              <w:rPr>
                <w:rFonts w:ascii="Times New Roman" w:eastAsia="Calibri" w:hAnsi="Times New Roman" w:cs="Times New Roman"/>
              </w:rPr>
              <w:t>а</w:t>
            </w:r>
            <w:r w:rsidRPr="00FB5A0B">
              <w:rPr>
                <w:rFonts w:ascii="Times New Roman" w:eastAsia="Calibri" w:hAnsi="Times New Roman" w:cs="Times New Roman"/>
              </w:rPr>
              <w:t>лиза-ции</w:t>
            </w:r>
            <w:proofErr w:type="spellEnd"/>
            <w:r w:rsidRPr="00FB5A0B">
              <w:rPr>
                <w:rFonts w:ascii="Times New Roman" w:eastAsia="Calibri" w:hAnsi="Times New Roman" w:cs="Times New Roman"/>
              </w:rPr>
              <w:t>)</w:t>
            </w:r>
          </w:p>
        </w:tc>
        <w:tc>
          <w:tcPr>
            <w:tcW w:w="1924" w:type="dxa"/>
            <w:tcBorders>
              <w:top w:val="single" w:sz="4" w:space="0" w:color="auto"/>
              <w:left w:val="single" w:sz="4" w:space="0" w:color="auto"/>
              <w:bottom w:val="single" w:sz="4" w:space="0" w:color="auto"/>
              <w:right w:val="single" w:sz="4" w:space="0" w:color="auto"/>
            </w:tcBorders>
            <w:vAlign w:val="center"/>
          </w:tcPr>
          <w:p w14:paraId="2AE0C446"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b/>
                <w:bCs/>
              </w:rPr>
            </w:pPr>
            <w:r w:rsidRPr="00FB5A0B">
              <w:rPr>
                <w:rFonts w:ascii="Times New Roman" w:eastAsia="Calibri" w:hAnsi="Times New Roman" w:cs="Times New Roman"/>
                <w:b/>
                <w:bCs/>
              </w:rPr>
              <w:t>Всего на учебно-тренировочном этапе до трех лет обучения/ св</w:t>
            </w:r>
            <w:r w:rsidRPr="00FB5A0B">
              <w:rPr>
                <w:rFonts w:ascii="Times New Roman" w:eastAsia="Calibri" w:hAnsi="Times New Roman" w:cs="Times New Roman"/>
                <w:b/>
                <w:bCs/>
              </w:rPr>
              <w:t>ы</w:t>
            </w:r>
            <w:r w:rsidRPr="00FB5A0B">
              <w:rPr>
                <w:rFonts w:ascii="Times New Roman" w:eastAsia="Calibri" w:hAnsi="Times New Roman" w:cs="Times New Roman"/>
                <w:b/>
                <w:bCs/>
              </w:rPr>
              <w:t>ше трех лет об</w:t>
            </w:r>
            <w:r w:rsidRPr="00FB5A0B">
              <w:rPr>
                <w:rFonts w:ascii="Times New Roman" w:eastAsia="Calibri" w:hAnsi="Times New Roman" w:cs="Times New Roman"/>
                <w:b/>
                <w:bCs/>
              </w:rPr>
              <w:t>у</w:t>
            </w:r>
            <w:r w:rsidRPr="00FB5A0B">
              <w:rPr>
                <w:rFonts w:ascii="Times New Roman" w:eastAsia="Calibri" w:hAnsi="Times New Roman" w:cs="Times New Roman"/>
                <w:b/>
                <w:bCs/>
              </w:rPr>
              <w:t>чения:</w:t>
            </w:r>
          </w:p>
        </w:tc>
        <w:tc>
          <w:tcPr>
            <w:tcW w:w="977" w:type="dxa"/>
            <w:tcBorders>
              <w:top w:val="single" w:sz="4" w:space="0" w:color="auto"/>
              <w:left w:val="single" w:sz="4" w:space="0" w:color="auto"/>
              <w:bottom w:val="single" w:sz="4" w:space="0" w:color="auto"/>
              <w:right w:val="single" w:sz="4" w:space="0" w:color="auto"/>
            </w:tcBorders>
            <w:vAlign w:val="center"/>
          </w:tcPr>
          <w:p w14:paraId="0BD6717F"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b/>
                <w:bCs/>
              </w:rPr>
            </w:pPr>
            <w:r w:rsidRPr="00FB5A0B">
              <w:rPr>
                <w:rFonts w:ascii="Times New Roman" w:eastAsia="Calibri" w:hAnsi="Times New Roman" w:cs="Times New Roman"/>
                <w:b/>
                <w:bCs/>
                <w:color w:val="202124"/>
                <w:sz w:val="24"/>
                <w:szCs w:val="24"/>
                <w:shd w:val="clear" w:color="auto" w:fill="FFFFFF"/>
              </w:rPr>
              <w:t>≈</w:t>
            </w:r>
            <w:r w:rsidRPr="00FB5A0B">
              <w:rPr>
                <w:rFonts w:ascii="Times New Roman" w:eastAsia="Calibri" w:hAnsi="Times New Roman" w:cs="Times New Roman"/>
                <w:b/>
                <w:bCs/>
                <w:sz w:val="24"/>
                <w:szCs w:val="24"/>
              </w:rPr>
              <w:t xml:space="preserve"> </w:t>
            </w:r>
            <w:r w:rsidRPr="00FB5A0B">
              <w:rPr>
                <w:rFonts w:ascii="Times New Roman" w:eastAsia="Calibri" w:hAnsi="Times New Roman" w:cs="Times New Roman"/>
                <w:b/>
                <w:bCs/>
              </w:rPr>
              <w:t>600/960</w:t>
            </w:r>
          </w:p>
        </w:tc>
        <w:tc>
          <w:tcPr>
            <w:tcW w:w="1074" w:type="dxa"/>
            <w:tcBorders>
              <w:top w:val="single" w:sz="4" w:space="0" w:color="auto"/>
              <w:left w:val="single" w:sz="4" w:space="0" w:color="auto"/>
              <w:bottom w:val="single" w:sz="4" w:space="0" w:color="auto"/>
              <w:right w:val="single" w:sz="4" w:space="0" w:color="auto"/>
            </w:tcBorders>
            <w:vAlign w:val="center"/>
          </w:tcPr>
          <w:p w14:paraId="3CCCD43A"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p>
        </w:tc>
        <w:tc>
          <w:tcPr>
            <w:tcW w:w="4818" w:type="dxa"/>
            <w:tcBorders>
              <w:top w:val="single" w:sz="4" w:space="0" w:color="auto"/>
              <w:left w:val="single" w:sz="4" w:space="0" w:color="auto"/>
              <w:bottom w:val="single" w:sz="4" w:space="0" w:color="auto"/>
              <w:right w:val="single" w:sz="4" w:space="0" w:color="auto"/>
            </w:tcBorders>
          </w:tcPr>
          <w:p w14:paraId="18F68CAA" w14:textId="77777777" w:rsidR="00A926C2" w:rsidRPr="00FB5A0B" w:rsidRDefault="00A926C2" w:rsidP="00B03986">
            <w:pPr>
              <w:tabs>
                <w:tab w:val="left" w:pos="5812"/>
              </w:tabs>
              <w:spacing w:after="0" w:line="240" w:lineRule="auto"/>
              <w:ind w:left="57"/>
              <w:contextualSpacing/>
              <w:mirrorIndents/>
              <w:rPr>
                <w:rFonts w:ascii="Times New Roman" w:eastAsia="Calibri" w:hAnsi="Times New Roman" w:cs="Times New Roman"/>
                <w:shd w:val="clear" w:color="auto" w:fill="FFFFFF"/>
              </w:rPr>
            </w:pPr>
          </w:p>
        </w:tc>
      </w:tr>
      <w:tr w:rsidR="00A926C2" w:rsidRPr="00FB5A0B" w14:paraId="75ED89D3" w14:textId="77777777" w:rsidTr="00B03986">
        <w:trPr>
          <w:trHeight w:val="20"/>
          <w:jc w:val="center"/>
        </w:trPr>
        <w:tc>
          <w:tcPr>
            <w:tcW w:w="1076" w:type="dxa"/>
            <w:vMerge/>
            <w:tcBorders>
              <w:left w:val="single" w:sz="4" w:space="0" w:color="auto"/>
              <w:right w:val="single" w:sz="4" w:space="0" w:color="auto"/>
            </w:tcBorders>
            <w:vAlign w:val="center"/>
            <w:hideMark/>
          </w:tcPr>
          <w:p w14:paraId="37835E19"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p>
        </w:tc>
        <w:tc>
          <w:tcPr>
            <w:tcW w:w="1924" w:type="dxa"/>
            <w:tcBorders>
              <w:top w:val="single" w:sz="4" w:space="0" w:color="auto"/>
              <w:left w:val="single" w:sz="4" w:space="0" w:color="auto"/>
              <w:bottom w:val="single" w:sz="4" w:space="0" w:color="auto"/>
              <w:right w:val="single" w:sz="4" w:space="0" w:color="auto"/>
            </w:tcBorders>
            <w:vAlign w:val="center"/>
            <w:hideMark/>
          </w:tcPr>
          <w:p w14:paraId="45BDA811"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rPr>
              <w:t>Роль и место ф</w:t>
            </w:r>
            <w:r w:rsidRPr="00FB5A0B">
              <w:rPr>
                <w:rFonts w:ascii="Times New Roman" w:eastAsia="Calibri" w:hAnsi="Times New Roman" w:cs="Times New Roman"/>
              </w:rPr>
              <w:t>и</w:t>
            </w:r>
            <w:r w:rsidRPr="00FB5A0B">
              <w:rPr>
                <w:rFonts w:ascii="Times New Roman" w:eastAsia="Calibri" w:hAnsi="Times New Roman" w:cs="Times New Roman"/>
              </w:rPr>
              <w:t>зической культ</w:t>
            </w:r>
            <w:r w:rsidRPr="00FB5A0B">
              <w:rPr>
                <w:rFonts w:ascii="Times New Roman" w:eastAsia="Calibri" w:hAnsi="Times New Roman" w:cs="Times New Roman"/>
              </w:rPr>
              <w:t>у</w:t>
            </w:r>
            <w:r w:rsidRPr="00FB5A0B">
              <w:rPr>
                <w:rFonts w:ascii="Times New Roman" w:eastAsia="Calibri" w:hAnsi="Times New Roman" w:cs="Times New Roman"/>
              </w:rPr>
              <w:t>ры в формиров</w:t>
            </w:r>
            <w:r w:rsidRPr="00FB5A0B">
              <w:rPr>
                <w:rFonts w:ascii="Times New Roman" w:eastAsia="Calibri" w:hAnsi="Times New Roman" w:cs="Times New Roman"/>
              </w:rPr>
              <w:t>а</w:t>
            </w:r>
            <w:r w:rsidRPr="00FB5A0B">
              <w:rPr>
                <w:rFonts w:ascii="Times New Roman" w:eastAsia="Calibri" w:hAnsi="Times New Roman" w:cs="Times New Roman"/>
              </w:rPr>
              <w:t>нии личностных качеств</w:t>
            </w:r>
          </w:p>
        </w:tc>
        <w:tc>
          <w:tcPr>
            <w:tcW w:w="977" w:type="dxa"/>
            <w:tcBorders>
              <w:top w:val="single" w:sz="4" w:space="0" w:color="auto"/>
              <w:left w:val="single" w:sz="4" w:space="0" w:color="auto"/>
              <w:bottom w:val="single" w:sz="4" w:space="0" w:color="auto"/>
              <w:right w:val="single" w:sz="4" w:space="0" w:color="auto"/>
            </w:tcBorders>
            <w:vAlign w:val="center"/>
          </w:tcPr>
          <w:p w14:paraId="17E57CDA"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color w:val="202124"/>
                <w:sz w:val="24"/>
                <w:szCs w:val="24"/>
                <w:shd w:val="clear" w:color="auto" w:fill="FFFFFF"/>
              </w:rPr>
              <w:t>≈</w:t>
            </w:r>
            <w:r w:rsidRPr="00FB5A0B">
              <w:rPr>
                <w:rFonts w:ascii="Times New Roman" w:eastAsia="Calibri" w:hAnsi="Times New Roman" w:cs="Times New Roman"/>
                <w:b/>
                <w:bCs/>
                <w:sz w:val="24"/>
                <w:szCs w:val="24"/>
              </w:rPr>
              <w:t xml:space="preserve"> </w:t>
            </w:r>
            <w:r w:rsidRPr="00FB5A0B">
              <w:rPr>
                <w:rFonts w:ascii="Times New Roman" w:eastAsia="Calibri" w:hAnsi="Times New Roman" w:cs="Times New Roman"/>
              </w:rPr>
              <w:t>70/107</w:t>
            </w:r>
          </w:p>
        </w:tc>
        <w:tc>
          <w:tcPr>
            <w:tcW w:w="1074" w:type="dxa"/>
            <w:tcBorders>
              <w:top w:val="single" w:sz="4" w:space="0" w:color="auto"/>
              <w:left w:val="single" w:sz="4" w:space="0" w:color="auto"/>
              <w:bottom w:val="single" w:sz="4" w:space="0" w:color="auto"/>
              <w:right w:val="single" w:sz="4" w:space="0" w:color="auto"/>
            </w:tcBorders>
            <w:vAlign w:val="center"/>
            <w:hideMark/>
          </w:tcPr>
          <w:p w14:paraId="59F38784"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rPr>
              <w:t>се</w:t>
            </w:r>
            <w:r w:rsidRPr="00FB5A0B">
              <w:rPr>
                <w:rFonts w:ascii="Times New Roman" w:eastAsia="Calibri" w:hAnsi="Times New Roman" w:cs="Times New Roman"/>
              </w:rPr>
              <w:t>н</w:t>
            </w:r>
            <w:r w:rsidRPr="00FB5A0B">
              <w:rPr>
                <w:rFonts w:ascii="Times New Roman" w:eastAsia="Calibri" w:hAnsi="Times New Roman" w:cs="Times New Roman"/>
              </w:rPr>
              <w:t>тябрь</w:t>
            </w:r>
          </w:p>
        </w:tc>
        <w:tc>
          <w:tcPr>
            <w:tcW w:w="4818" w:type="dxa"/>
            <w:tcBorders>
              <w:top w:val="single" w:sz="4" w:space="0" w:color="auto"/>
              <w:left w:val="single" w:sz="4" w:space="0" w:color="auto"/>
              <w:bottom w:val="single" w:sz="4" w:space="0" w:color="auto"/>
              <w:right w:val="single" w:sz="4" w:space="0" w:color="auto"/>
            </w:tcBorders>
            <w:hideMark/>
          </w:tcPr>
          <w:p w14:paraId="6EA2C85D" w14:textId="77777777" w:rsidR="00A926C2" w:rsidRPr="00FB5A0B" w:rsidRDefault="00A926C2" w:rsidP="00B03986">
            <w:pPr>
              <w:tabs>
                <w:tab w:val="left" w:pos="5812"/>
              </w:tabs>
              <w:spacing w:after="0" w:line="240" w:lineRule="auto"/>
              <w:ind w:left="57"/>
              <w:contextualSpacing/>
              <w:mirrorIndents/>
              <w:rPr>
                <w:rFonts w:ascii="Times New Roman" w:eastAsia="Times New Roman" w:hAnsi="Times New Roman" w:cs="Times New Roman"/>
                <w:lang w:eastAsia="ru-RU"/>
              </w:rPr>
            </w:pPr>
            <w:r w:rsidRPr="00FB5A0B">
              <w:rPr>
                <w:rFonts w:ascii="Times New Roman" w:eastAsia="Times New Roman" w:hAnsi="Times New Roman" w:cs="Times New Roman"/>
                <w:lang w:eastAsia="ru-RU"/>
              </w:rPr>
              <w:t>Физическая культура и спорт как социальные феномены. Спорт – явление культурной жизни. Роль физической культуры в формировании личностных качеств человека. Воспитание вол</w:t>
            </w:r>
            <w:r w:rsidRPr="00FB5A0B">
              <w:rPr>
                <w:rFonts w:ascii="Times New Roman" w:eastAsia="Times New Roman" w:hAnsi="Times New Roman" w:cs="Times New Roman"/>
                <w:lang w:eastAsia="ru-RU"/>
              </w:rPr>
              <w:t>е</w:t>
            </w:r>
            <w:r w:rsidRPr="00FB5A0B">
              <w:rPr>
                <w:rFonts w:ascii="Times New Roman" w:eastAsia="Times New Roman" w:hAnsi="Times New Roman" w:cs="Times New Roman"/>
                <w:lang w:eastAsia="ru-RU"/>
              </w:rPr>
              <w:t>вых качеств, уверенности в собственных силах.</w:t>
            </w:r>
          </w:p>
        </w:tc>
      </w:tr>
      <w:tr w:rsidR="00A926C2" w:rsidRPr="00FB5A0B" w14:paraId="0710EFF2" w14:textId="77777777" w:rsidTr="00B03986">
        <w:trPr>
          <w:trHeight w:val="20"/>
          <w:jc w:val="center"/>
        </w:trPr>
        <w:tc>
          <w:tcPr>
            <w:tcW w:w="1076" w:type="dxa"/>
            <w:vMerge/>
            <w:tcBorders>
              <w:left w:val="single" w:sz="4" w:space="0" w:color="auto"/>
              <w:right w:val="single" w:sz="4" w:space="0" w:color="auto"/>
            </w:tcBorders>
            <w:vAlign w:val="center"/>
            <w:hideMark/>
          </w:tcPr>
          <w:p w14:paraId="34CD4F2D" w14:textId="77777777" w:rsidR="00A926C2" w:rsidRPr="00FB5A0B" w:rsidRDefault="00A926C2" w:rsidP="00B03986">
            <w:pPr>
              <w:tabs>
                <w:tab w:val="left" w:pos="5812"/>
              </w:tabs>
              <w:spacing w:after="0" w:line="240" w:lineRule="auto"/>
              <w:ind w:left="57"/>
              <w:contextualSpacing/>
              <w:mirrorIndents/>
              <w:rPr>
                <w:rFonts w:ascii="Times New Roman" w:eastAsia="Calibri" w:hAnsi="Times New Roman" w:cs="Times New Roman"/>
              </w:rPr>
            </w:pPr>
          </w:p>
        </w:tc>
        <w:tc>
          <w:tcPr>
            <w:tcW w:w="1924" w:type="dxa"/>
            <w:tcBorders>
              <w:top w:val="single" w:sz="4" w:space="0" w:color="auto"/>
              <w:left w:val="single" w:sz="4" w:space="0" w:color="auto"/>
              <w:bottom w:val="single" w:sz="4" w:space="0" w:color="auto"/>
              <w:right w:val="single" w:sz="4" w:space="0" w:color="auto"/>
            </w:tcBorders>
            <w:vAlign w:val="center"/>
            <w:hideMark/>
          </w:tcPr>
          <w:p w14:paraId="43633E00"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rPr>
              <w:t>История возни</w:t>
            </w:r>
            <w:r w:rsidRPr="00FB5A0B">
              <w:rPr>
                <w:rFonts w:ascii="Times New Roman" w:eastAsia="Calibri" w:hAnsi="Times New Roman" w:cs="Times New Roman"/>
              </w:rPr>
              <w:t>к</w:t>
            </w:r>
            <w:r w:rsidRPr="00FB5A0B">
              <w:rPr>
                <w:rFonts w:ascii="Times New Roman" w:eastAsia="Calibri" w:hAnsi="Times New Roman" w:cs="Times New Roman"/>
              </w:rPr>
              <w:t>новения оли</w:t>
            </w:r>
            <w:r w:rsidRPr="00FB5A0B">
              <w:rPr>
                <w:rFonts w:ascii="Times New Roman" w:eastAsia="Calibri" w:hAnsi="Times New Roman" w:cs="Times New Roman"/>
              </w:rPr>
              <w:t>м</w:t>
            </w:r>
            <w:r w:rsidRPr="00FB5A0B">
              <w:rPr>
                <w:rFonts w:ascii="Times New Roman" w:eastAsia="Calibri" w:hAnsi="Times New Roman" w:cs="Times New Roman"/>
              </w:rPr>
              <w:t>пийского движ</w:t>
            </w:r>
            <w:r w:rsidRPr="00FB5A0B">
              <w:rPr>
                <w:rFonts w:ascii="Times New Roman" w:eastAsia="Calibri" w:hAnsi="Times New Roman" w:cs="Times New Roman"/>
              </w:rPr>
              <w:t>е</w:t>
            </w:r>
            <w:r w:rsidRPr="00FB5A0B">
              <w:rPr>
                <w:rFonts w:ascii="Times New Roman" w:eastAsia="Calibri" w:hAnsi="Times New Roman" w:cs="Times New Roman"/>
              </w:rPr>
              <w:t>ния</w:t>
            </w:r>
          </w:p>
        </w:tc>
        <w:tc>
          <w:tcPr>
            <w:tcW w:w="977" w:type="dxa"/>
            <w:tcBorders>
              <w:top w:val="single" w:sz="4" w:space="0" w:color="auto"/>
              <w:left w:val="single" w:sz="4" w:space="0" w:color="auto"/>
              <w:bottom w:val="single" w:sz="4" w:space="0" w:color="auto"/>
              <w:right w:val="single" w:sz="4" w:space="0" w:color="auto"/>
            </w:tcBorders>
            <w:vAlign w:val="center"/>
          </w:tcPr>
          <w:p w14:paraId="514E58DF"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color w:val="202124"/>
                <w:sz w:val="24"/>
                <w:szCs w:val="24"/>
                <w:shd w:val="clear" w:color="auto" w:fill="FFFFFF"/>
              </w:rPr>
              <w:t>≈</w:t>
            </w:r>
            <w:r w:rsidRPr="00FB5A0B">
              <w:rPr>
                <w:rFonts w:ascii="Times New Roman" w:eastAsia="Calibri" w:hAnsi="Times New Roman" w:cs="Times New Roman"/>
                <w:b/>
                <w:bCs/>
                <w:sz w:val="24"/>
                <w:szCs w:val="24"/>
              </w:rPr>
              <w:t xml:space="preserve"> </w:t>
            </w:r>
            <w:r w:rsidRPr="00FB5A0B">
              <w:rPr>
                <w:rFonts w:ascii="Times New Roman" w:eastAsia="Calibri" w:hAnsi="Times New Roman" w:cs="Times New Roman"/>
              </w:rPr>
              <w:t>70/107</w:t>
            </w:r>
          </w:p>
        </w:tc>
        <w:tc>
          <w:tcPr>
            <w:tcW w:w="1074" w:type="dxa"/>
            <w:tcBorders>
              <w:top w:val="single" w:sz="4" w:space="0" w:color="auto"/>
              <w:left w:val="single" w:sz="4" w:space="0" w:color="auto"/>
              <w:bottom w:val="single" w:sz="4" w:space="0" w:color="auto"/>
              <w:right w:val="single" w:sz="4" w:space="0" w:color="auto"/>
            </w:tcBorders>
            <w:vAlign w:val="center"/>
            <w:hideMark/>
          </w:tcPr>
          <w:p w14:paraId="45B438CE"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rPr>
              <w:t>октябрь</w:t>
            </w:r>
          </w:p>
        </w:tc>
        <w:tc>
          <w:tcPr>
            <w:tcW w:w="4818" w:type="dxa"/>
            <w:tcBorders>
              <w:top w:val="single" w:sz="4" w:space="0" w:color="auto"/>
              <w:left w:val="single" w:sz="4" w:space="0" w:color="auto"/>
              <w:bottom w:val="single" w:sz="4" w:space="0" w:color="auto"/>
              <w:right w:val="single" w:sz="4" w:space="0" w:color="auto"/>
            </w:tcBorders>
            <w:hideMark/>
          </w:tcPr>
          <w:p w14:paraId="2DF40FDA" w14:textId="77777777" w:rsidR="00A926C2" w:rsidRPr="00FB5A0B" w:rsidRDefault="00A926C2" w:rsidP="00B03986">
            <w:pPr>
              <w:shd w:val="clear" w:color="auto" w:fill="FFFFFF"/>
              <w:tabs>
                <w:tab w:val="left" w:pos="5812"/>
              </w:tabs>
              <w:spacing w:after="0" w:line="240" w:lineRule="auto"/>
              <w:ind w:left="57"/>
              <w:contextualSpacing/>
              <w:mirrorIndents/>
              <w:jc w:val="both"/>
              <w:textAlignment w:val="baseline"/>
              <w:rPr>
                <w:rFonts w:ascii="Times New Roman" w:eastAsia="Times New Roman" w:hAnsi="Times New Roman" w:cs="Times New Roman"/>
                <w:b/>
                <w:lang w:eastAsia="ru-RU"/>
              </w:rPr>
            </w:pPr>
            <w:r w:rsidRPr="00FB5A0B">
              <w:rPr>
                <w:rFonts w:ascii="Times New Roman" w:eastAsia="Times New Roman" w:hAnsi="Times New Roman" w:cs="Times New Roman"/>
                <w:bCs/>
                <w:bdr w:val="none" w:sz="0" w:space="0" w:color="auto" w:frame="1"/>
                <w:lang w:eastAsia="ru-RU"/>
              </w:rPr>
              <w:t>Зарождение олимпийского движения.</w:t>
            </w:r>
            <w:r w:rsidRPr="00FB5A0B">
              <w:rPr>
                <w:rFonts w:ascii="Times New Roman" w:eastAsia="Times New Roman" w:hAnsi="Times New Roman" w:cs="Times New Roman"/>
                <w:b/>
                <w:bdr w:val="none" w:sz="0" w:space="0" w:color="auto" w:frame="1"/>
                <w:shd w:val="clear" w:color="auto" w:fill="FFFFFF"/>
                <w:lang w:eastAsia="ru-RU"/>
              </w:rPr>
              <w:t xml:space="preserve"> </w:t>
            </w:r>
            <w:r w:rsidRPr="00FB5A0B">
              <w:rPr>
                <w:rFonts w:ascii="Times New Roman" w:eastAsia="Times New Roman" w:hAnsi="Times New Roman" w:cs="Times New Roman"/>
                <w:bCs/>
                <w:bdr w:val="none" w:sz="0" w:space="0" w:color="auto" w:frame="1"/>
                <w:shd w:val="clear" w:color="auto" w:fill="FFFFFF"/>
                <w:lang w:eastAsia="ru-RU"/>
              </w:rPr>
              <w:t>Возрожд</w:t>
            </w:r>
            <w:r w:rsidRPr="00FB5A0B">
              <w:rPr>
                <w:rFonts w:ascii="Times New Roman" w:eastAsia="Times New Roman" w:hAnsi="Times New Roman" w:cs="Times New Roman"/>
                <w:bCs/>
                <w:bdr w:val="none" w:sz="0" w:space="0" w:color="auto" w:frame="1"/>
                <w:shd w:val="clear" w:color="auto" w:fill="FFFFFF"/>
                <w:lang w:eastAsia="ru-RU"/>
              </w:rPr>
              <w:t>е</w:t>
            </w:r>
            <w:r w:rsidRPr="00FB5A0B">
              <w:rPr>
                <w:rFonts w:ascii="Times New Roman" w:eastAsia="Times New Roman" w:hAnsi="Times New Roman" w:cs="Times New Roman"/>
                <w:bCs/>
                <w:bdr w:val="none" w:sz="0" w:space="0" w:color="auto" w:frame="1"/>
                <w:shd w:val="clear" w:color="auto" w:fill="FFFFFF"/>
                <w:lang w:eastAsia="ru-RU"/>
              </w:rPr>
              <w:t>ние олимпийской идеи. Международный Оли</w:t>
            </w:r>
            <w:r w:rsidRPr="00FB5A0B">
              <w:rPr>
                <w:rFonts w:ascii="Times New Roman" w:eastAsia="Times New Roman" w:hAnsi="Times New Roman" w:cs="Times New Roman"/>
                <w:bCs/>
                <w:bdr w:val="none" w:sz="0" w:space="0" w:color="auto" w:frame="1"/>
                <w:shd w:val="clear" w:color="auto" w:fill="FFFFFF"/>
                <w:lang w:eastAsia="ru-RU"/>
              </w:rPr>
              <w:t>м</w:t>
            </w:r>
            <w:r w:rsidRPr="00FB5A0B">
              <w:rPr>
                <w:rFonts w:ascii="Times New Roman" w:eastAsia="Times New Roman" w:hAnsi="Times New Roman" w:cs="Times New Roman"/>
                <w:bCs/>
                <w:bdr w:val="none" w:sz="0" w:space="0" w:color="auto" w:frame="1"/>
                <w:shd w:val="clear" w:color="auto" w:fill="FFFFFF"/>
                <w:lang w:eastAsia="ru-RU"/>
              </w:rPr>
              <w:t>пийский комитет (МОК).</w:t>
            </w:r>
          </w:p>
        </w:tc>
      </w:tr>
      <w:tr w:rsidR="00A926C2" w:rsidRPr="00FB5A0B" w14:paraId="41EE8071" w14:textId="77777777" w:rsidTr="00B03986">
        <w:trPr>
          <w:trHeight w:val="20"/>
          <w:jc w:val="center"/>
        </w:trPr>
        <w:tc>
          <w:tcPr>
            <w:tcW w:w="1076" w:type="dxa"/>
            <w:vMerge/>
            <w:tcBorders>
              <w:left w:val="single" w:sz="4" w:space="0" w:color="auto"/>
              <w:right w:val="single" w:sz="4" w:space="0" w:color="auto"/>
            </w:tcBorders>
            <w:vAlign w:val="center"/>
          </w:tcPr>
          <w:p w14:paraId="2FD1D0E9" w14:textId="77777777" w:rsidR="00A926C2" w:rsidRPr="00FB5A0B" w:rsidRDefault="00A926C2" w:rsidP="00B03986">
            <w:pPr>
              <w:tabs>
                <w:tab w:val="left" w:pos="5812"/>
              </w:tabs>
              <w:spacing w:after="0" w:line="240" w:lineRule="auto"/>
              <w:ind w:left="57"/>
              <w:contextualSpacing/>
              <w:mirrorIndents/>
              <w:rPr>
                <w:rFonts w:ascii="Times New Roman" w:eastAsia="Calibri" w:hAnsi="Times New Roman" w:cs="Times New Roman"/>
              </w:rPr>
            </w:pPr>
          </w:p>
        </w:tc>
        <w:tc>
          <w:tcPr>
            <w:tcW w:w="1924" w:type="dxa"/>
            <w:tcBorders>
              <w:top w:val="single" w:sz="4" w:space="0" w:color="auto"/>
              <w:left w:val="single" w:sz="4" w:space="0" w:color="auto"/>
              <w:bottom w:val="single" w:sz="4" w:space="0" w:color="auto"/>
              <w:right w:val="single" w:sz="4" w:space="0" w:color="auto"/>
            </w:tcBorders>
            <w:vAlign w:val="center"/>
          </w:tcPr>
          <w:p w14:paraId="1F4844C0"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rPr>
              <w:t>Режим дня и п</w:t>
            </w:r>
            <w:r w:rsidRPr="00FB5A0B">
              <w:rPr>
                <w:rFonts w:ascii="Times New Roman" w:eastAsia="Calibri" w:hAnsi="Times New Roman" w:cs="Times New Roman"/>
              </w:rPr>
              <w:t>и</w:t>
            </w:r>
            <w:r w:rsidRPr="00FB5A0B">
              <w:rPr>
                <w:rFonts w:ascii="Times New Roman" w:eastAsia="Calibri" w:hAnsi="Times New Roman" w:cs="Times New Roman"/>
              </w:rPr>
              <w:t xml:space="preserve">тание </w:t>
            </w:r>
            <w:proofErr w:type="gramStart"/>
            <w:r w:rsidRPr="00FB5A0B">
              <w:rPr>
                <w:rFonts w:ascii="Times New Roman" w:eastAsia="Calibri" w:hAnsi="Times New Roman" w:cs="Times New Roman"/>
              </w:rPr>
              <w:t>обуча</w:t>
            </w:r>
            <w:r w:rsidRPr="00FB5A0B">
              <w:rPr>
                <w:rFonts w:ascii="Times New Roman" w:eastAsia="Calibri" w:hAnsi="Times New Roman" w:cs="Times New Roman"/>
              </w:rPr>
              <w:t>ю</w:t>
            </w:r>
            <w:r w:rsidRPr="00FB5A0B">
              <w:rPr>
                <w:rFonts w:ascii="Times New Roman" w:eastAsia="Calibri" w:hAnsi="Times New Roman" w:cs="Times New Roman"/>
              </w:rPr>
              <w:t>щихся</w:t>
            </w:r>
            <w:proofErr w:type="gramEnd"/>
          </w:p>
        </w:tc>
        <w:tc>
          <w:tcPr>
            <w:tcW w:w="977" w:type="dxa"/>
            <w:tcBorders>
              <w:top w:val="single" w:sz="4" w:space="0" w:color="auto"/>
              <w:left w:val="single" w:sz="4" w:space="0" w:color="auto"/>
              <w:bottom w:val="single" w:sz="4" w:space="0" w:color="auto"/>
              <w:right w:val="single" w:sz="4" w:space="0" w:color="auto"/>
            </w:tcBorders>
            <w:vAlign w:val="center"/>
          </w:tcPr>
          <w:p w14:paraId="328245E1"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color w:val="202124"/>
                <w:sz w:val="24"/>
                <w:szCs w:val="24"/>
                <w:shd w:val="clear" w:color="auto" w:fill="FFFFFF"/>
              </w:rPr>
              <w:t>≈</w:t>
            </w:r>
            <w:r w:rsidRPr="00FB5A0B">
              <w:rPr>
                <w:rFonts w:ascii="Times New Roman" w:eastAsia="Calibri" w:hAnsi="Times New Roman" w:cs="Times New Roman"/>
                <w:b/>
                <w:bCs/>
                <w:sz w:val="24"/>
                <w:szCs w:val="24"/>
              </w:rPr>
              <w:t xml:space="preserve"> </w:t>
            </w:r>
            <w:r w:rsidRPr="00FB5A0B">
              <w:rPr>
                <w:rFonts w:ascii="Times New Roman" w:eastAsia="Calibri" w:hAnsi="Times New Roman" w:cs="Times New Roman"/>
              </w:rPr>
              <w:t>70/107</w:t>
            </w:r>
          </w:p>
        </w:tc>
        <w:tc>
          <w:tcPr>
            <w:tcW w:w="1074" w:type="dxa"/>
            <w:tcBorders>
              <w:top w:val="single" w:sz="4" w:space="0" w:color="auto"/>
              <w:left w:val="single" w:sz="4" w:space="0" w:color="auto"/>
              <w:bottom w:val="single" w:sz="4" w:space="0" w:color="auto"/>
              <w:right w:val="single" w:sz="4" w:space="0" w:color="auto"/>
            </w:tcBorders>
            <w:vAlign w:val="center"/>
          </w:tcPr>
          <w:p w14:paraId="4ABF9132"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rPr>
              <w:t>ноябрь</w:t>
            </w:r>
          </w:p>
        </w:tc>
        <w:tc>
          <w:tcPr>
            <w:tcW w:w="4818" w:type="dxa"/>
            <w:tcBorders>
              <w:top w:val="single" w:sz="4" w:space="0" w:color="auto"/>
              <w:left w:val="single" w:sz="4" w:space="0" w:color="auto"/>
              <w:bottom w:val="single" w:sz="4" w:space="0" w:color="auto"/>
              <w:right w:val="single" w:sz="4" w:space="0" w:color="auto"/>
            </w:tcBorders>
          </w:tcPr>
          <w:p w14:paraId="3231F771" w14:textId="77777777" w:rsidR="00A926C2" w:rsidRPr="00FB5A0B" w:rsidRDefault="00A926C2" w:rsidP="00B03986">
            <w:pPr>
              <w:shd w:val="clear" w:color="auto" w:fill="FFFFFF"/>
              <w:tabs>
                <w:tab w:val="left" w:pos="5812"/>
              </w:tabs>
              <w:spacing w:after="0" w:line="240" w:lineRule="auto"/>
              <w:ind w:left="57"/>
              <w:contextualSpacing/>
              <w:mirrorIndents/>
              <w:jc w:val="both"/>
              <w:textAlignment w:val="baseline"/>
              <w:rPr>
                <w:rFonts w:ascii="Times New Roman" w:eastAsia="Times New Roman" w:hAnsi="Times New Roman" w:cs="Times New Roman"/>
                <w:b/>
                <w:bCs/>
                <w:bdr w:val="none" w:sz="0" w:space="0" w:color="auto" w:frame="1"/>
                <w:lang w:eastAsia="ru-RU"/>
              </w:rPr>
            </w:pPr>
            <w:r w:rsidRPr="00FB5A0B">
              <w:rPr>
                <w:rFonts w:ascii="Times New Roman" w:eastAsia="Times New Roman" w:hAnsi="Times New Roman" w:cs="Times New Roman"/>
                <w:shd w:val="clear" w:color="auto" w:fill="FFFFFF"/>
                <w:lang w:eastAsia="ru-RU"/>
              </w:rPr>
              <w:t xml:space="preserve">Расписание учебно-тренировочного и учебного процесса. Роль </w:t>
            </w:r>
            <w:proofErr w:type="gramStart"/>
            <w:r w:rsidRPr="00FB5A0B">
              <w:rPr>
                <w:rFonts w:ascii="Times New Roman" w:eastAsia="Times New Roman" w:hAnsi="Times New Roman" w:cs="Times New Roman"/>
                <w:shd w:val="clear" w:color="auto" w:fill="FFFFFF"/>
                <w:lang w:eastAsia="ru-RU"/>
              </w:rPr>
              <w:t>питания</w:t>
            </w:r>
            <w:proofErr w:type="gramEnd"/>
            <w:r w:rsidRPr="00FB5A0B">
              <w:rPr>
                <w:rFonts w:ascii="Times New Roman" w:eastAsia="Times New Roman" w:hAnsi="Times New Roman" w:cs="Times New Roman"/>
                <w:shd w:val="clear" w:color="auto" w:fill="FFFFFF"/>
                <w:lang w:eastAsia="ru-RU"/>
              </w:rPr>
              <w:t xml:space="preserve"> в подготовке обуча</w:t>
            </w:r>
            <w:r w:rsidRPr="00FB5A0B">
              <w:rPr>
                <w:rFonts w:ascii="Times New Roman" w:eastAsia="Times New Roman" w:hAnsi="Times New Roman" w:cs="Times New Roman"/>
                <w:shd w:val="clear" w:color="auto" w:fill="FFFFFF"/>
                <w:lang w:eastAsia="ru-RU"/>
              </w:rPr>
              <w:t>ю</w:t>
            </w:r>
            <w:r w:rsidRPr="00FB5A0B">
              <w:rPr>
                <w:rFonts w:ascii="Times New Roman" w:eastAsia="Times New Roman" w:hAnsi="Times New Roman" w:cs="Times New Roman"/>
                <w:shd w:val="clear" w:color="auto" w:fill="FFFFFF"/>
                <w:lang w:eastAsia="ru-RU"/>
              </w:rPr>
              <w:t>щихся к</w:t>
            </w:r>
            <w:r w:rsidRPr="00FB5A0B">
              <w:rPr>
                <w:rFonts w:ascii="Times New Roman" w:eastAsia="Times New Roman" w:hAnsi="Times New Roman" w:cs="Times New Roman"/>
                <w:sz w:val="24"/>
                <w:szCs w:val="24"/>
                <w:lang w:eastAsia="ru-RU"/>
              </w:rPr>
              <w:t xml:space="preserve"> спортивным</w:t>
            </w:r>
            <w:r w:rsidRPr="00FB5A0B">
              <w:rPr>
                <w:rFonts w:ascii="Times New Roman" w:eastAsia="Times New Roman" w:hAnsi="Times New Roman" w:cs="Times New Roman"/>
                <w:shd w:val="clear" w:color="auto" w:fill="FFFFFF"/>
                <w:lang w:eastAsia="ru-RU"/>
              </w:rPr>
              <w:t xml:space="preserve"> соревнованиям. Раци</w:t>
            </w:r>
            <w:r w:rsidRPr="00FB5A0B">
              <w:rPr>
                <w:rFonts w:ascii="Times New Roman" w:eastAsia="Times New Roman" w:hAnsi="Times New Roman" w:cs="Times New Roman"/>
                <w:shd w:val="clear" w:color="auto" w:fill="FFFFFF"/>
                <w:lang w:eastAsia="ru-RU"/>
              </w:rPr>
              <w:t>о</w:t>
            </w:r>
            <w:r w:rsidRPr="00FB5A0B">
              <w:rPr>
                <w:rFonts w:ascii="Times New Roman" w:eastAsia="Times New Roman" w:hAnsi="Times New Roman" w:cs="Times New Roman"/>
                <w:shd w:val="clear" w:color="auto" w:fill="FFFFFF"/>
                <w:lang w:eastAsia="ru-RU"/>
              </w:rPr>
              <w:t>нальное, сбалансированное питание.</w:t>
            </w:r>
          </w:p>
        </w:tc>
      </w:tr>
      <w:tr w:rsidR="00A926C2" w:rsidRPr="00FB5A0B" w14:paraId="024CF29D" w14:textId="77777777" w:rsidTr="00B03986">
        <w:trPr>
          <w:trHeight w:val="1091"/>
          <w:jc w:val="center"/>
        </w:trPr>
        <w:tc>
          <w:tcPr>
            <w:tcW w:w="1076" w:type="dxa"/>
            <w:vMerge/>
            <w:tcBorders>
              <w:left w:val="single" w:sz="4" w:space="0" w:color="auto"/>
              <w:right w:val="single" w:sz="4" w:space="0" w:color="auto"/>
            </w:tcBorders>
            <w:vAlign w:val="center"/>
            <w:hideMark/>
          </w:tcPr>
          <w:p w14:paraId="75C25972" w14:textId="77777777" w:rsidR="00A926C2" w:rsidRPr="00FB5A0B" w:rsidRDefault="00A926C2" w:rsidP="00B03986">
            <w:pPr>
              <w:tabs>
                <w:tab w:val="left" w:pos="5812"/>
              </w:tabs>
              <w:spacing w:after="0" w:line="240" w:lineRule="auto"/>
              <w:ind w:left="57"/>
              <w:contextualSpacing/>
              <w:mirrorIndents/>
              <w:rPr>
                <w:rFonts w:ascii="Times New Roman" w:eastAsia="Calibri" w:hAnsi="Times New Roman" w:cs="Times New Roman"/>
              </w:rPr>
            </w:pPr>
          </w:p>
        </w:tc>
        <w:tc>
          <w:tcPr>
            <w:tcW w:w="1924" w:type="dxa"/>
            <w:tcBorders>
              <w:top w:val="single" w:sz="4" w:space="0" w:color="auto"/>
              <w:left w:val="single" w:sz="4" w:space="0" w:color="auto"/>
              <w:bottom w:val="single" w:sz="4" w:space="0" w:color="auto"/>
              <w:right w:val="single" w:sz="4" w:space="0" w:color="auto"/>
            </w:tcBorders>
            <w:vAlign w:val="center"/>
            <w:hideMark/>
          </w:tcPr>
          <w:p w14:paraId="3BEE67EB"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rPr>
              <w:t>Физиологические основы физич</w:t>
            </w:r>
            <w:r w:rsidRPr="00FB5A0B">
              <w:rPr>
                <w:rFonts w:ascii="Times New Roman" w:eastAsia="Calibri" w:hAnsi="Times New Roman" w:cs="Times New Roman"/>
              </w:rPr>
              <w:t>е</w:t>
            </w:r>
            <w:r w:rsidRPr="00FB5A0B">
              <w:rPr>
                <w:rFonts w:ascii="Times New Roman" w:eastAsia="Calibri" w:hAnsi="Times New Roman" w:cs="Times New Roman"/>
              </w:rPr>
              <w:t>ской культуры</w:t>
            </w:r>
          </w:p>
        </w:tc>
        <w:tc>
          <w:tcPr>
            <w:tcW w:w="977" w:type="dxa"/>
            <w:tcBorders>
              <w:top w:val="single" w:sz="4" w:space="0" w:color="auto"/>
              <w:left w:val="single" w:sz="4" w:space="0" w:color="auto"/>
              <w:bottom w:val="single" w:sz="4" w:space="0" w:color="auto"/>
              <w:right w:val="single" w:sz="4" w:space="0" w:color="auto"/>
            </w:tcBorders>
            <w:vAlign w:val="center"/>
          </w:tcPr>
          <w:p w14:paraId="441585CD"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color w:val="202124"/>
                <w:sz w:val="24"/>
                <w:szCs w:val="24"/>
                <w:shd w:val="clear" w:color="auto" w:fill="FFFFFF"/>
              </w:rPr>
              <w:t>≈</w:t>
            </w:r>
            <w:r w:rsidRPr="00FB5A0B">
              <w:rPr>
                <w:rFonts w:ascii="Times New Roman" w:eastAsia="Calibri" w:hAnsi="Times New Roman" w:cs="Times New Roman"/>
                <w:b/>
                <w:bCs/>
                <w:sz w:val="24"/>
                <w:szCs w:val="24"/>
              </w:rPr>
              <w:t xml:space="preserve"> </w:t>
            </w:r>
            <w:r w:rsidRPr="00FB5A0B">
              <w:rPr>
                <w:rFonts w:ascii="Times New Roman" w:eastAsia="Calibri" w:hAnsi="Times New Roman" w:cs="Times New Roman"/>
              </w:rPr>
              <w:t>70/107</w:t>
            </w:r>
          </w:p>
        </w:tc>
        <w:tc>
          <w:tcPr>
            <w:tcW w:w="1074" w:type="dxa"/>
            <w:tcBorders>
              <w:top w:val="single" w:sz="4" w:space="0" w:color="auto"/>
              <w:left w:val="single" w:sz="4" w:space="0" w:color="auto"/>
              <w:bottom w:val="single" w:sz="4" w:space="0" w:color="auto"/>
              <w:right w:val="single" w:sz="4" w:space="0" w:color="auto"/>
            </w:tcBorders>
            <w:vAlign w:val="center"/>
            <w:hideMark/>
          </w:tcPr>
          <w:p w14:paraId="08BAE4BD"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rPr>
              <w:t>декабрь</w:t>
            </w:r>
          </w:p>
        </w:tc>
        <w:tc>
          <w:tcPr>
            <w:tcW w:w="4818" w:type="dxa"/>
            <w:tcBorders>
              <w:top w:val="single" w:sz="4" w:space="0" w:color="auto"/>
              <w:left w:val="single" w:sz="4" w:space="0" w:color="auto"/>
              <w:bottom w:val="single" w:sz="4" w:space="0" w:color="auto"/>
              <w:right w:val="single" w:sz="4" w:space="0" w:color="auto"/>
            </w:tcBorders>
            <w:hideMark/>
          </w:tcPr>
          <w:p w14:paraId="04E5E348" w14:textId="77777777" w:rsidR="00A926C2" w:rsidRPr="00FB5A0B" w:rsidRDefault="00A926C2" w:rsidP="00B03986">
            <w:pPr>
              <w:keepNext/>
              <w:keepLines/>
              <w:tabs>
                <w:tab w:val="left" w:pos="5812"/>
              </w:tabs>
              <w:spacing w:after="0" w:line="240" w:lineRule="auto"/>
              <w:ind w:left="57"/>
              <w:contextualSpacing/>
              <w:mirrorIndents/>
              <w:jc w:val="both"/>
              <w:outlineLvl w:val="0"/>
              <w:rPr>
                <w:rFonts w:ascii="Times New Roman" w:eastAsia="Times New Roman" w:hAnsi="Times New Roman" w:cs="Times New Roman"/>
                <w:color w:val="2F5496"/>
                <w:sz w:val="32"/>
                <w:szCs w:val="32"/>
              </w:rPr>
            </w:pPr>
            <w:r w:rsidRPr="00FB5A0B">
              <w:rPr>
                <w:rFonts w:ascii="Times New Roman" w:eastAsia="Times New Roman" w:hAnsi="Times New Roman" w:cs="Times New Roman"/>
                <w:color w:val="000000"/>
              </w:rPr>
              <w:t>Спортивная физиология. Классификация ра</w:t>
            </w:r>
            <w:r w:rsidRPr="00FB5A0B">
              <w:rPr>
                <w:rFonts w:ascii="Times New Roman" w:eastAsia="Times New Roman" w:hAnsi="Times New Roman" w:cs="Times New Roman"/>
                <w:color w:val="000000"/>
              </w:rPr>
              <w:t>з</w:t>
            </w:r>
            <w:r w:rsidRPr="00FB5A0B">
              <w:rPr>
                <w:rFonts w:ascii="Times New Roman" w:eastAsia="Times New Roman" w:hAnsi="Times New Roman" w:cs="Times New Roman"/>
                <w:color w:val="000000"/>
              </w:rPr>
              <w:t>личных видов мышечной деятельности. Физи</w:t>
            </w:r>
            <w:r w:rsidRPr="00FB5A0B">
              <w:rPr>
                <w:rFonts w:ascii="Times New Roman" w:eastAsia="Times New Roman" w:hAnsi="Times New Roman" w:cs="Times New Roman"/>
                <w:color w:val="000000"/>
              </w:rPr>
              <w:t>о</w:t>
            </w:r>
            <w:r w:rsidRPr="00FB5A0B">
              <w:rPr>
                <w:rFonts w:ascii="Times New Roman" w:eastAsia="Times New Roman" w:hAnsi="Times New Roman" w:cs="Times New Roman"/>
                <w:color w:val="000000"/>
              </w:rPr>
              <w:t>логическая характеристика состояний организма при спортивной деятельности.</w:t>
            </w:r>
            <w:r w:rsidRPr="00FB5A0B">
              <w:rPr>
                <w:rFonts w:ascii="Times New Roman" w:eastAsia="Times New Roman" w:hAnsi="Times New Roman" w:cs="Times New Roman"/>
                <w:i/>
                <w:iCs/>
                <w:color w:val="000000"/>
              </w:rPr>
              <w:t xml:space="preserve"> </w:t>
            </w:r>
            <w:r w:rsidRPr="00FB5A0B">
              <w:rPr>
                <w:rFonts w:ascii="Times New Roman" w:eastAsia="Times New Roman" w:hAnsi="Times New Roman" w:cs="Times New Roman"/>
                <w:color w:val="000000"/>
              </w:rPr>
              <w:t>Физиологические механизмы развития двигательных навыков.</w:t>
            </w:r>
          </w:p>
        </w:tc>
      </w:tr>
      <w:tr w:rsidR="00A926C2" w:rsidRPr="00FB5A0B" w14:paraId="190AEE72" w14:textId="77777777" w:rsidTr="00B03986">
        <w:trPr>
          <w:trHeight w:val="20"/>
          <w:jc w:val="center"/>
        </w:trPr>
        <w:tc>
          <w:tcPr>
            <w:tcW w:w="1076" w:type="dxa"/>
            <w:vMerge/>
            <w:tcBorders>
              <w:left w:val="single" w:sz="4" w:space="0" w:color="auto"/>
              <w:right w:val="single" w:sz="4" w:space="0" w:color="auto"/>
            </w:tcBorders>
            <w:vAlign w:val="center"/>
            <w:hideMark/>
          </w:tcPr>
          <w:p w14:paraId="5D042004" w14:textId="77777777" w:rsidR="00A926C2" w:rsidRPr="00FB5A0B" w:rsidRDefault="00A926C2" w:rsidP="00B03986">
            <w:pPr>
              <w:tabs>
                <w:tab w:val="left" w:pos="5812"/>
              </w:tabs>
              <w:spacing w:after="0" w:line="240" w:lineRule="auto"/>
              <w:ind w:left="57"/>
              <w:contextualSpacing/>
              <w:mirrorIndents/>
              <w:rPr>
                <w:rFonts w:ascii="Times New Roman" w:eastAsia="Calibri" w:hAnsi="Times New Roman" w:cs="Times New Roman"/>
              </w:rPr>
            </w:pPr>
          </w:p>
        </w:tc>
        <w:tc>
          <w:tcPr>
            <w:tcW w:w="1924" w:type="dxa"/>
            <w:tcBorders>
              <w:top w:val="single" w:sz="4" w:space="0" w:color="auto"/>
              <w:left w:val="single" w:sz="4" w:space="0" w:color="auto"/>
              <w:bottom w:val="single" w:sz="4" w:space="0" w:color="auto"/>
              <w:right w:val="single" w:sz="4" w:space="0" w:color="auto"/>
            </w:tcBorders>
            <w:vAlign w:val="center"/>
            <w:hideMark/>
          </w:tcPr>
          <w:p w14:paraId="024D0F07"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rPr>
              <w:t>Учет соревнов</w:t>
            </w:r>
            <w:r w:rsidRPr="00FB5A0B">
              <w:rPr>
                <w:rFonts w:ascii="Times New Roman" w:eastAsia="Calibri" w:hAnsi="Times New Roman" w:cs="Times New Roman"/>
              </w:rPr>
              <w:t>а</w:t>
            </w:r>
            <w:r w:rsidRPr="00FB5A0B">
              <w:rPr>
                <w:rFonts w:ascii="Times New Roman" w:eastAsia="Calibri" w:hAnsi="Times New Roman" w:cs="Times New Roman"/>
              </w:rPr>
              <w:t>тельной деятел</w:t>
            </w:r>
            <w:r w:rsidRPr="00FB5A0B">
              <w:rPr>
                <w:rFonts w:ascii="Times New Roman" w:eastAsia="Calibri" w:hAnsi="Times New Roman" w:cs="Times New Roman"/>
              </w:rPr>
              <w:t>ь</w:t>
            </w:r>
            <w:r w:rsidRPr="00FB5A0B">
              <w:rPr>
                <w:rFonts w:ascii="Times New Roman" w:eastAsia="Calibri" w:hAnsi="Times New Roman" w:cs="Times New Roman"/>
              </w:rPr>
              <w:t>ности, самоан</w:t>
            </w:r>
            <w:r w:rsidRPr="00FB5A0B">
              <w:rPr>
                <w:rFonts w:ascii="Times New Roman" w:eastAsia="Calibri" w:hAnsi="Times New Roman" w:cs="Times New Roman"/>
              </w:rPr>
              <w:t>а</w:t>
            </w:r>
            <w:r w:rsidRPr="00FB5A0B">
              <w:rPr>
                <w:rFonts w:ascii="Times New Roman" w:eastAsia="Calibri" w:hAnsi="Times New Roman" w:cs="Times New Roman"/>
              </w:rPr>
              <w:t xml:space="preserve">лиз </w:t>
            </w:r>
            <w:proofErr w:type="gramStart"/>
            <w:r w:rsidRPr="00FB5A0B">
              <w:rPr>
                <w:rFonts w:ascii="Times New Roman" w:eastAsia="Calibri" w:hAnsi="Times New Roman" w:cs="Times New Roman"/>
              </w:rPr>
              <w:t>обучающег</w:t>
            </w:r>
            <w:r w:rsidRPr="00FB5A0B">
              <w:rPr>
                <w:rFonts w:ascii="Times New Roman" w:eastAsia="Calibri" w:hAnsi="Times New Roman" w:cs="Times New Roman"/>
              </w:rPr>
              <w:t>о</w:t>
            </w:r>
            <w:r w:rsidRPr="00FB5A0B">
              <w:rPr>
                <w:rFonts w:ascii="Times New Roman" w:eastAsia="Calibri" w:hAnsi="Times New Roman" w:cs="Times New Roman"/>
              </w:rPr>
              <w:t>ся</w:t>
            </w:r>
            <w:proofErr w:type="gramEnd"/>
          </w:p>
        </w:tc>
        <w:tc>
          <w:tcPr>
            <w:tcW w:w="977" w:type="dxa"/>
            <w:tcBorders>
              <w:top w:val="single" w:sz="4" w:space="0" w:color="auto"/>
              <w:left w:val="single" w:sz="4" w:space="0" w:color="auto"/>
              <w:bottom w:val="single" w:sz="4" w:space="0" w:color="auto"/>
              <w:right w:val="single" w:sz="4" w:space="0" w:color="auto"/>
            </w:tcBorders>
            <w:vAlign w:val="center"/>
          </w:tcPr>
          <w:p w14:paraId="6146344A"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color w:val="202124"/>
                <w:sz w:val="24"/>
                <w:szCs w:val="24"/>
                <w:shd w:val="clear" w:color="auto" w:fill="FFFFFF"/>
              </w:rPr>
              <w:t>≈</w:t>
            </w:r>
            <w:r w:rsidRPr="00FB5A0B">
              <w:rPr>
                <w:rFonts w:ascii="Times New Roman" w:eastAsia="Calibri" w:hAnsi="Times New Roman" w:cs="Times New Roman"/>
                <w:b/>
                <w:bCs/>
                <w:sz w:val="24"/>
                <w:szCs w:val="24"/>
              </w:rPr>
              <w:t xml:space="preserve"> </w:t>
            </w:r>
            <w:r w:rsidRPr="00FB5A0B">
              <w:rPr>
                <w:rFonts w:ascii="Times New Roman" w:eastAsia="Calibri" w:hAnsi="Times New Roman" w:cs="Times New Roman"/>
              </w:rPr>
              <w:t>70/107</w:t>
            </w:r>
          </w:p>
        </w:tc>
        <w:tc>
          <w:tcPr>
            <w:tcW w:w="1074" w:type="dxa"/>
            <w:tcBorders>
              <w:top w:val="single" w:sz="4" w:space="0" w:color="auto"/>
              <w:left w:val="single" w:sz="4" w:space="0" w:color="auto"/>
              <w:bottom w:val="single" w:sz="4" w:space="0" w:color="auto"/>
              <w:right w:val="single" w:sz="4" w:space="0" w:color="auto"/>
            </w:tcBorders>
            <w:vAlign w:val="center"/>
            <w:hideMark/>
          </w:tcPr>
          <w:p w14:paraId="5D50F64A"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rPr>
              <w:t>январь</w:t>
            </w:r>
          </w:p>
        </w:tc>
        <w:tc>
          <w:tcPr>
            <w:tcW w:w="4818" w:type="dxa"/>
            <w:tcBorders>
              <w:top w:val="single" w:sz="4" w:space="0" w:color="auto"/>
              <w:left w:val="single" w:sz="4" w:space="0" w:color="auto"/>
              <w:bottom w:val="single" w:sz="4" w:space="0" w:color="auto"/>
              <w:right w:val="single" w:sz="4" w:space="0" w:color="auto"/>
            </w:tcBorders>
            <w:hideMark/>
          </w:tcPr>
          <w:p w14:paraId="06056BF3" w14:textId="77777777" w:rsidR="00A926C2" w:rsidRPr="00FB5A0B" w:rsidRDefault="00A926C2" w:rsidP="00B03986">
            <w:pPr>
              <w:tabs>
                <w:tab w:val="left" w:pos="5812"/>
              </w:tabs>
              <w:spacing w:after="0" w:line="240" w:lineRule="auto"/>
              <w:ind w:left="57"/>
              <w:contextualSpacing/>
              <w:mirrorIndents/>
              <w:rPr>
                <w:rFonts w:ascii="Times New Roman" w:eastAsia="Calibri" w:hAnsi="Times New Roman" w:cs="Times New Roman"/>
              </w:rPr>
            </w:pPr>
            <w:r w:rsidRPr="00FB5A0B">
              <w:rPr>
                <w:rFonts w:ascii="Times New Roman" w:eastAsia="Calibri" w:hAnsi="Times New Roman" w:cs="Times New Roman"/>
              </w:rPr>
              <w:t>Структура и содержание Дневника обучающег</w:t>
            </w:r>
            <w:r w:rsidRPr="00FB5A0B">
              <w:rPr>
                <w:rFonts w:ascii="Times New Roman" w:eastAsia="Calibri" w:hAnsi="Times New Roman" w:cs="Times New Roman"/>
              </w:rPr>
              <w:t>о</w:t>
            </w:r>
            <w:r w:rsidRPr="00FB5A0B">
              <w:rPr>
                <w:rFonts w:ascii="Times New Roman" w:eastAsia="Calibri" w:hAnsi="Times New Roman" w:cs="Times New Roman"/>
              </w:rPr>
              <w:t>ся. Классификация и типы спортивных соревн</w:t>
            </w:r>
            <w:r w:rsidRPr="00FB5A0B">
              <w:rPr>
                <w:rFonts w:ascii="Times New Roman" w:eastAsia="Calibri" w:hAnsi="Times New Roman" w:cs="Times New Roman"/>
              </w:rPr>
              <w:t>о</w:t>
            </w:r>
            <w:r w:rsidRPr="00FB5A0B">
              <w:rPr>
                <w:rFonts w:ascii="Times New Roman" w:eastAsia="Calibri" w:hAnsi="Times New Roman" w:cs="Times New Roman"/>
              </w:rPr>
              <w:t xml:space="preserve">ваний. </w:t>
            </w:r>
          </w:p>
        </w:tc>
      </w:tr>
      <w:tr w:rsidR="00A926C2" w:rsidRPr="00FB5A0B" w14:paraId="530C2997" w14:textId="77777777" w:rsidTr="00B03986">
        <w:trPr>
          <w:trHeight w:val="20"/>
          <w:jc w:val="center"/>
        </w:trPr>
        <w:tc>
          <w:tcPr>
            <w:tcW w:w="1076" w:type="dxa"/>
            <w:vMerge/>
            <w:tcBorders>
              <w:left w:val="single" w:sz="4" w:space="0" w:color="auto"/>
              <w:right w:val="single" w:sz="4" w:space="0" w:color="auto"/>
            </w:tcBorders>
            <w:vAlign w:val="center"/>
          </w:tcPr>
          <w:p w14:paraId="536A427C" w14:textId="77777777" w:rsidR="00A926C2" w:rsidRPr="00FB5A0B" w:rsidRDefault="00A926C2" w:rsidP="00B03986">
            <w:pPr>
              <w:tabs>
                <w:tab w:val="left" w:pos="5812"/>
              </w:tabs>
              <w:spacing w:after="0" w:line="240" w:lineRule="auto"/>
              <w:ind w:left="57"/>
              <w:contextualSpacing/>
              <w:mirrorIndents/>
              <w:rPr>
                <w:rFonts w:ascii="Times New Roman" w:eastAsia="Calibri" w:hAnsi="Times New Roman" w:cs="Times New Roman"/>
              </w:rPr>
            </w:pPr>
          </w:p>
        </w:tc>
        <w:tc>
          <w:tcPr>
            <w:tcW w:w="1924" w:type="dxa"/>
            <w:tcBorders>
              <w:top w:val="single" w:sz="4" w:space="0" w:color="auto"/>
              <w:left w:val="single" w:sz="4" w:space="0" w:color="auto"/>
              <w:bottom w:val="single" w:sz="4" w:space="0" w:color="auto"/>
              <w:right w:val="single" w:sz="4" w:space="0" w:color="auto"/>
            </w:tcBorders>
            <w:vAlign w:val="center"/>
          </w:tcPr>
          <w:p w14:paraId="2E857C4B"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rPr>
              <w:t>Теоретические основы технико-тактической по</w:t>
            </w:r>
            <w:r w:rsidRPr="00FB5A0B">
              <w:rPr>
                <w:rFonts w:ascii="Times New Roman" w:eastAsia="Calibri" w:hAnsi="Times New Roman" w:cs="Times New Roman"/>
              </w:rPr>
              <w:t>д</w:t>
            </w:r>
            <w:r w:rsidRPr="00FB5A0B">
              <w:rPr>
                <w:rFonts w:ascii="Times New Roman" w:eastAsia="Calibri" w:hAnsi="Times New Roman" w:cs="Times New Roman"/>
              </w:rPr>
              <w:t>готовки. Основы техники вида спорта</w:t>
            </w:r>
          </w:p>
        </w:tc>
        <w:tc>
          <w:tcPr>
            <w:tcW w:w="977" w:type="dxa"/>
            <w:tcBorders>
              <w:top w:val="single" w:sz="4" w:space="0" w:color="auto"/>
              <w:left w:val="single" w:sz="4" w:space="0" w:color="auto"/>
              <w:bottom w:val="single" w:sz="4" w:space="0" w:color="auto"/>
              <w:right w:val="single" w:sz="4" w:space="0" w:color="auto"/>
            </w:tcBorders>
            <w:vAlign w:val="center"/>
          </w:tcPr>
          <w:p w14:paraId="51FE1CA4"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color w:val="202124"/>
                <w:sz w:val="24"/>
                <w:szCs w:val="24"/>
                <w:shd w:val="clear" w:color="auto" w:fill="FFFFFF"/>
              </w:rPr>
              <w:t>≈</w:t>
            </w:r>
            <w:r w:rsidRPr="00FB5A0B">
              <w:rPr>
                <w:rFonts w:ascii="Times New Roman" w:eastAsia="Calibri" w:hAnsi="Times New Roman" w:cs="Times New Roman"/>
                <w:b/>
                <w:bCs/>
                <w:sz w:val="24"/>
                <w:szCs w:val="24"/>
              </w:rPr>
              <w:t xml:space="preserve"> </w:t>
            </w:r>
            <w:r w:rsidRPr="00FB5A0B">
              <w:rPr>
                <w:rFonts w:ascii="Times New Roman" w:eastAsia="Calibri" w:hAnsi="Times New Roman" w:cs="Times New Roman"/>
              </w:rPr>
              <w:t>70/107</w:t>
            </w:r>
          </w:p>
        </w:tc>
        <w:tc>
          <w:tcPr>
            <w:tcW w:w="1074" w:type="dxa"/>
            <w:tcBorders>
              <w:top w:val="single" w:sz="4" w:space="0" w:color="auto"/>
              <w:left w:val="single" w:sz="4" w:space="0" w:color="auto"/>
              <w:bottom w:val="single" w:sz="4" w:space="0" w:color="auto"/>
              <w:right w:val="single" w:sz="4" w:space="0" w:color="auto"/>
            </w:tcBorders>
            <w:vAlign w:val="center"/>
          </w:tcPr>
          <w:p w14:paraId="1C9D9FCA"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rPr>
              <w:t>май</w:t>
            </w:r>
          </w:p>
        </w:tc>
        <w:tc>
          <w:tcPr>
            <w:tcW w:w="4818" w:type="dxa"/>
            <w:tcBorders>
              <w:top w:val="single" w:sz="4" w:space="0" w:color="auto"/>
              <w:left w:val="single" w:sz="4" w:space="0" w:color="auto"/>
              <w:bottom w:val="single" w:sz="4" w:space="0" w:color="auto"/>
              <w:right w:val="single" w:sz="4" w:space="0" w:color="auto"/>
            </w:tcBorders>
          </w:tcPr>
          <w:p w14:paraId="6607C48C" w14:textId="77777777" w:rsidR="00A926C2" w:rsidRPr="00FB5A0B" w:rsidRDefault="00A926C2" w:rsidP="00B03986">
            <w:pPr>
              <w:tabs>
                <w:tab w:val="left" w:pos="5812"/>
              </w:tabs>
              <w:spacing w:after="0" w:line="240" w:lineRule="auto"/>
              <w:ind w:left="57"/>
              <w:contextualSpacing/>
              <w:mirrorIndents/>
              <w:jc w:val="both"/>
              <w:rPr>
                <w:rFonts w:ascii="Times New Roman" w:eastAsia="Calibri" w:hAnsi="Times New Roman" w:cs="Times New Roman"/>
              </w:rPr>
            </w:pPr>
            <w:proofErr w:type="spellStart"/>
            <w:r w:rsidRPr="00FB5A0B">
              <w:rPr>
                <w:rFonts w:ascii="Times New Roman" w:eastAsia="Calibri" w:hAnsi="Times New Roman" w:cs="Times New Roman"/>
              </w:rPr>
              <w:t>Понятийность</w:t>
            </w:r>
            <w:proofErr w:type="spellEnd"/>
            <w:r w:rsidRPr="00FB5A0B">
              <w:rPr>
                <w:rFonts w:ascii="Times New Roman" w:eastAsia="Calibri" w:hAnsi="Times New Roman" w:cs="Times New Roman"/>
              </w:rPr>
              <w:t>. Спортивная техника и тактика. Двигательные представления. Методика обуч</w:t>
            </w:r>
            <w:r w:rsidRPr="00FB5A0B">
              <w:rPr>
                <w:rFonts w:ascii="Times New Roman" w:eastAsia="Calibri" w:hAnsi="Times New Roman" w:cs="Times New Roman"/>
              </w:rPr>
              <w:t>е</w:t>
            </w:r>
            <w:r w:rsidRPr="00FB5A0B">
              <w:rPr>
                <w:rFonts w:ascii="Times New Roman" w:eastAsia="Calibri" w:hAnsi="Times New Roman" w:cs="Times New Roman"/>
              </w:rPr>
              <w:t>ния. Метод использования слова. Значение р</w:t>
            </w:r>
            <w:r w:rsidRPr="00FB5A0B">
              <w:rPr>
                <w:rFonts w:ascii="Times New Roman" w:eastAsia="Calibri" w:hAnsi="Times New Roman" w:cs="Times New Roman"/>
              </w:rPr>
              <w:t>а</w:t>
            </w:r>
            <w:r w:rsidRPr="00FB5A0B">
              <w:rPr>
                <w:rFonts w:ascii="Times New Roman" w:eastAsia="Calibri" w:hAnsi="Times New Roman" w:cs="Times New Roman"/>
              </w:rPr>
              <w:t xml:space="preserve">циональной техники в достижении высокого спортивного результата. </w:t>
            </w:r>
          </w:p>
        </w:tc>
      </w:tr>
      <w:tr w:rsidR="00A926C2" w:rsidRPr="00FB5A0B" w14:paraId="48A5D588" w14:textId="77777777" w:rsidTr="00B03986">
        <w:trPr>
          <w:trHeight w:val="20"/>
          <w:jc w:val="center"/>
        </w:trPr>
        <w:tc>
          <w:tcPr>
            <w:tcW w:w="1076" w:type="dxa"/>
            <w:vMerge/>
            <w:tcBorders>
              <w:left w:val="single" w:sz="4" w:space="0" w:color="auto"/>
              <w:right w:val="single" w:sz="4" w:space="0" w:color="auto"/>
            </w:tcBorders>
            <w:vAlign w:val="center"/>
          </w:tcPr>
          <w:p w14:paraId="14A473EE" w14:textId="77777777" w:rsidR="00A926C2" w:rsidRPr="00FB5A0B" w:rsidRDefault="00A926C2" w:rsidP="00B03986">
            <w:pPr>
              <w:tabs>
                <w:tab w:val="left" w:pos="5812"/>
              </w:tabs>
              <w:spacing w:after="0" w:line="240" w:lineRule="auto"/>
              <w:ind w:left="57"/>
              <w:contextualSpacing/>
              <w:mirrorIndents/>
              <w:rPr>
                <w:rFonts w:ascii="Times New Roman" w:eastAsia="Calibri" w:hAnsi="Times New Roman" w:cs="Times New Roman"/>
              </w:rPr>
            </w:pPr>
          </w:p>
        </w:tc>
        <w:tc>
          <w:tcPr>
            <w:tcW w:w="1924" w:type="dxa"/>
            <w:tcBorders>
              <w:top w:val="single" w:sz="4" w:space="0" w:color="auto"/>
              <w:left w:val="single" w:sz="4" w:space="0" w:color="auto"/>
              <w:bottom w:val="single" w:sz="4" w:space="0" w:color="auto"/>
              <w:right w:val="single" w:sz="4" w:space="0" w:color="auto"/>
            </w:tcBorders>
            <w:vAlign w:val="center"/>
          </w:tcPr>
          <w:p w14:paraId="04001E6C"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rPr>
              <w:t>Психологическая подготовка</w:t>
            </w:r>
          </w:p>
        </w:tc>
        <w:tc>
          <w:tcPr>
            <w:tcW w:w="977" w:type="dxa"/>
            <w:tcBorders>
              <w:top w:val="single" w:sz="4" w:space="0" w:color="auto"/>
              <w:left w:val="single" w:sz="4" w:space="0" w:color="auto"/>
              <w:bottom w:val="single" w:sz="4" w:space="0" w:color="auto"/>
              <w:right w:val="single" w:sz="4" w:space="0" w:color="auto"/>
            </w:tcBorders>
            <w:vAlign w:val="center"/>
          </w:tcPr>
          <w:p w14:paraId="139BC81D"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color w:val="202124"/>
                <w:sz w:val="24"/>
                <w:szCs w:val="24"/>
                <w:shd w:val="clear" w:color="auto" w:fill="FFFFFF"/>
              </w:rPr>
              <w:t>≈</w:t>
            </w:r>
            <w:r w:rsidRPr="00FB5A0B">
              <w:rPr>
                <w:rFonts w:ascii="Times New Roman" w:eastAsia="Calibri" w:hAnsi="Times New Roman" w:cs="Times New Roman"/>
                <w:b/>
                <w:bCs/>
                <w:sz w:val="24"/>
                <w:szCs w:val="24"/>
              </w:rPr>
              <w:t xml:space="preserve"> </w:t>
            </w:r>
            <w:r w:rsidRPr="00FB5A0B">
              <w:rPr>
                <w:rFonts w:ascii="Times New Roman" w:eastAsia="Calibri" w:hAnsi="Times New Roman" w:cs="Times New Roman"/>
              </w:rPr>
              <w:t>60/106</w:t>
            </w:r>
          </w:p>
        </w:tc>
        <w:tc>
          <w:tcPr>
            <w:tcW w:w="1074" w:type="dxa"/>
            <w:tcBorders>
              <w:top w:val="single" w:sz="4" w:space="0" w:color="auto"/>
              <w:left w:val="single" w:sz="4" w:space="0" w:color="auto"/>
              <w:bottom w:val="single" w:sz="4" w:space="0" w:color="auto"/>
              <w:right w:val="single" w:sz="4" w:space="0" w:color="auto"/>
            </w:tcBorders>
            <w:vAlign w:val="center"/>
          </w:tcPr>
          <w:p w14:paraId="5A58C0D3"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rPr>
              <w:t>се</w:t>
            </w:r>
            <w:r w:rsidRPr="00FB5A0B">
              <w:rPr>
                <w:rFonts w:ascii="Times New Roman" w:eastAsia="Calibri" w:hAnsi="Times New Roman" w:cs="Times New Roman"/>
              </w:rPr>
              <w:t>н</w:t>
            </w:r>
            <w:r w:rsidRPr="00FB5A0B">
              <w:rPr>
                <w:rFonts w:ascii="Times New Roman" w:eastAsia="Calibri" w:hAnsi="Times New Roman" w:cs="Times New Roman"/>
              </w:rPr>
              <w:t>тябр</w:t>
            </w:r>
            <w:proofErr w:type="gramStart"/>
            <w:r w:rsidRPr="00FB5A0B">
              <w:rPr>
                <w:rFonts w:ascii="Times New Roman" w:eastAsia="Calibri" w:hAnsi="Times New Roman" w:cs="Times New Roman"/>
              </w:rPr>
              <w:t>ь-</w:t>
            </w:r>
            <w:proofErr w:type="gramEnd"/>
            <w:r w:rsidRPr="00FB5A0B">
              <w:rPr>
                <w:rFonts w:ascii="Times New Roman" w:eastAsia="Calibri" w:hAnsi="Times New Roman" w:cs="Times New Roman"/>
              </w:rPr>
              <w:t xml:space="preserve"> апрель</w:t>
            </w:r>
          </w:p>
        </w:tc>
        <w:tc>
          <w:tcPr>
            <w:tcW w:w="4818" w:type="dxa"/>
            <w:tcBorders>
              <w:top w:val="single" w:sz="4" w:space="0" w:color="auto"/>
              <w:left w:val="single" w:sz="4" w:space="0" w:color="auto"/>
              <w:bottom w:val="single" w:sz="4" w:space="0" w:color="auto"/>
              <w:right w:val="single" w:sz="4" w:space="0" w:color="auto"/>
            </w:tcBorders>
          </w:tcPr>
          <w:p w14:paraId="19EA32A6" w14:textId="77777777" w:rsidR="00A926C2" w:rsidRPr="00FB5A0B" w:rsidRDefault="00A926C2" w:rsidP="00B03986">
            <w:pPr>
              <w:tabs>
                <w:tab w:val="left" w:pos="5812"/>
              </w:tabs>
              <w:spacing w:after="0" w:line="240" w:lineRule="auto"/>
              <w:ind w:left="57"/>
              <w:contextualSpacing/>
              <w:mirrorIndents/>
              <w:jc w:val="both"/>
              <w:rPr>
                <w:rFonts w:ascii="Times New Roman" w:eastAsia="Calibri" w:hAnsi="Times New Roman" w:cs="Times New Roman"/>
              </w:rPr>
            </w:pPr>
            <w:r w:rsidRPr="00FB5A0B">
              <w:rPr>
                <w:rFonts w:ascii="Times New Roman" w:eastAsia="Calibri" w:hAnsi="Times New Roman" w:cs="Times New Roman"/>
              </w:rPr>
              <w:t>Характеристика психологической подготовки. Общая психологическая подготовка. Базовые волевые качества личности. Системные волевые качества личности</w:t>
            </w:r>
          </w:p>
        </w:tc>
      </w:tr>
      <w:tr w:rsidR="00A926C2" w:rsidRPr="00FB5A0B" w14:paraId="4FCF01BD" w14:textId="77777777" w:rsidTr="00B03986">
        <w:trPr>
          <w:trHeight w:val="20"/>
          <w:jc w:val="center"/>
        </w:trPr>
        <w:tc>
          <w:tcPr>
            <w:tcW w:w="1076" w:type="dxa"/>
            <w:vMerge/>
            <w:tcBorders>
              <w:left w:val="single" w:sz="4" w:space="0" w:color="auto"/>
              <w:right w:val="single" w:sz="4" w:space="0" w:color="auto"/>
            </w:tcBorders>
            <w:vAlign w:val="center"/>
          </w:tcPr>
          <w:p w14:paraId="1CFDAA56" w14:textId="77777777" w:rsidR="00A926C2" w:rsidRPr="00FB5A0B" w:rsidRDefault="00A926C2" w:rsidP="00B03986">
            <w:pPr>
              <w:tabs>
                <w:tab w:val="left" w:pos="5812"/>
              </w:tabs>
              <w:spacing w:after="0" w:line="240" w:lineRule="auto"/>
              <w:ind w:left="57"/>
              <w:contextualSpacing/>
              <w:mirrorIndents/>
              <w:rPr>
                <w:rFonts w:ascii="Times New Roman" w:eastAsia="Calibri" w:hAnsi="Times New Roman" w:cs="Times New Roman"/>
              </w:rPr>
            </w:pPr>
          </w:p>
        </w:tc>
        <w:tc>
          <w:tcPr>
            <w:tcW w:w="1924" w:type="dxa"/>
            <w:tcBorders>
              <w:top w:val="single" w:sz="4" w:space="0" w:color="auto"/>
              <w:left w:val="single" w:sz="4" w:space="0" w:color="auto"/>
              <w:bottom w:val="single" w:sz="4" w:space="0" w:color="auto"/>
              <w:right w:val="single" w:sz="4" w:space="0" w:color="auto"/>
            </w:tcBorders>
            <w:vAlign w:val="center"/>
          </w:tcPr>
          <w:p w14:paraId="4A7C563F"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rPr>
              <w:t>Оборудование, спортивный и</w:t>
            </w:r>
            <w:r w:rsidRPr="00FB5A0B">
              <w:rPr>
                <w:rFonts w:ascii="Times New Roman" w:eastAsia="Calibri" w:hAnsi="Times New Roman" w:cs="Times New Roman"/>
              </w:rPr>
              <w:t>н</w:t>
            </w:r>
            <w:r w:rsidRPr="00FB5A0B">
              <w:rPr>
                <w:rFonts w:ascii="Times New Roman" w:eastAsia="Calibri" w:hAnsi="Times New Roman" w:cs="Times New Roman"/>
              </w:rPr>
              <w:t>вентарь и экип</w:t>
            </w:r>
            <w:r w:rsidRPr="00FB5A0B">
              <w:rPr>
                <w:rFonts w:ascii="Times New Roman" w:eastAsia="Calibri" w:hAnsi="Times New Roman" w:cs="Times New Roman"/>
              </w:rPr>
              <w:t>и</w:t>
            </w:r>
            <w:r w:rsidRPr="00FB5A0B">
              <w:rPr>
                <w:rFonts w:ascii="Times New Roman" w:eastAsia="Calibri" w:hAnsi="Times New Roman" w:cs="Times New Roman"/>
              </w:rPr>
              <w:t>ровка по виду спорта</w:t>
            </w:r>
          </w:p>
        </w:tc>
        <w:tc>
          <w:tcPr>
            <w:tcW w:w="977" w:type="dxa"/>
            <w:tcBorders>
              <w:top w:val="single" w:sz="4" w:space="0" w:color="auto"/>
              <w:left w:val="single" w:sz="4" w:space="0" w:color="auto"/>
              <w:bottom w:val="single" w:sz="4" w:space="0" w:color="auto"/>
              <w:right w:val="single" w:sz="4" w:space="0" w:color="auto"/>
            </w:tcBorders>
            <w:vAlign w:val="center"/>
          </w:tcPr>
          <w:p w14:paraId="1F0580C9"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color w:val="202124"/>
                <w:sz w:val="24"/>
                <w:szCs w:val="24"/>
                <w:shd w:val="clear" w:color="auto" w:fill="FFFFFF"/>
              </w:rPr>
              <w:t>≈</w:t>
            </w:r>
            <w:r w:rsidRPr="00FB5A0B">
              <w:rPr>
                <w:rFonts w:ascii="Times New Roman" w:eastAsia="Calibri" w:hAnsi="Times New Roman" w:cs="Times New Roman"/>
                <w:b/>
                <w:bCs/>
                <w:sz w:val="24"/>
                <w:szCs w:val="24"/>
              </w:rPr>
              <w:t xml:space="preserve"> </w:t>
            </w:r>
            <w:r w:rsidRPr="00FB5A0B">
              <w:rPr>
                <w:rFonts w:ascii="Times New Roman" w:eastAsia="Calibri" w:hAnsi="Times New Roman" w:cs="Times New Roman"/>
              </w:rPr>
              <w:t>60/106</w:t>
            </w:r>
          </w:p>
        </w:tc>
        <w:tc>
          <w:tcPr>
            <w:tcW w:w="1074" w:type="dxa"/>
            <w:tcBorders>
              <w:top w:val="single" w:sz="4" w:space="0" w:color="auto"/>
              <w:left w:val="single" w:sz="4" w:space="0" w:color="auto"/>
              <w:bottom w:val="single" w:sz="4" w:space="0" w:color="auto"/>
              <w:right w:val="single" w:sz="4" w:space="0" w:color="auto"/>
            </w:tcBorders>
            <w:vAlign w:val="center"/>
          </w:tcPr>
          <w:p w14:paraId="312A66F4"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rPr>
              <w:t>декабрь-май</w:t>
            </w:r>
          </w:p>
        </w:tc>
        <w:tc>
          <w:tcPr>
            <w:tcW w:w="4818" w:type="dxa"/>
            <w:tcBorders>
              <w:top w:val="single" w:sz="4" w:space="0" w:color="auto"/>
              <w:left w:val="single" w:sz="4" w:space="0" w:color="auto"/>
              <w:bottom w:val="single" w:sz="4" w:space="0" w:color="auto"/>
              <w:right w:val="single" w:sz="4" w:space="0" w:color="auto"/>
            </w:tcBorders>
          </w:tcPr>
          <w:p w14:paraId="42BC6081" w14:textId="77777777" w:rsidR="00A926C2" w:rsidRPr="00FB5A0B" w:rsidRDefault="00A926C2" w:rsidP="00B03986">
            <w:pPr>
              <w:tabs>
                <w:tab w:val="left" w:pos="5812"/>
              </w:tabs>
              <w:spacing w:after="0" w:line="240" w:lineRule="auto"/>
              <w:ind w:left="57"/>
              <w:contextualSpacing/>
              <w:mirrorIndents/>
              <w:jc w:val="both"/>
              <w:rPr>
                <w:rFonts w:ascii="Times New Roman" w:eastAsia="Calibri" w:hAnsi="Times New Roman" w:cs="Times New Roman"/>
              </w:rPr>
            </w:pPr>
            <w:r w:rsidRPr="00FB5A0B">
              <w:rPr>
                <w:rFonts w:ascii="Times New Roman" w:eastAsia="Calibri" w:hAnsi="Times New Roman" w:cs="Times New Roman"/>
              </w:rPr>
              <w:t>Классификация спортивного инвентаря и экип</w:t>
            </w:r>
            <w:r w:rsidRPr="00FB5A0B">
              <w:rPr>
                <w:rFonts w:ascii="Times New Roman" w:eastAsia="Calibri" w:hAnsi="Times New Roman" w:cs="Times New Roman"/>
              </w:rPr>
              <w:t>и</w:t>
            </w:r>
            <w:r w:rsidRPr="00FB5A0B">
              <w:rPr>
                <w:rFonts w:ascii="Times New Roman" w:eastAsia="Calibri" w:hAnsi="Times New Roman" w:cs="Times New Roman"/>
              </w:rPr>
              <w:t>ровки для вида спорта, подготовка к эксплуат</w:t>
            </w:r>
            <w:r w:rsidRPr="00FB5A0B">
              <w:rPr>
                <w:rFonts w:ascii="Times New Roman" w:eastAsia="Calibri" w:hAnsi="Times New Roman" w:cs="Times New Roman"/>
              </w:rPr>
              <w:t>а</w:t>
            </w:r>
            <w:r w:rsidRPr="00FB5A0B">
              <w:rPr>
                <w:rFonts w:ascii="Times New Roman" w:eastAsia="Calibri" w:hAnsi="Times New Roman" w:cs="Times New Roman"/>
              </w:rPr>
              <w:t xml:space="preserve">ции, уход и хранение. Подготовка инвентаря и экипировки к спортивным соревнованиям. </w:t>
            </w:r>
          </w:p>
        </w:tc>
      </w:tr>
      <w:tr w:rsidR="00A926C2" w:rsidRPr="00FB5A0B" w14:paraId="19819CD9" w14:textId="77777777" w:rsidTr="00B03986">
        <w:trPr>
          <w:trHeight w:val="20"/>
          <w:jc w:val="center"/>
        </w:trPr>
        <w:tc>
          <w:tcPr>
            <w:tcW w:w="1076" w:type="dxa"/>
            <w:vMerge/>
            <w:tcBorders>
              <w:left w:val="single" w:sz="4" w:space="0" w:color="auto"/>
              <w:bottom w:val="single" w:sz="4" w:space="0" w:color="auto"/>
              <w:right w:val="single" w:sz="4" w:space="0" w:color="auto"/>
            </w:tcBorders>
            <w:vAlign w:val="center"/>
          </w:tcPr>
          <w:p w14:paraId="5382976F" w14:textId="77777777" w:rsidR="00A926C2" w:rsidRPr="00FB5A0B" w:rsidRDefault="00A926C2" w:rsidP="00B03986">
            <w:pPr>
              <w:tabs>
                <w:tab w:val="left" w:pos="5812"/>
              </w:tabs>
              <w:spacing w:after="0" w:line="240" w:lineRule="auto"/>
              <w:ind w:left="57"/>
              <w:contextualSpacing/>
              <w:mirrorIndents/>
              <w:rPr>
                <w:rFonts w:ascii="Times New Roman" w:eastAsia="Calibri" w:hAnsi="Times New Roman" w:cs="Times New Roman"/>
              </w:rPr>
            </w:pPr>
          </w:p>
        </w:tc>
        <w:tc>
          <w:tcPr>
            <w:tcW w:w="1924" w:type="dxa"/>
            <w:tcBorders>
              <w:top w:val="single" w:sz="4" w:space="0" w:color="auto"/>
              <w:left w:val="single" w:sz="4" w:space="0" w:color="auto"/>
              <w:bottom w:val="single" w:sz="4" w:space="0" w:color="auto"/>
              <w:right w:val="single" w:sz="4" w:space="0" w:color="auto"/>
            </w:tcBorders>
            <w:vAlign w:val="center"/>
          </w:tcPr>
          <w:p w14:paraId="53F86D1E"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rPr>
              <w:t xml:space="preserve">Правила вида </w:t>
            </w:r>
            <w:r w:rsidRPr="00FB5A0B">
              <w:rPr>
                <w:rFonts w:ascii="Times New Roman" w:eastAsia="Calibri" w:hAnsi="Times New Roman" w:cs="Times New Roman"/>
              </w:rPr>
              <w:lastRenderedPageBreak/>
              <w:t>спорта</w:t>
            </w:r>
          </w:p>
        </w:tc>
        <w:tc>
          <w:tcPr>
            <w:tcW w:w="977" w:type="dxa"/>
            <w:tcBorders>
              <w:top w:val="single" w:sz="4" w:space="0" w:color="auto"/>
              <w:left w:val="single" w:sz="4" w:space="0" w:color="auto"/>
              <w:bottom w:val="single" w:sz="4" w:space="0" w:color="auto"/>
              <w:right w:val="single" w:sz="4" w:space="0" w:color="auto"/>
            </w:tcBorders>
            <w:vAlign w:val="center"/>
          </w:tcPr>
          <w:p w14:paraId="7C7EF209"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color w:val="202124"/>
                <w:sz w:val="24"/>
                <w:szCs w:val="24"/>
                <w:shd w:val="clear" w:color="auto" w:fill="FFFFFF"/>
              </w:rPr>
              <w:lastRenderedPageBreak/>
              <w:t>≈</w:t>
            </w:r>
            <w:r w:rsidRPr="00FB5A0B">
              <w:rPr>
                <w:rFonts w:ascii="Times New Roman" w:eastAsia="Calibri" w:hAnsi="Times New Roman" w:cs="Times New Roman"/>
                <w:b/>
                <w:bCs/>
                <w:sz w:val="24"/>
                <w:szCs w:val="24"/>
              </w:rPr>
              <w:t xml:space="preserve"> </w:t>
            </w:r>
            <w:r w:rsidRPr="00FB5A0B">
              <w:rPr>
                <w:rFonts w:ascii="Times New Roman" w:eastAsia="Calibri" w:hAnsi="Times New Roman" w:cs="Times New Roman"/>
              </w:rPr>
              <w:lastRenderedPageBreak/>
              <w:t>60/106</w:t>
            </w:r>
          </w:p>
        </w:tc>
        <w:tc>
          <w:tcPr>
            <w:tcW w:w="1074" w:type="dxa"/>
            <w:tcBorders>
              <w:top w:val="single" w:sz="4" w:space="0" w:color="auto"/>
              <w:left w:val="single" w:sz="4" w:space="0" w:color="auto"/>
              <w:bottom w:val="single" w:sz="4" w:space="0" w:color="auto"/>
              <w:right w:val="single" w:sz="4" w:space="0" w:color="auto"/>
            </w:tcBorders>
            <w:vAlign w:val="center"/>
          </w:tcPr>
          <w:p w14:paraId="2D1830D1" w14:textId="77777777" w:rsidR="00A926C2" w:rsidRPr="00FB5A0B" w:rsidRDefault="00A926C2" w:rsidP="00B03986">
            <w:pPr>
              <w:tabs>
                <w:tab w:val="left" w:pos="5812"/>
              </w:tabs>
              <w:spacing w:after="0" w:line="240" w:lineRule="auto"/>
              <w:ind w:left="57"/>
              <w:contextualSpacing/>
              <w:mirrorIndents/>
              <w:jc w:val="center"/>
              <w:rPr>
                <w:rFonts w:ascii="Times New Roman" w:eastAsia="Calibri" w:hAnsi="Times New Roman" w:cs="Times New Roman"/>
              </w:rPr>
            </w:pPr>
            <w:r w:rsidRPr="00FB5A0B">
              <w:rPr>
                <w:rFonts w:ascii="Times New Roman" w:eastAsia="Calibri" w:hAnsi="Times New Roman" w:cs="Times New Roman"/>
              </w:rPr>
              <w:lastRenderedPageBreak/>
              <w:t>декабрь-</w:t>
            </w:r>
            <w:r w:rsidRPr="00FB5A0B">
              <w:rPr>
                <w:rFonts w:ascii="Times New Roman" w:eastAsia="Calibri" w:hAnsi="Times New Roman" w:cs="Times New Roman"/>
              </w:rPr>
              <w:lastRenderedPageBreak/>
              <w:t>май</w:t>
            </w:r>
          </w:p>
        </w:tc>
        <w:tc>
          <w:tcPr>
            <w:tcW w:w="4818" w:type="dxa"/>
            <w:tcBorders>
              <w:top w:val="single" w:sz="4" w:space="0" w:color="auto"/>
              <w:left w:val="single" w:sz="4" w:space="0" w:color="auto"/>
              <w:bottom w:val="single" w:sz="4" w:space="0" w:color="auto"/>
              <w:right w:val="single" w:sz="4" w:space="0" w:color="auto"/>
            </w:tcBorders>
          </w:tcPr>
          <w:p w14:paraId="14158AFC" w14:textId="77777777" w:rsidR="00A926C2" w:rsidRPr="00FB5A0B" w:rsidRDefault="00A926C2" w:rsidP="00B03986">
            <w:pPr>
              <w:tabs>
                <w:tab w:val="left" w:pos="5812"/>
              </w:tabs>
              <w:spacing w:after="0" w:line="240" w:lineRule="auto"/>
              <w:ind w:left="57"/>
              <w:contextualSpacing/>
              <w:mirrorIndents/>
              <w:jc w:val="both"/>
              <w:rPr>
                <w:rFonts w:ascii="Times New Roman" w:eastAsia="Calibri" w:hAnsi="Times New Roman" w:cs="Times New Roman"/>
              </w:rPr>
            </w:pPr>
            <w:r w:rsidRPr="00FB5A0B">
              <w:rPr>
                <w:rFonts w:ascii="Times New Roman" w:eastAsia="Calibri" w:hAnsi="Times New Roman" w:cs="Times New Roman"/>
              </w:rPr>
              <w:lastRenderedPageBreak/>
              <w:t xml:space="preserve">Деление участников по возрасту и полу. Права и </w:t>
            </w:r>
            <w:r w:rsidRPr="00FB5A0B">
              <w:rPr>
                <w:rFonts w:ascii="Times New Roman" w:eastAsia="Calibri" w:hAnsi="Times New Roman" w:cs="Times New Roman"/>
              </w:rPr>
              <w:lastRenderedPageBreak/>
              <w:t>обязанности участников спортивных соревнов</w:t>
            </w:r>
            <w:r w:rsidRPr="00FB5A0B">
              <w:rPr>
                <w:rFonts w:ascii="Times New Roman" w:eastAsia="Calibri" w:hAnsi="Times New Roman" w:cs="Times New Roman"/>
              </w:rPr>
              <w:t>а</w:t>
            </w:r>
            <w:r w:rsidRPr="00FB5A0B">
              <w:rPr>
                <w:rFonts w:ascii="Times New Roman" w:eastAsia="Calibri" w:hAnsi="Times New Roman" w:cs="Times New Roman"/>
              </w:rPr>
              <w:t>ний. Правила поведения при участии в спорти</w:t>
            </w:r>
            <w:r w:rsidRPr="00FB5A0B">
              <w:rPr>
                <w:rFonts w:ascii="Times New Roman" w:eastAsia="Calibri" w:hAnsi="Times New Roman" w:cs="Times New Roman"/>
              </w:rPr>
              <w:t>в</w:t>
            </w:r>
            <w:r w:rsidRPr="00FB5A0B">
              <w:rPr>
                <w:rFonts w:ascii="Times New Roman" w:eastAsia="Calibri" w:hAnsi="Times New Roman" w:cs="Times New Roman"/>
              </w:rPr>
              <w:t>ных соревнованиях.</w:t>
            </w:r>
          </w:p>
        </w:tc>
      </w:tr>
    </w:tbl>
    <w:p w14:paraId="1C6AE642" w14:textId="77777777" w:rsidR="00A926C2" w:rsidRPr="00E708AD" w:rsidRDefault="00A926C2" w:rsidP="00A926C2">
      <w:pPr>
        <w:pStyle w:val="af7"/>
        <w:tabs>
          <w:tab w:val="left" w:pos="1276"/>
        </w:tabs>
        <w:suppressAutoHyphens w:val="0"/>
        <w:ind w:left="709"/>
        <w:jc w:val="both"/>
        <w:rPr>
          <w:rFonts w:ascii="Times New Roman" w:hAnsi="Times New Roman" w:cs="Times New Roman"/>
          <w:sz w:val="28"/>
          <w:szCs w:val="28"/>
        </w:rPr>
      </w:pPr>
    </w:p>
    <w:p w14:paraId="00F1C72E" w14:textId="09C4A0CA" w:rsidR="009853A4" w:rsidRDefault="009853A4" w:rsidP="009853A4">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lang w:val="en-US"/>
        </w:rPr>
        <w:t>V</w:t>
      </w:r>
      <w:r>
        <w:rPr>
          <w:rFonts w:ascii="Times New Roman" w:hAnsi="Times New Roman" w:cs="Times New Roman"/>
          <w:b/>
          <w:sz w:val="28"/>
          <w:szCs w:val="28"/>
        </w:rPr>
        <w:t xml:space="preserve">. </w:t>
      </w:r>
      <w:r w:rsidRPr="00987462">
        <w:rPr>
          <w:rFonts w:ascii="Times New Roman" w:hAnsi="Times New Roman" w:cs="Times New Roman"/>
          <w:b/>
          <w:sz w:val="32"/>
          <w:szCs w:val="28"/>
        </w:rPr>
        <w:t xml:space="preserve">Особенности осуществления спортивной подготовки по отдельным спортивным дисциплинам </w:t>
      </w:r>
    </w:p>
    <w:p w14:paraId="57590B5F" w14:textId="77777777" w:rsidR="00803BB4" w:rsidRDefault="00803BB4" w:rsidP="009853A4">
      <w:pPr>
        <w:spacing w:after="0" w:line="240" w:lineRule="auto"/>
        <w:contextualSpacing/>
        <w:jc w:val="center"/>
        <w:rPr>
          <w:rFonts w:ascii="Times New Roman" w:hAnsi="Times New Roman" w:cs="Times New Roman"/>
          <w:b/>
          <w:sz w:val="28"/>
          <w:szCs w:val="28"/>
        </w:rPr>
      </w:pPr>
    </w:p>
    <w:p w14:paraId="28203861" w14:textId="6557448A" w:rsidR="000001FA" w:rsidRPr="00C92C1E" w:rsidRDefault="00BE31F9" w:rsidP="00035816">
      <w:pPr>
        <w:pStyle w:val="ConsPlusNormal"/>
        <w:numPr>
          <w:ilvl w:val="0"/>
          <w:numId w:val="3"/>
        </w:numPr>
        <w:tabs>
          <w:tab w:val="left" w:pos="0"/>
          <w:tab w:val="left" w:pos="851"/>
        </w:tabs>
        <w:suppressAutoHyphens w:val="0"/>
        <w:autoSpaceDE w:val="0"/>
        <w:autoSpaceDN w:val="0"/>
        <w:adjustRightInd w:val="0"/>
        <w:spacing w:line="360" w:lineRule="auto"/>
        <w:ind w:left="284" w:firstLine="142"/>
        <w:jc w:val="both"/>
        <w:rPr>
          <w:rFonts w:ascii="Times New Roman" w:hAnsi="Times New Roman" w:cs="Times New Roman"/>
          <w:sz w:val="28"/>
          <w:szCs w:val="28"/>
        </w:rPr>
      </w:pPr>
      <w:r>
        <w:rPr>
          <w:rFonts w:ascii="Times New Roman" w:hAnsi="Times New Roman" w:cs="Times New Roman"/>
          <w:sz w:val="28"/>
          <w:szCs w:val="28"/>
        </w:rPr>
        <w:t xml:space="preserve"> </w:t>
      </w:r>
      <w:r w:rsidR="000001FA" w:rsidRPr="00BE31F9">
        <w:rPr>
          <w:rFonts w:ascii="Times New Roman" w:hAnsi="Times New Roman" w:cs="Times New Roman"/>
          <w:b/>
          <w:sz w:val="28"/>
          <w:szCs w:val="28"/>
        </w:rPr>
        <w:t>Особенности осуществления спортивной подготовки по отдельным спортивным дисциплинам вида спорта «футбол»</w:t>
      </w:r>
      <w:r w:rsidR="000001FA" w:rsidRPr="00C92C1E">
        <w:rPr>
          <w:rFonts w:ascii="Times New Roman" w:hAnsi="Times New Roman" w:cs="Times New Roman"/>
          <w:sz w:val="28"/>
          <w:szCs w:val="28"/>
        </w:rPr>
        <w:t xml:space="preserve"> основаны </w:t>
      </w:r>
      <w:r w:rsidR="000001FA" w:rsidRPr="00C92C1E">
        <w:rPr>
          <w:rFonts w:ascii="Times New Roman" w:hAnsi="Times New Roman" w:cs="Times New Roman"/>
          <w:sz w:val="28"/>
          <w:szCs w:val="28"/>
        </w:rPr>
        <w:br/>
        <w:t>на особенностях вида спорта «</w:t>
      </w:r>
      <w:r w:rsidR="000001FA">
        <w:rPr>
          <w:rFonts w:ascii="Times New Roman" w:hAnsi="Times New Roman" w:cs="Times New Roman"/>
          <w:sz w:val="28"/>
          <w:szCs w:val="28"/>
        </w:rPr>
        <w:t>футбол</w:t>
      </w:r>
      <w:r w:rsidR="000001FA" w:rsidRPr="00C92C1E">
        <w:rPr>
          <w:rFonts w:ascii="Times New Roman" w:hAnsi="Times New Roman" w:cs="Times New Roman"/>
          <w:sz w:val="28"/>
          <w:szCs w:val="28"/>
        </w:rPr>
        <w:t xml:space="preserve">» и его спортивных дисциплин. Реализация дополнительных образовательных программ спортивной подготовки проводится </w:t>
      </w:r>
      <w:r w:rsidR="000001FA">
        <w:rPr>
          <w:rFonts w:ascii="Times New Roman" w:hAnsi="Times New Roman" w:cs="Times New Roman"/>
          <w:sz w:val="28"/>
          <w:szCs w:val="28"/>
        </w:rPr>
        <w:br/>
      </w:r>
      <w:r w:rsidR="000001FA" w:rsidRPr="00C92C1E">
        <w:rPr>
          <w:rFonts w:ascii="Times New Roman" w:hAnsi="Times New Roman" w:cs="Times New Roman"/>
          <w:sz w:val="28"/>
          <w:szCs w:val="28"/>
        </w:rPr>
        <w:t>с учетом этапа спортивной подготовки и спортивных дисциплин вида спорта «</w:t>
      </w:r>
      <w:r w:rsidR="000001FA">
        <w:rPr>
          <w:rFonts w:ascii="Times New Roman" w:hAnsi="Times New Roman" w:cs="Times New Roman"/>
          <w:sz w:val="28"/>
          <w:szCs w:val="28"/>
        </w:rPr>
        <w:t>футбол</w:t>
      </w:r>
      <w:r w:rsidR="000001FA" w:rsidRPr="00C92C1E">
        <w:rPr>
          <w:rFonts w:ascii="Times New Roman" w:hAnsi="Times New Roman" w:cs="Times New Roman"/>
          <w:sz w:val="28"/>
          <w:szCs w:val="28"/>
        </w:rPr>
        <w:t xml:space="preserve">», по которым осуществляется спортивная подготовка. </w:t>
      </w:r>
    </w:p>
    <w:p w14:paraId="771FBAC6" w14:textId="6F8DBD2B" w:rsidR="000001FA" w:rsidRPr="00C92C1E" w:rsidRDefault="00035816" w:rsidP="00035816">
      <w:pPr>
        <w:pStyle w:val="ConsPlusNormal"/>
        <w:tabs>
          <w:tab w:val="left" w:pos="0"/>
          <w:tab w:val="left" w:pos="1134"/>
        </w:tabs>
        <w:suppressAutoHyphens w:val="0"/>
        <w:autoSpaceDE w:val="0"/>
        <w:autoSpaceDN w:val="0"/>
        <w:adjustRightInd w:val="0"/>
        <w:spacing w:line="360" w:lineRule="auto"/>
        <w:ind w:left="284" w:firstLine="142"/>
        <w:jc w:val="both"/>
        <w:rPr>
          <w:rFonts w:ascii="Times New Roman" w:hAnsi="Times New Roman" w:cs="Times New Roman"/>
          <w:sz w:val="28"/>
          <w:szCs w:val="28"/>
        </w:rPr>
      </w:pPr>
      <w:r>
        <w:rPr>
          <w:rFonts w:ascii="Times New Roman" w:hAnsi="Times New Roman" w:cs="Times New Roman"/>
          <w:sz w:val="28"/>
          <w:szCs w:val="28"/>
        </w:rPr>
        <w:tab/>
      </w:r>
      <w:r w:rsidR="000001FA" w:rsidRPr="00C92C1E">
        <w:rPr>
          <w:rFonts w:ascii="Times New Roman" w:hAnsi="Times New Roman" w:cs="Times New Roman"/>
          <w:sz w:val="28"/>
          <w:szCs w:val="28"/>
        </w:rPr>
        <w:t>Особенности осуществления спортивной подготовки по спортивным ди</w:t>
      </w:r>
      <w:r w:rsidR="000001FA" w:rsidRPr="00C92C1E">
        <w:rPr>
          <w:rFonts w:ascii="Times New Roman" w:hAnsi="Times New Roman" w:cs="Times New Roman"/>
          <w:sz w:val="28"/>
          <w:szCs w:val="28"/>
        </w:rPr>
        <w:t>с</w:t>
      </w:r>
      <w:r w:rsidR="000001FA" w:rsidRPr="00C92C1E">
        <w:rPr>
          <w:rFonts w:ascii="Times New Roman" w:hAnsi="Times New Roman" w:cs="Times New Roman"/>
          <w:sz w:val="28"/>
          <w:szCs w:val="28"/>
        </w:rPr>
        <w:t>циплинам вида спорта «</w:t>
      </w:r>
      <w:r w:rsidR="000001FA">
        <w:rPr>
          <w:rFonts w:ascii="Times New Roman" w:hAnsi="Times New Roman" w:cs="Times New Roman"/>
          <w:sz w:val="28"/>
          <w:szCs w:val="28"/>
        </w:rPr>
        <w:t>футбол</w:t>
      </w:r>
      <w:r w:rsidR="000001FA" w:rsidRPr="00C92C1E">
        <w:rPr>
          <w:rFonts w:ascii="Times New Roman" w:hAnsi="Times New Roman" w:cs="Times New Roman"/>
          <w:sz w:val="28"/>
          <w:szCs w:val="28"/>
        </w:rPr>
        <w:t>» учитываются организациями, реализующими д</w:t>
      </w:r>
      <w:r w:rsidR="000001FA" w:rsidRPr="00C92C1E">
        <w:rPr>
          <w:rFonts w:ascii="Times New Roman" w:hAnsi="Times New Roman" w:cs="Times New Roman"/>
          <w:sz w:val="28"/>
          <w:szCs w:val="28"/>
        </w:rPr>
        <w:t>о</w:t>
      </w:r>
      <w:r w:rsidR="000001FA" w:rsidRPr="00C92C1E">
        <w:rPr>
          <w:rFonts w:ascii="Times New Roman" w:hAnsi="Times New Roman" w:cs="Times New Roman"/>
          <w:sz w:val="28"/>
          <w:szCs w:val="28"/>
        </w:rPr>
        <w:t xml:space="preserve">полнительные образовательные программы спортивной подготовки, </w:t>
      </w:r>
      <w:r w:rsidR="000001FA">
        <w:rPr>
          <w:rFonts w:ascii="Times New Roman" w:hAnsi="Times New Roman" w:cs="Times New Roman"/>
          <w:sz w:val="28"/>
          <w:szCs w:val="28"/>
        </w:rPr>
        <w:br/>
      </w:r>
      <w:r w:rsidR="000001FA" w:rsidRPr="00C92C1E">
        <w:rPr>
          <w:rFonts w:ascii="Times New Roman" w:hAnsi="Times New Roman" w:cs="Times New Roman"/>
          <w:sz w:val="28"/>
          <w:szCs w:val="28"/>
        </w:rPr>
        <w:t>при формировании дополнительных образовательных программ спортивной по</w:t>
      </w:r>
      <w:r w:rsidR="000001FA" w:rsidRPr="00C92C1E">
        <w:rPr>
          <w:rFonts w:ascii="Times New Roman" w:hAnsi="Times New Roman" w:cs="Times New Roman"/>
          <w:sz w:val="28"/>
          <w:szCs w:val="28"/>
        </w:rPr>
        <w:t>д</w:t>
      </w:r>
      <w:r w:rsidR="000001FA" w:rsidRPr="00C92C1E">
        <w:rPr>
          <w:rFonts w:ascii="Times New Roman" w:hAnsi="Times New Roman" w:cs="Times New Roman"/>
          <w:sz w:val="28"/>
          <w:szCs w:val="28"/>
        </w:rPr>
        <w:t>готовки, в том числе годового учебно-тренировочного плана.</w:t>
      </w:r>
    </w:p>
    <w:p w14:paraId="09AE8C2B" w14:textId="4F86390D" w:rsidR="000001FA" w:rsidRPr="000E75F3" w:rsidRDefault="00035816" w:rsidP="00035816">
      <w:pPr>
        <w:pStyle w:val="ConsPlusNormal"/>
        <w:tabs>
          <w:tab w:val="left" w:pos="0"/>
          <w:tab w:val="left" w:pos="1134"/>
        </w:tabs>
        <w:suppressAutoHyphens w:val="0"/>
        <w:autoSpaceDE w:val="0"/>
        <w:autoSpaceDN w:val="0"/>
        <w:adjustRightInd w:val="0"/>
        <w:spacing w:line="360" w:lineRule="auto"/>
        <w:ind w:left="284" w:firstLine="142"/>
        <w:jc w:val="both"/>
        <w:rPr>
          <w:rFonts w:ascii="Times New Roman" w:hAnsi="Times New Roman" w:cs="Times New Roman"/>
          <w:sz w:val="28"/>
          <w:szCs w:val="28"/>
        </w:rPr>
      </w:pPr>
      <w:r>
        <w:rPr>
          <w:rFonts w:ascii="Times New Roman" w:hAnsi="Times New Roman" w:cs="Times New Roman"/>
          <w:sz w:val="28"/>
          <w:szCs w:val="28"/>
        </w:rPr>
        <w:tab/>
      </w:r>
      <w:r w:rsidR="000001FA" w:rsidRPr="00C92C1E">
        <w:rPr>
          <w:rFonts w:ascii="Times New Roman" w:hAnsi="Times New Roman" w:cs="Times New Roman"/>
          <w:sz w:val="28"/>
          <w:szCs w:val="28"/>
        </w:rPr>
        <w:t xml:space="preserve">Для зачисления на этап спортивной подготовки лицо, желающее пройти спортивную подготовку, должно достичь установленного возраста в календарный год зачисления на соответствующий этап спортивной подготовки. </w:t>
      </w:r>
    </w:p>
    <w:p w14:paraId="084401ED" w14:textId="11C6DC92" w:rsidR="000001FA" w:rsidRDefault="00035816" w:rsidP="00035816">
      <w:pPr>
        <w:pStyle w:val="ConsPlusNormal"/>
        <w:tabs>
          <w:tab w:val="left" w:pos="0"/>
          <w:tab w:val="left" w:pos="1134"/>
        </w:tabs>
        <w:suppressAutoHyphens w:val="0"/>
        <w:autoSpaceDE w:val="0"/>
        <w:autoSpaceDN w:val="0"/>
        <w:adjustRightInd w:val="0"/>
        <w:spacing w:line="360" w:lineRule="auto"/>
        <w:ind w:left="284" w:firstLine="142"/>
        <w:jc w:val="both"/>
        <w:rPr>
          <w:rFonts w:ascii="Times New Roman" w:hAnsi="Times New Roman" w:cs="Times New Roman"/>
          <w:sz w:val="28"/>
          <w:szCs w:val="28"/>
        </w:rPr>
      </w:pPr>
      <w:r>
        <w:rPr>
          <w:rFonts w:ascii="Times New Roman" w:hAnsi="Times New Roman" w:cs="Times New Roman"/>
          <w:sz w:val="28"/>
          <w:szCs w:val="28"/>
        </w:rPr>
        <w:tab/>
      </w:r>
      <w:r w:rsidR="000001FA" w:rsidRPr="00C92C1E">
        <w:rPr>
          <w:rFonts w:ascii="Times New Roman" w:hAnsi="Times New Roman" w:cs="Times New Roman"/>
          <w:sz w:val="28"/>
          <w:szCs w:val="28"/>
        </w:rPr>
        <w:t xml:space="preserve">В зависимости от условий и организации учебно-тренировочных занятий, </w:t>
      </w:r>
      <w:r w:rsidR="000001FA" w:rsidRPr="00C92C1E">
        <w:rPr>
          <w:rFonts w:ascii="Times New Roman" w:hAnsi="Times New Roman" w:cs="Times New Roman"/>
          <w:sz w:val="28"/>
          <w:szCs w:val="28"/>
        </w:rPr>
        <w:br/>
        <w:t>а также условий проведения спортивных соревнований подготовка обучающихся осуществляется на основе обязательного соблюдения требований безопасности, учитывающих особенности осуществления спортивной подготовки по спорти</w:t>
      </w:r>
      <w:r w:rsidR="000001FA" w:rsidRPr="00C92C1E">
        <w:rPr>
          <w:rFonts w:ascii="Times New Roman" w:hAnsi="Times New Roman" w:cs="Times New Roman"/>
          <w:sz w:val="28"/>
          <w:szCs w:val="28"/>
        </w:rPr>
        <w:t>в</w:t>
      </w:r>
      <w:r w:rsidR="000001FA" w:rsidRPr="00C92C1E">
        <w:rPr>
          <w:rFonts w:ascii="Times New Roman" w:hAnsi="Times New Roman" w:cs="Times New Roman"/>
          <w:sz w:val="28"/>
          <w:szCs w:val="28"/>
        </w:rPr>
        <w:t>ным дисциплинам вида спорта «</w:t>
      </w:r>
      <w:r w:rsidR="000001FA">
        <w:rPr>
          <w:rFonts w:ascii="Times New Roman" w:hAnsi="Times New Roman" w:cs="Times New Roman"/>
          <w:sz w:val="28"/>
          <w:szCs w:val="28"/>
        </w:rPr>
        <w:t>футбол</w:t>
      </w:r>
      <w:r w:rsidR="000001FA" w:rsidRPr="00C92C1E">
        <w:rPr>
          <w:rFonts w:ascii="Times New Roman" w:hAnsi="Times New Roman" w:cs="Times New Roman"/>
          <w:sz w:val="28"/>
          <w:szCs w:val="28"/>
        </w:rPr>
        <w:t>».</w:t>
      </w:r>
    </w:p>
    <w:p w14:paraId="340A8C55" w14:textId="77777777" w:rsidR="000001FA" w:rsidRPr="00C92C1E" w:rsidRDefault="000001FA" w:rsidP="00035816">
      <w:pPr>
        <w:pStyle w:val="ConsPlusNormal"/>
        <w:tabs>
          <w:tab w:val="left" w:pos="0"/>
          <w:tab w:val="left" w:pos="1134"/>
        </w:tabs>
        <w:suppressAutoHyphens w:val="0"/>
        <w:autoSpaceDN w:val="0"/>
        <w:adjustRightInd w:val="0"/>
        <w:ind w:left="284" w:firstLine="142"/>
        <w:jc w:val="both"/>
        <w:rPr>
          <w:rFonts w:ascii="Times New Roman" w:hAnsi="Times New Roman" w:cs="Times New Roman"/>
          <w:sz w:val="28"/>
          <w:szCs w:val="28"/>
        </w:rPr>
      </w:pPr>
    </w:p>
    <w:p w14:paraId="5B9FF1B8" w14:textId="7DA46E16" w:rsidR="00A926C2" w:rsidRDefault="00A926C2" w:rsidP="000001FA">
      <w:pPr>
        <w:pStyle w:val="af6"/>
        <w:tabs>
          <w:tab w:val="left" w:pos="1276"/>
        </w:tabs>
        <w:spacing w:after="0" w:line="240" w:lineRule="auto"/>
        <w:ind w:left="709"/>
        <w:jc w:val="both"/>
        <w:rPr>
          <w:rFonts w:ascii="Times New Roman" w:hAnsi="Times New Roman" w:cs="Times New Roman"/>
          <w:color w:val="000000"/>
          <w:sz w:val="28"/>
          <w:szCs w:val="28"/>
        </w:rPr>
      </w:pPr>
    </w:p>
    <w:p w14:paraId="5BD5BDE3" w14:textId="31E29012" w:rsidR="005A52D6" w:rsidRDefault="005A52D6" w:rsidP="009E2DC9">
      <w:pPr>
        <w:shd w:val="clear" w:color="auto" w:fill="FFFFFF"/>
        <w:spacing w:after="150"/>
        <w:rPr>
          <w:rFonts w:ascii="Times New Roman" w:hAnsi="Times New Roman" w:cs="Times New Roman"/>
          <w:color w:val="000000"/>
          <w:sz w:val="28"/>
          <w:szCs w:val="28"/>
        </w:rPr>
      </w:pPr>
    </w:p>
    <w:p w14:paraId="2CBBB007" w14:textId="495D7FDC" w:rsidR="005E4DEF" w:rsidRDefault="005E4DEF" w:rsidP="00E708AD">
      <w:pPr>
        <w:spacing w:after="0" w:line="240" w:lineRule="auto"/>
        <w:ind w:firstLine="709"/>
        <w:jc w:val="center"/>
        <w:rPr>
          <w:rFonts w:ascii="Times New Roman" w:hAnsi="Times New Roman" w:cs="Times New Roman"/>
          <w:sz w:val="28"/>
          <w:szCs w:val="28"/>
        </w:rPr>
        <w:sectPr w:rsidR="005E4DEF" w:rsidSect="00462D34">
          <w:pgSz w:w="11906" w:h="16838"/>
          <w:pgMar w:top="567" w:right="567" w:bottom="425" w:left="1134" w:header="709" w:footer="709" w:gutter="0"/>
          <w:pgNumType w:start="2"/>
          <w:cols w:space="720"/>
          <w:formProt w:val="0"/>
          <w:docGrid w:linePitch="299" w:charSpace="4096"/>
        </w:sectPr>
      </w:pPr>
    </w:p>
    <w:p w14:paraId="2EFEC749" w14:textId="6ED3D9B7" w:rsidR="00E708AD" w:rsidRPr="00B9041B" w:rsidRDefault="00E708AD" w:rsidP="00B9041B">
      <w:pPr>
        <w:tabs>
          <w:tab w:val="left" w:pos="2160"/>
        </w:tabs>
        <w:rPr>
          <w:color w:val="FF0000"/>
          <w:sz w:val="28"/>
          <w:szCs w:val="28"/>
          <w:highlight w:val="darkYellow"/>
        </w:rPr>
      </w:pPr>
    </w:p>
    <w:p w14:paraId="46279318" w14:textId="77777777" w:rsidR="00231B17" w:rsidRPr="00987462" w:rsidRDefault="00231B17">
      <w:pPr>
        <w:spacing w:after="0" w:line="240" w:lineRule="auto"/>
        <w:contextualSpacing/>
        <w:jc w:val="both"/>
        <w:rPr>
          <w:rFonts w:ascii="Times New Roman" w:hAnsi="Times New Roman" w:cs="Times New Roman"/>
          <w:sz w:val="32"/>
          <w:szCs w:val="28"/>
        </w:rPr>
      </w:pPr>
    </w:p>
    <w:p w14:paraId="7742D4AF" w14:textId="77777777" w:rsidR="00231B17" w:rsidRPr="00987462" w:rsidRDefault="00D32625">
      <w:pPr>
        <w:spacing w:after="0" w:line="240" w:lineRule="auto"/>
        <w:contextualSpacing/>
        <w:jc w:val="center"/>
        <w:rPr>
          <w:rFonts w:ascii="Times New Roman" w:hAnsi="Times New Roman" w:cs="Times New Roman"/>
          <w:szCs w:val="20"/>
        </w:rPr>
      </w:pPr>
      <w:r w:rsidRPr="00987462">
        <w:rPr>
          <w:rFonts w:ascii="Times New Roman" w:hAnsi="Times New Roman" w:cs="Times New Roman"/>
          <w:b/>
          <w:sz w:val="32"/>
          <w:szCs w:val="28"/>
          <w:lang w:val="en-US"/>
        </w:rPr>
        <w:t>VI</w:t>
      </w:r>
      <w:r w:rsidRPr="00987462">
        <w:rPr>
          <w:rFonts w:ascii="Times New Roman" w:hAnsi="Times New Roman" w:cs="Times New Roman"/>
          <w:b/>
          <w:sz w:val="32"/>
          <w:szCs w:val="28"/>
        </w:rPr>
        <w:t xml:space="preserve">. Условия реализации </w:t>
      </w:r>
      <w:r w:rsidRPr="00987462">
        <w:rPr>
          <w:rFonts w:ascii="Times New Roman" w:eastAsia="Times New Roman" w:hAnsi="Times New Roman" w:cs="Times New Roman"/>
          <w:b/>
          <w:sz w:val="32"/>
          <w:szCs w:val="28"/>
          <w:lang w:eastAsia="ru-RU"/>
        </w:rPr>
        <w:t>дополнительной образовательной программы спортивной подготовки</w:t>
      </w:r>
    </w:p>
    <w:p w14:paraId="59E63D07" w14:textId="77777777" w:rsidR="00231B17" w:rsidRDefault="00231B17">
      <w:pPr>
        <w:spacing w:after="0" w:line="240" w:lineRule="auto"/>
        <w:contextualSpacing/>
        <w:jc w:val="both"/>
        <w:rPr>
          <w:rFonts w:ascii="Times New Roman" w:eastAsia="Times New Roman" w:hAnsi="Times New Roman" w:cs="Times New Roman"/>
          <w:bCs/>
          <w:color w:val="000000"/>
          <w:sz w:val="28"/>
          <w:szCs w:val="28"/>
          <w:shd w:val="clear" w:color="auto" w:fill="FFFFFF"/>
          <w:lang w:eastAsia="ru-RU"/>
        </w:rPr>
      </w:pPr>
    </w:p>
    <w:p w14:paraId="1369EA81" w14:textId="77777777" w:rsidR="00156400" w:rsidRPr="00C92C1E" w:rsidRDefault="00116D73" w:rsidP="00156400">
      <w:pPr>
        <w:widowControl w:val="0"/>
        <w:autoSpaceDE w:val="0"/>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b/>
          <w:sz w:val="28"/>
          <w:szCs w:val="28"/>
        </w:rPr>
        <w:t xml:space="preserve">17. </w:t>
      </w:r>
      <w:r w:rsidR="00D32625" w:rsidRPr="00B51E68">
        <w:rPr>
          <w:rFonts w:ascii="Times New Roman" w:hAnsi="Times New Roman" w:cs="Times New Roman"/>
          <w:b/>
          <w:sz w:val="28"/>
          <w:szCs w:val="28"/>
        </w:rPr>
        <w:t>Материально-технические условия реализации Программы</w:t>
      </w:r>
      <w:r w:rsidR="00D32625" w:rsidRPr="00B51E68">
        <w:rPr>
          <w:rFonts w:ascii="Times New Roman" w:hAnsi="Times New Roman" w:cs="Times New Roman"/>
          <w:b/>
          <w:sz w:val="28"/>
          <w:szCs w:val="28"/>
        </w:rPr>
        <w:br/>
      </w:r>
      <w:r>
        <w:rPr>
          <w:rFonts w:ascii="Times New Roman" w:hAnsi="Times New Roman" w:cs="Times New Roman"/>
          <w:sz w:val="28"/>
          <w:szCs w:val="28"/>
        </w:rPr>
        <w:tab/>
      </w:r>
      <w:bookmarkStart w:id="1" w:name="_Hlk91073231"/>
      <w:bookmarkStart w:id="2" w:name="_Hlk91062709"/>
      <w:bookmarkEnd w:id="1"/>
      <w:r w:rsidR="00156400" w:rsidRPr="00C92C1E">
        <w:rPr>
          <w:rFonts w:ascii="Times New Roman" w:hAnsi="Times New Roman" w:cs="Times New Roman"/>
          <w:sz w:val="28"/>
          <w:szCs w:val="28"/>
        </w:rPr>
        <w:t>Требования к материально-техническим условиям реализации этапов спортивной подготовки предусматривают (в том числе на основании договоров, заключенных в соответствии с гражданским законодательством Российской Федерации, существенным условием которых является право пользования соответствующей материально-технической базой и (или) объектом инфраструктуры):</w:t>
      </w:r>
    </w:p>
    <w:p w14:paraId="6156053E" w14:textId="77777777" w:rsidR="00156400" w:rsidRDefault="00156400" w:rsidP="00156400">
      <w:pPr>
        <w:widowControl w:val="0"/>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наличие футбольного поля;</w:t>
      </w:r>
    </w:p>
    <w:p w14:paraId="3C140612" w14:textId="77777777" w:rsidR="00156400" w:rsidRDefault="00156400" w:rsidP="00156400">
      <w:pPr>
        <w:widowControl w:val="0"/>
        <w:spacing w:after="0" w:line="240" w:lineRule="auto"/>
        <w:ind w:firstLine="709"/>
        <w:contextualSpacing/>
        <w:jc w:val="both"/>
      </w:pPr>
      <w:r>
        <w:rPr>
          <w:rFonts w:ascii="Times New Roman" w:hAnsi="Times New Roman" w:cs="Times New Roman"/>
          <w:sz w:val="28"/>
          <w:szCs w:val="28"/>
        </w:rPr>
        <w:t>наличие игрового зала;</w:t>
      </w:r>
    </w:p>
    <w:p w14:paraId="6739C59E" w14:textId="77777777" w:rsidR="00156400" w:rsidRDefault="00156400" w:rsidP="00156400">
      <w:pPr>
        <w:widowControl w:val="0"/>
        <w:spacing w:after="0" w:line="240" w:lineRule="auto"/>
        <w:ind w:firstLine="709"/>
        <w:jc w:val="both"/>
      </w:pPr>
      <w:r>
        <w:rPr>
          <w:rFonts w:ascii="Times New Roman" w:hAnsi="Times New Roman" w:cs="Times New Roman"/>
          <w:sz w:val="28"/>
          <w:szCs w:val="28"/>
        </w:rPr>
        <w:t>наличие тренировочного спортивного зала;</w:t>
      </w:r>
    </w:p>
    <w:p w14:paraId="11628BA3" w14:textId="74AD5B2D" w:rsidR="00156400" w:rsidRDefault="00156400" w:rsidP="00156400">
      <w:pPr>
        <w:widowControl w:val="0"/>
        <w:spacing w:after="0" w:line="240" w:lineRule="auto"/>
        <w:ind w:firstLine="709"/>
        <w:jc w:val="both"/>
      </w:pPr>
      <w:r>
        <w:rPr>
          <w:rFonts w:ascii="Times New Roman" w:hAnsi="Times New Roman" w:cs="Times New Roman"/>
          <w:sz w:val="28"/>
          <w:szCs w:val="28"/>
        </w:rPr>
        <w:t>наличие раздевалок;</w:t>
      </w:r>
    </w:p>
    <w:bookmarkEnd w:id="2"/>
    <w:p w14:paraId="1750B03E" w14:textId="70BB49C7" w:rsidR="00156400" w:rsidRPr="00C92C1E" w:rsidRDefault="00156400" w:rsidP="00156400">
      <w:pPr>
        <w:widowControl w:val="0"/>
        <w:spacing w:after="0" w:line="240" w:lineRule="auto"/>
        <w:ind w:firstLine="709"/>
        <w:jc w:val="both"/>
      </w:pPr>
      <w:r w:rsidRPr="00C92C1E">
        <w:rPr>
          <w:rFonts w:ascii="Times New Roman" w:hAnsi="Times New Roman" w:cs="Times New Roman"/>
          <w:sz w:val="28"/>
          <w:szCs w:val="28"/>
        </w:rPr>
        <w:t xml:space="preserve">обеспечение оборудованием и спортивным инвентарем, </w:t>
      </w:r>
      <w:proofErr w:type="gramStart"/>
      <w:r w:rsidRPr="00C92C1E">
        <w:rPr>
          <w:rFonts w:ascii="Times New Roman" w:hAnsi="Times New Roman" w:cs="Times New Roman"/>
          <w:sz w:val="28"/>
          <w:szCs w:val="28"/>
        </w:rPr>
        <w:t>необходимыми</w:t>
      </w:r>
      <w:proofErr w:type="gramEnd"/>
      <w:r w:rsidRPr="00C92C1E">
        <w:rPr>
          <w:rFonts w:ascii="Times New Roman" w:hAnsi="Times New Roman" w:cs="Times New Roman"/>
          <w:sz w:val="28"/>
          <w:szCs w:val="28"/>
        </w:rPr>
        <w:t xml:space="preserve"> </w:t>
      </w:r>
      <w:r w:rsidRPr="00C92C1E">
        <w:rPr>
          <w:rFonts w:ascii="Times New Roman" w:hAnsi="Times New Roman" w:cs="Times New Roman"/>
          <w:sz w:val="28"/>
          <w:szCs w:val="28"/>
        </w:rPr>
        <w:br/>
        <w:t xml:space="preserve">для </w:t>
      </w:r>
      <w:r>
        <w:rPr>
          <w:rFonts w:ascii="Times New Roman" w:hAnsi="Times New Roman" w:cs="Times New Roman"/>
          <w:sz w:val="28"/>
          <w:szCs w:val="28"/>
        </w:rPr>
        <w:t>прохождения</w:t>
      </w:r>
      <w:r w:rsidR="00BE2018">
        <w:rPr>
          <w:rFonts w:ascii="Times New Roman" w:hAnsi="Times New Roman" w:cs="Times New Roman"/>
          <w:sz w:val="28"/>
          <w:szCs w:val="28"/>
        </w:rPr>
        <w:t xml:space="preserve"> спортивной подготовки </w:t>
      </w:r>
    </w:p>
    <w:p w14:paraId="0D85F0C6" w14:textId="5C0A3B19" w:rsidR="00156400" w:rsidRPr="00C92C1E" w:rsidRDefault="00156400" w:rsidP="00156400">
      <w:pPr>
        <w:widowControl w:val="0"/>
        <w:autoSpaceDE w:val="0"/>
        <w:spacing w:after="0" w:line="240" w:lineRule="auto"/>
        <w:ind w:firstLine="709"/>
        <w:jc w:val="both"/>
      </w:pPr>
      <w:r w:rsidRPr="00C92C1E">
        <w:rPr>
          <w:rFonts w:ascii="Times New Roman" w:hAnsi="Times New Roman" w:cs="Times New Roman"/>
          <w:sz w:val="28"/>
          <w:szCs w:val="28"/>
        </w:rPr>
        <w:t xml:space="preserve">обеспечение спортивной экипировкой </w:t>
      </w:r>
    </w:p>
    <w:p w14:paraId="6672A2E2" w14:textId="77777777" w:rsidR="00156400" w:rsidRPr="00B420E5" w:rsidRDefault="00156400" w:rsidP="00156400">
      <w:pPr>
        <w:spacing w:after="0" w:line="240" w:lineRule="auto"/>
        <w:ind w:firstLine="709"/>
        <w:jc w:val="both"/>
        <w:rPr>
          <w:rFonts w:ascii="Times New Roman" w:hAnsi="Times New Roman" w:cs="Times New Roman"/>
          <w:sz w:val="28"/>
          <w:szCs w:val="28"/>
        </w:rPr>
      </w:pPr>
      <w:r w:rsidRPr="00B420E5">
        <w:rPr>
          <w:rFonts w:ascii="Times New Roman" w:hAnsi="Times New Roman" w:cs="Times New Roman"/>
          <w:sz w:val="28"/>
          <w:szCs w:val="28"/>
        </w:rPr>
        <w:t>обеспечение</w:t>
      </w:r>
      <w:r>
        <w:rPr>
          <w:rFonts w:ascii="Times New Roman" w:hAnsi="Times New Roman" w:cs="Times New Roman"/>
          <w:sz w:val="28"/>
          <w:szCs w:val="28"/>
        </w:rPr>
        <w:t xml:space="preserve"> обучающихся</w:t>
      </w:r>
      <w:r w:rsidRPr="00B420E5">
        <w:rPr>
          <w:rFonts w:ascii="Times New Roman" w:hAnsi="Times New Roman" w:cs="Times New Roman"/>
          <w:sz w:val="28"/>
          <w:szCs w:val="28"/>
        </w:rPr>
        <w:t xml:space="preserve"> проездом к месту про</w:t>
      </w:r>
      <w:r>
        <w:rPr>
          <w:rFonts w:ascii="Times New Roman" w:hAnsi="Times New Roman" w:cs="Times New Roman"/>
          <w:sz w:val="28"/>
          <w:szCs w:val="28"/>
        </w:rPr>
        <w:t xml:space="preserve">ведения спортивных мероприятий </w:t>
      </w:r>
      <w:r w:rsidRPr="00B420E5">
        <w:rPr>
          <w:rFonts w:ascii="Times New Roman" w:hAnsi="Times New Roman" w:cs="Times New Roman"/>
          <w:sz w:val="28"/>
          <w:szCs w:val="28"/>
        </w:rPr>
        <w:t>и обратно;</w:t>
      </w:r>
    </w:p>
    <w:p w14:paraId="56DFB8D4" w14:textId="77777777" w:rsidR="00156400" w:rsidRPr="00B420E5" w:rsidRDefault="00156400" w:rsidP="00156400">
      <w:pPr>
        <w:widowControl w:val="0"/>
        <w:autoSpaceDE w:val="0"/>
        <w:spacing w:after="0" w:line="240" w:lineRule="auto"/>
        <w:ind w:firstLine="709"/>
        <w:jc w:val="both"/>
        <w:rPr>
          <w:rFonts w:ascii="Times New Roman" w:hAnsi="Times New Roman" w:cs="Times New Roman"/>
          <w:sz w:val="28"/>
          <w:szCs w:val="28"/>
        </w:rPr>
      </w:pPr>
      <w:r w:rsidRPr="00B420E5">
        <w:rPr>
          <w:rFonts w:ascii="Times New Roman" w:hAnsi="Times New Roman" w:cs="Times New Roman"/>
          <w:sz w:val="28"/>
          <w:szCs w:val="28"/>
        </w:rPr>
        <w:t xml:space="preserve">обеспечение </w:t>
      </w:r>
      <w:r>
        <w:rPr>
          <w:rFonts w:ascii="Times New Roman" w:hAnsi="Times New Roman" w:cs="Times New Roman"/>
          <w:sz w:val="28"/>
          <w:szCs w:val="28"/>
        </w:rPr>
        <w:t xml:space="preserve">обучающихся </w:t>
      </w:r>
      <w:r w:rsidRPr="00B420E5">
        <w:rPr>
          <w:rFonts w:ascii="Times New Roman" w:hAnsi="Times New Roman" w:cs="Times New Roman"/>
          <w:sz w:val="28"/>
          <w:szCs w:val="28"/>
        </w:rPr>
        <w:t>питанием и проживанием</w:t>
      </w:r>
      <w:r w:rsidRPr="00B420E5">
        <w:t xml:space="preserve"> </w:t>
      </w:r>
      <w:r w:rsidRPr="00B420E5">
        <w:rPr>
          <w:rFonts w:ascii="Times New Roman" w:hAnsi="Times New Roman" w:cs="Times New Roman"/>
          <w:sz w:val="28"/>
          <w:szCs w:val="28"/>
        </w:rPr>
        <w:t>в период проведения спортивных мероприятий</w:t>
      </w:r>
      <w:r>
        <w:rPr>
          <w:rFonts w:ascii="Times New Roman" w:hAnsi="Times New Roman" w:cs="Times New Roman"/>
          <w:sz w:val="28"/>
          <w:szCs w:val="28"/>
        </w:rPr>
        <w:t>;</w:t>
      </w:r>
    </w:p>
    <w:p w14:paraId="5FC2791A" w14:textId="0F8A05D4" w:rsidR="00156400" w:rsidRDefault="00156400" w:rsidP="00156400">
      <w:pPr>
        <w:widowControl w:val="0"/>
        <w:autoSpaceDE w:val="0"/>
        <w:spacing w:after="0" w:line="240" w:lineRule="auto"/>
        <w:ind w:firstLine="709"/>
        <w:jc w:val="both"/>
        <w:rPr>
          <w:rFonts w:ascii="Times New Roman" w:hAnsi="Times New Roman" w:cs="Times New Roman"/>
          <w:sz w:val="28"/>
          <w:szCs w:val="28"/>
        </w:rPr>
      </w:pPr>
      <w:r w:rsidRPr="00C92C1E">
        <w:rPr>
          <w:rFonts w:ascii="Times New Roman" w:hAnsi="Times New Roman" w:cs="Times New Roman"/>
          <w:sz w:val="28"/>
          <w:szCs w:val="28"/>
        </w:rPr>
        <w:t xml:space="preserve">медицинское обеспечение </w:t>
      </w:r>
      <w:proofErr w:type="gramStart"/>
      <w:r>
        <w:rPr>
          <w:rFonts w:ascii="Times New Roman" w:hAnsi="Times New Roman" w:cs="Times New Roman"/>
          <w:sz w:val="28"/>
          <w:szCs w:val="28"/>
        </w:rPr>
        <w:t>обучающихся</w:t>
      </w:r>
      <w:proofErr w:type="gramEnd"/>
      <w:r w:rsidRPr="00C92C1E">
        <w:rPr>
          <w:rFonts w:ascii="Times New Roman" w:hAnsi="Times New Roman" w:cs="Times New Roman"/>
          <w:sz w:val="28"/>
          <w:szCs w:val="28"/>
        </w:rPr>
        <w:t>, в том числе организацию систематического медицинского контроля.</w:t>
      </w:r>
    </w:p>
    <w:p w14:paraId="3D0E3E07" w14:textId="666E6C3B" w:rsidR="00BE2018" w:rsidRDefault="00BE2018" w:rsidP="00156400">
      <w:pPr>
        <w:widowControl w:val="0"/>
        <w:autoSpaceDE w:val="0"/>
        <w:spacing w:after="0" w:line="240" w:lineRule="auto"/>
        <w:ind w:firstLine="709"/>
        <w:jc w:val="both"/>
        <w:rPr>
          <w:rFonts w:ascii="Times New Roman" w:hAnsi="Times New Roman" w:cs="Times New Roman"/>
          <w:sz w:val="28"/>
          <w:szCs w:val="28"/>
        </w:rPr>
      </w:pPr>
    </w:p>
    <w:p w14:paraId="422E72B8" w14:textId="6475DFE9" w:rsidR="00BE2018" w:rsidRPr="00C92C1E" w:rsidRDefault="00BE2018" w:rsidP="00BE2018">
      <w:pPr>
        <w:pStyle w:val="ConsPlusNormal"/>
        <w:jc w:val="center"/>
        <w:rPr>
          <w:rFonts w:ascii="Times New Roman" w:hAnsi="Times New Roman" w:cs="Times New Roman"/>
          <w:b/>
          <w:sz w:val="28"/>
          <w:szCs w:val="28"/>
        </w:rPr>
      </w:pPr>
      <w:r w:rsidRPr="00C92C1E">
        <w:rPr>
          <w:rFonts w:ascii="Times New Roman" w:hAnsi="Times New Roman" w:cs="Times New Roman"/>
          <w:b/>
          <w:sz w:val="28"/>
          <w:szCs w:val="28"/>
        </w:rPr>
        <w:t xml:space="preserve">Обеспечение оборудованием и спортивным инвентарем, </w:t>
      </w:r>
      <w:proofErr w:type="gramStart"/>
      <w:r w:rsidRPr="00C92C1E">
        <w:rPr>
          <w:rFonts w:ascii="Times New Roman" w:hAnsi="Times New Roman" w:cs="Times New Roman"/>
          <w:b/>
          <w:sz w:val="28"/>
          <w:szCs w:val="28"/>
        </w:rPr>
        <w:t>необходимыми</w:t>
      </w:r>
      <w:proofErr w:type="gramEnd"/>
      <w:r w:rsidRPr="00C92C1E">
        <w:rPr>
          <w:rFonts w:ascii="Times New Roman" w:hAnsi="Times New Roman" w:cs="Times New Roman"/>
          <w:b/>
          <w:sz w:val="28"/>
          <w:szCs w:val="28"/>
        </w:rPr>
        <w:t xml:space="preserve"> </w:t>
      </w:r>
      <w:r w:rsidRPr="00C92C1E">
        <w:rPr>
          <w:rFonts w:ascii="Times New Roman" w:hAnsi="Times New Roman" w:cs="Times New Roman"/>
          <w:b/>
          <w:sz w:val="28"/>
          <w:szCs w:val="28"/>
        </w:rPr>
        <w:br/>
        <w:t xml:space="preserve">для </w:t>
      </w:r>
      <w:r>
        <w:rPr>
          <w:rFonts w:ascii="Times New Roman" w:hAnsi="Times New Roman" w:cs="Times New Roman"/>
          <w:b/>
          <w:sz w:val="28"/>
          <w:szCs w:val="28"/>
        </w:rPr>
        <w:t>прохождения</w:t>
      </w:r>
      <w:r w:rsidRPr="00C92C1E">
        <w:rPr>
          <w:rFonts w:ascii="Times New Roman" w:hAnsi="Times New Roman" w:cs="Times New Roman"/>
          <w:b/>
          <w:sz w:val="28"/>
          <w:szCs w:val="28"/>
        </w:rPr>
        <w:t xml:space="preserve"> спортивной подготовки</w:t>
      </w:r>
    </w:p>
    <w:p w14:paraId="0AF3E705" w14:textId="77777777" w:rsidR="00BE2018" w:rsidRPr="00860405" w:rsidRDefault="00BE2018" w:rsidP="00BE2018">
      <w:pPr>
        <w:pStyle w:val="ConsPlusNormal"/>
        <w:outlineLvl w:val="1"/>
        <w:rPr>
          <w:rFonts w:ascii="Times New Roman" w:hAnsi="Times New Roman" w:cs="Times New Roman"/>
          <w:sz w:val="28"/>
          <w:szCs w:val="28"/>
        </w:rPr>
      </w:pPr>
    </w:p>
    <w:p w14:paraId="744E7B70" w14:textId="77777777" w:rsidR="00BE2018" w:rsidRPr="00860405" w:rsidRDefault="00BE2018" w:rsidP="00BE2018">
      <w:pPr>
        <w:pStyle w:val="ConsPlusNormal"/>
        <w:outlineLvl w:val="1"/>
        <w:rPr>
          <w:rFonts w:ascii="Times New Roman" w:hAnsi="Times New Roman" w:cs="Times New Roman"/>
          <w:sz w:val="28"/>
          <w:szCs w:val="28"/>
        </w:rPr>
      </w:pPr>
    </w:p>
    <w:tbl>
      <w:tblPr>
        <w:tblW w:w="10206" w:type="dxa"/>
        <w:tblCellMar>
          <w:left w:w="75" w:type="dxa"/>
          <w:right w:w="75" w:type="dxa"/>
        </w:tblCellMar>
        <w:tblLook w:val="0000" w:firstRow="0" w:lastRow="0" w:firstColumn="0" w:lastColumn="0" w:noHBand="0" w:noVBand="0"/>
      </w:tblPr>
      <w:tblGrid>
        <w:gridCol w:w="709"/>
        <w:gridCol w:w="5691"/>
        <w:gridCol w:w="1767"/>
        <w:gridCol w:w="2039"/>
      </w:tblGrid>
      <w:tr w:rsidR="00BE2018" w:rsidRPr="0086617F" w14:paraId="531524B3" w14:textId="77777777" w:rsidTr="00BB5BB4">
        <w:trPr>
          <w:trHeight w:val="400"/>
        </w:trPr>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1E2713A" w14:textId="77777777" w:rsidR="00BE2018" w:rsidRDefault="00BE2018" w:rsidP="00BB5BB4">
            <w:pPr>
              <w:widowControl w:val="0"/>
              <w:spacing w:after="0" w:line="240" w:lineRule="auto"/>
              <w:contextualSpacing/>
              <w:jc w:val="center"/>
              <w:outlineLvl w:val="1"/>
            </w:pP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br/>
            </w:r>
            <w:proofErr w:type="gramStart"/>
            <w:r>
              <w:rPr>
                <w:rFonts w:ascii="Times New Roman" w:eastAsia="Times New Roman" w:hAnsi="Times New Roman" w:cs="Times New Roman"/>
                <w:sz w:val="28"/>
                <w:szCs w:val="28"/>
                <w:lang w:eastAsia="ru-RU"/>
              </w:rPr>
              <w:t>п</w:t>
            </w:r>
            <w:proofErr w:type="gramEnd"/>
            <w:r>
              <w:rPr>
                <w:rFonts w:ascii="Times New Roman" w:eastAsia="Times New Roman" w:hAnsi="Times New Roman" w:cs="Times New Roman"/>
                <w:sz w:val="28"/>
                <w:szCs w:val="28"/>
                <w:lang w:eastAsia="ru-RU"/>
              </w:rPr>
              <w:t>/п</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1E6328" w14:textId="77777777" w:rsidR="00BE2018" w:rsidRPr="0086617F" w:rsidRDefault="00BE2018" w:rsidP="00BB5BB4">
            <w:pPr>
              <w:widowControl w:val="0"/>
              <w:spacing w:after="0" w:line="240" w:lineRule="auto"/>
              <w:contextualSpacing/>
              <w:jc w:val="center"/>
              <w:outlineLvl w:val="1"/>
              <w:rPr>
                <w:sz w:val="28"/>
                <w:szCs w:val="28"/>
              </w:rPr>
            </w:pPr>
            <w:r w:rsidRPr="0086617F">
              <w:rPr>
                <w:rFonts w:ascii="Times New Roman" w:eastAsia="Times New Roman" w:hAnsi="Times New Roman" w:cs="Times New Roman"/>
                <w:sz w:val="28"/>
                <w:szCs w:val="28"/>
                <w:lang w:eastAsia="ru-RU"/>
              </w:rPr>
              <w:t>Наименование оборудования</w:t>
            </w:r>
            <w:r w:rsidRPr="0086617F">
              <w:rPr>
                <w:rFonts w:ascii="Times New Roman" w:eastAsia="Times New Roman" w:hAnsi="Times New Roman" w:cs="Times New Roman"/>
                <w:sz w:val="28"/>
                <w:szCs w:val="28"/>
                <w:lang w:eastAsia="ru-RU"/>
              </w:rPr>
              <w:br/>
              <w:t>и спортивного инвентаря</w:t>
            </w:r>
          </w:p>
        </w:tc>
        <w:tc>
          <w:tcPr>
            <w:tcW w:w="1767" w:type="dxa"/>
            <w:tcBorders>
              <w:top w:val="single" w:sz="4" w:space="0" w:color="000000"/>
              <w:left w:val="single" w:sz="4" w:space="0" w:color="000000"/>
              <w:bottom w:val="single" w:sz="4" w:space="0" w:color="000000"/>
              <w:right w:val="single" w:sz="4" w:space="0" w:color="000000"/>
            </w:tcBorders>
            <w:shd w:val="clear" w:color="auto" w:fill="auto"/>
          </w:tcPr>
          <w:p w14:paraId="13CEF25E" w14:textId="77777777" w:rsidR="00BE2018" w:rsidRPr="0086617F" w:rsidRDefault="00BE2018" w:rsidP="00BB5BB4">
            <w:pPr>
              <w:widowControl w:val="0"/>
              <w:spacing w:after="0" w:line="240" w:lineRule="auto"/>
              <w:contextualSpacing/>
              <w:jc w:val="center"/>
              <w:outlineLvl w:val="1"/>
              <w:rPr>
                <w:sz w:val="28"/>
                <w:szCs w:val="28"/>
              </w:rPr>
            </w:pPr>
            <w:r w:rsidRPr="0086617F">
              <w:rPr>
                <w:rFonts w:ascii="Times New Roman" w:eastAsia="Times New Roman" w:hAnsi="Times New Roman" w:cs="Times New Roman"/>
                <w:sz w:val="28"/>
                <w:szCs w:val="28"/>
                <w:lang w:eastAsia="ru-RU"/>
              </w:rPr>
              <w:t>Единица измерения</w:t>
            </w:r>
          </w:p>
        </w:tc>
        <w:tc>
          <w:tcPr>
            <w:tcW w:w="2039" w:type="dxa"/>
            <w:tcBorders>
              <w:top w:val="single" w:sz="4" w:space="0" w:color="000000"/>
              <w:left w:val="single" w:sz="4" w:space="0" w:color="000000"/>
              <w:bottom w:val="single" w:sz="4" w:space="0" w:color="000000"/>
              <w:right w:val="single" w:sz="4" w:space="0" w:color="000000"/>
            </w:tcBorders>
            <w:shd w:val="clear" w:color="auto" w:fill="auto"/>
          </w:tcPr>
          <w:p w14:paraId="0534BBCC" w14:textId="77777777" w:rsidR="00BE2018" w:rsidRPr="0086617F" w:rsidRDefault="00BE2018" w:rsidP="00BB5BB4">
            <w:pPr>
              <w:widowControl w:val="0"/>
              <w:spacing w:after="0" w:line="240" w:lineRule="auto"/>
              <w:contextualSpacing/>
              <w:jc w:val="center"/>
              <w:outlineLvl w:val="1"/>
              <w:rPr>
                <w:sz w:val="28"/>
                <w:szCs w:val="28"/>
              </w:rPr>
            </w:pPr>
            <w:r w:rsidRPr="0086617F">
              <w:rPr>
                <w:rFonts w:ascii="Times New Roman" w:eastAsia="Times New Roman" w:hAnsi="Times New Roman" w:cs="Times New Roman"/>
                <w:sz w:val="28"/>
                <w:szCs w:val="28"/>
                <w:lang w:eastAsia="ru-RU"/>
              </w:rPr>
              <w:t>Количество изделий</w:t>
            </w:r>
          </w:p>
        </w:tc>
      </w:tr>
      <w:tr w:rsidR="00BE2018" w:rsidRPr="00747B9F" w14:paraId="2826CD99" w14:textId="77777777" w:rsidTr="00BB5BB4">
        <w:tc>
          <w:tcPr>
            <w:tcW w:w="709" w:type="dxa"/>
            <w:tcBorders>
              <w:left w:val="single" w:sz="4" w:space="0" w:color="000000"/>
              <w:bottom w:val="single" w:sz="4" w:space="0" w:color="000000"/>
              <w:right w:val="single" w:sz="4" w:space="0" w:color="000000"/>
            </w:tcBorders>
            <w:shd w:val="clear" w:color="auto" w:fill="auto"/>
            <w:vAlign w:val="center"/>
          </w:tcPr>
          <w:p w14:paraId="6D2DCB94" w14:textId="77777777" w:rsidR="00BE2018" w:rsidRPr="0086617F" w:rsidRDefault="00BE2018" w:rsidP="00BE2018">
            <w:pPr>
              <w:pStyle w:val="TableParagraph"/>
              <w:numPr>
                <w:ilvl w:val="0"/>
                <w:numId w:val="30"/>
              </w:numPr>
              <w:tabs>
                <w:tab w:val="left" w:pos="806"/>
              </w:tabs>
              <w:suppressAutoHyphens w:val="0"/>
              <w:rPr>
                <w:sz w:val="28"/>
                <w:szCs w:val="28"/>
              </w:rPr>
            </w:pPr>
          </w:p>
        </w:tc>
        <w:tc>
          <w:tcPr>
            <w:tcW w:w="5691" w:type="dxa"/>
            <w:tcBorders>
              <w:left w:val="single" w:sz="4" w:space="0" w:color="000000"/>
              <w:bottom w:val="single" w:sz="4" w:space="0" w:color="000000"/>
              <w:right w:val="single" w:sz="4" w:space="0" w:color="000000"/>
            </w:tcBorders>
            <w:shd w:val="clear" w:color="auto" w:fill="auto"/>
            <w:vAlign w:val="center"/>
          </w:tcPr>
          <w:p w14:paraId="10E7E3D4" w14:textId="77777777" w:rsidR="00BE2018" w:rsidRPr="00747B9F" w:rsidRDefault="00BE2018" w:rsidP="00BB5BB4">
            <w:pPr>
              <w:pStyle w:val="ConsPlusNormal"/>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Барьер тренировочный (регулируемый) </w:t>
            </w:r>
          </w:p>
        </w:tc>
        <w:tc>
          <w:tcPr>
            <w:tcW w:w="1767" w:type="dxa"/>
            <w:tcBorders>
              <w:left w:val="single" w:sz="4" w:space="0" w:color="000000"/>
              <w:bottom w:val="single" w:sz="4" w:space="0" w:color="000000"/>
              <w:right w:val="single" w:sz="4" w:space="0" w:color="000000"/>
            </w:tcBorders>
            <w:shd w:val="clear" w:color="auto" w:fill="auto"/>
          </w:tcPr>
          <w:p w14:paraId="2B1C079F" w14:textId="77777777" w:rsidR="00BE2018" w:rsidRDefault="00BE2018" w:rsidP="00BB5BB4">
            <w:pPr>
              <w:pStyle w:val="ConsPlusNormal"/>
              <w:jc w:val="center"/>
              <w:rPr>
                <w:rFonts w:ascii="Times New Roman" w:hAnsi="Times New Roman" w:cs="Times New Roman"/>
                <w:sz w:val="28"/>
                <w:szCs w:val="28"/>
              </w:rPr>
            </w:pPr>
            <w:r>
              <w:rPr>
                <w:rFonts w:ascii="Times New Roman" w:hAnsi="Times New Roman" w:cs="Times New Roman"/>
                <w:sz w:val="28"/>
                <w:szCs w:val="28"/>
              </w:rPr>
              <w:t>штук</w:t>
            </w:r>
          </w:p>
        </w:tc>
        <w:tc>
          <w:tcPr>
            <w:tcW w:w="2039" w:type="dxa"/>
            <w:tcBorders>
              <w:left w:val="single" w:sz="4" w:space="0" w:color="000000"/>
              <w:bottom w:val="single" w:sz="4" w:space="0" w:color="000000"/>
              <w:right w:val="single" w:sz="4" w:space="0" w:color="000000"/>
            </w:tcBorders>
            <w:shd w:val="clear" w:color="auto" w:fill="auto"/>
            <w:vAlign w:val="center"/>
          </w:tcPr>
          <w:p w14:paraId="6D5D1CCD" w14:textId="5EE57E83" w:rsidR="00BE2018" w:rsidRPr="00747B9F" w:rsidRDefault="00BE2018" w:rsidP="007008F8">
            <w:pPr>
              <w:pStyle w:val="ConsPlusNormal"/>
              <w:jc w:val="center"/>
              <w:rPr>
                <w:rFonts w:ascii="Times New Roman" w:hAnsi="Times New Roman" w:cs="Times New Roman"/>
                <w:sz w:val="28"/>
                <w:szCs w:val="28"/>
              </w:rPr>
            </w:pPr>
            <w:r>
              <w:rPr>
                <w:rFonts w:ascii="Times New Roman" w:hAnsi="Times New Roman" w:cs="Times New Roman"/>
                <w:sz w:val="28"/>
                <w:szCs w:val="28"/>
              </w:rPr>
              <w:t>1</w:t>
            </w:r>
            <w:r w:rsidR="007008F8">
              <w:rPr>
                <w:rFonts w:ascii="Times New Roman" w:hAnsi="Times New Roman" w:cs="Times New Roman"/>
                <w:sz w:val="28"/>
                <w:szCs w:val="28"/>
              </w:rPr>
              <w:t>2</w:t>
            </w:r>
          </w:p>
        </w:tc>
      </w:tr>
      <w:tr w:rsidR="00BE2018" w:rsidRPr="00747B9F" w14:paraId="41935D4C" w14:textId="77777777" w:rsidTr="00BB5BB4">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54A0E2" w14:textId="77777777" w:rsidR="00BE2018" w:rsidRPr="0086617F" w:rsidRDefault="00BE2018" w:rsidP="00BE2018">
            <w:pPr>
              <w:pStyle w:val="TableParagraph"/>
              <w:numPr>
                <w:ilvl w:val="0"/>
                <w:numId w:val="30"/>
              </w:numPr>
              <w:tabs>
                <w:tab w:val="left" w:pos="806"/>
              </w:tabs>
              <w:suppressAutoHyphens w:val="0"/>
              <w:jc w:val="center"/>
              <w:rPr>
                <w:sz w:val="28"/>
                <w:szCs w:val="28"/>
              </w:rPr>
            </w:pP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ACB52C" w14:textId="77777777" w:rsidR="00BE2018" w:rsidRPr="0086617F" w:rsidRDefault="00BE2018" w:rsidP="00BB5BB4">
            <w:pPr>
              <w:pStyle w:val="ConsPlusNormal"/>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Ворота футбольные, тренировочные, переносные, уменьшенных размеров с сеткой</w:t>
            </w:r>
            <w:r>
              <w:rPr>
                <w:rFonts w:ascii="Times New Roman" w:hAnsi="Times New Roman" w:cs="Times New Roman"/>
                <w:sz w:val="28"/>
                <w:szCs w:val="28"/>
                <w:shd w:val="clear" w:color="auto" w:fill="FFFFFF"/>
              </w:rPr>
              <w:br/>
              <w:t>(2х3 м)</w:t>
            </w:r>
          </w:p>
        </w:tc>
        <w:tc>
          <w:tcPr>
            <w:tcW w:w="17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AF463A" w14:textId="77777777" w:rsidR="00BE2018" w:rsidRPr="00747B9F" w:rsidRDefault="00BE2018" w:rsidP="00BB5BB4">
            <w:pPr>
              <w:pStyle w:val="ConsPlusNormal"/>
              <w:jc w:val="center"/>
              <w:rPr>
                <w:rFonts w:ascii="Times New Roman" w:hAnsi="Times New Roman" w:cs="Times New Roman"/>
                <w:sz w:val="28"/>
                <w:szCs w:val="28"/>
              </w:rPr>
            </w:pPr>
            <w:r>
              <w:rPr>
                <w:rFonts w:ascii="Times New Roman" w:hAnsi="Times New Roman" w:cs="Times New Roman"/>
                <w:sz w:val="28"/>
                <w:szCs w:val="28"/>
              </w:rPr>
              <w:t>штук</w:t>
            </w:r>
          </w:p>
        </w:tc>
        <w:tc>
          <w:tcPr>
            <w:tcW w:w="20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2618D5" w14:textId="16333650" w:rsidR="00BE2018" w:rsidRDefault="002A60FE" w:rsidP="00BB5BB4">
            <w:pPr>
              <w:pStyle w:val="ConsPlusNormal"/>
              <w:jc w:val="center"/>
              <w:rPr>
                <w:rFonts w:ascii="Times New Roman" w:hAnsi="Times New Roman" w:cs="Times New Roman"/>
                <w:sz w:val="28"/>
                <w:szCs w:val="28"/>
              </w:rPr>
            </w:pPr>
            <w:r>
              <w:rPr>
                <w:rFonts w:ascii="Times New Roman" w:hAnsi="Times New Roman" w:cs="Times New Roman"/>
                <w:sz w:val="28"/>
                <w:szCs w:val="28"/>
              </w:rPr>
              <w:t>2</w:t>
            </w:r>
          </w:p>
        </w:tc>
      </w:tr>
      <w:tr w:rsidR="00BE2018" w:rsidRPr="00747B9F" w14:paraId="3CC0ABB5" w14:textId="77777777" w:rsidTr="00BB5BB4">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6F161C" w14:textId="77777777" w:rsidR="00BE2018" w:rsidRPr="0086617F" w:rsidRDefault="00BE2018" w:rsidP="00BE2018">
            <w:pPr>
              <w:pStyle w:val="TableParagraph"/>
              <w:numPr>
                <w:ilvl w:val="0"/>
                <w:numId w:val="30"/>
              </w:numPr>
              <w:tabs>
                <w:tab w:val="left" w:pos="806"/>
              </w:tabs>
              <w:suppressAutoHyphens w:val="0"/>
              <w:jc w:val="center"/>
              <w:rPr>
                <w:sz w:val="28"/>
                <w:szCs w:val="28"/>
              </w:rPr>
            </w:pP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B0006C" w14:textId="77777777" w:rsidR="00BE2018" w:rsidRDefault="00BE2018" w:rsidP="00BB5BB4">
            <w:pPr>
              <w:pStyle w:val="ConsPlusNormal"/>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Ворота футбольные, тренировочные, переносные, уменьшенных размеров с сеткой</w:t>
            </w:r>
            <w:r>
              <w:rPr>
                <w:rFonts w:ascii="Times New Roman" w:hAnsi="Times New Roman" w:cs="Times New Roman"/>
                <w:sz w:val="28"/>
                <w:szCs w:val="28"/>
                <w:shd w:val="clear" w:color="auto" w:fill="FFFFFF"/>
              </w:rPr>
              <w:br/>
              <w:t>(1х2 м или 1х1 м)</w:t>
            </w:r>
          </w:p>
        </w:tc>
        <w:tc>
          <w:tcPr>
            <w:tcW w:w="17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0CF751" w14:textId="77777777" w:rsidR="00BE2018" w:rsidRDefault="00BE2018" w:rsidP="00BB5BB4">
            <w:pPr>
              <w:pStyle w:val="ConsPlusNormal"/>
              <w:jc w:val="center"/>
              <w:rPr>
                <w:rFonts w:ascii="Times New Roman" w:hAnsi="Times New Roman" w:cs="Times New Roman"/>
                <w:sz w:val="28"/>
                <w:szCs w:val="28"/>
              </w:rPr>
            </w:pPr>
            <w:r>
              <w:rPr>
                <w:rFonts w:ascii="Times New Roman" w:hAnsi="Times New Roman" w:cs="Times New Roman"/>
                <w:sz w:val="28"/>
                <w:szCs w:val="28"/>
              </w:rPr>
              <w:t>штук</w:t>
            </w:r>
          </w:p>
        </w:tc>
        <w:tc>
          <w:tcPr>
            <w:tcW w:w="20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78AE39" w14:textId="47DD2024" w:rsidR="00BE2018" w:rsidRDefault="002A60FE" w:rsidP="00BB5BB4">
            <w:pPr>
              <w:pStyle w:val="ConsPlusNormal"/>
              <w:jc w:val="center"/>
              <w:rPr>
                <w:rFonts w:ascii="Times New Roman" w:hAnsi="Times New Roman" w:cs="Times New Roman"/>
                <w:sz w:val="28"/>
                <w:szCs w:val="28"/>
              </w:rPr>
            </w:pPr>
            <w:r>
              <w:rPr>
                <w:rFonts w:ascii="Times New Roman" w:hAnsi="Times New Roman" w:cs="Times New Roman"/>
                <w:sz w:val="28"/>
                <w:szCs w:val="28"/>
              </w:rPr>
              <w:t>2</w:t>
            </w:r>
          </w:p>
        </w:tc>
      </w:tr>
      <w:tr w:rsidR="00BE2018" w:rsidRPr="00747B9F" w14:paraId="67CBB230" w14:textId="77777777" w:rsidTr="00BB5BB4">
        <w:tc>
          <w:tcPr>
            <w:tcW w:w="709" w:type="dxa"/>
            <w:tcBorders>
              <w:left w:val="single" w:sz="4" w:space="0" w:color="000000"/>
              <w:bottom w:val="single" w:sz="4" w:space="0" w:color="000000"/>
              <w:right w:val="single" w:sz="4" w:space="0" w:color="000000"/>
            </w:tcBorders>
            <w:shd w:val="clear" w:color="auto" w:fill="auto"/>
            <w:vAlign w:val="center"/>
          </w:tcPr>
          <w:p w14:paraId="468800EA" w14:textId="77777777" w:rsidR="00BE2018" w:rsidRPr="0086617F" w:rsidRDefault="00BE2018" w:rsidP="00BE2018">
            <w:pPr>
              <w:pStyle w:val="TableParagraph"/>
              <w:numPr>
                <w:ilvl w:val="0"/>
                <w:numId w:val="30"/>
              </w:numPr>
              <w:tabs>
                <w:tab w:val="left" w:pos="806"/>
              </w:tabs>
              <w:suppressAutoHyphens w:val="0"/>
              <w:jc w:val="center"/>
              <w:rPr>
                <w:sz w:val="28"/>
                <w:szCs w:val="28"/>
              </w:rPr>
            </w:pPr>
          </w:p>
        </w:tc>
        <w:tc>
          <w:tcPr>
            <w:tcW w:w="5691" w:type="dxa"/>
            <w:tcBorders>
              <w:left w:val="single" w:sz="4" w:space="0" w:color="000000"/>
              <w:bottom w:val="single" w:sz="4" w:space="0" w:color="000000"/>
              <w:right w:val="single" w:sz="4" w:space="0" w:color="000000"/>
            </w:tcBorders>
            <w:shd w:val="clear" w:color="auto" w:fill="auto"/>
            <w:vAlign w:val="center"/>
          </w:tcPr>
          <w:p w14:paraId="6A97F9C1" w14:textId="77777777" w:rsidR="00BE2018" w:rsidRPr="00747B9F" w:rsidRDefault="00BE2018" w:rsidP="00BB5BB4">
            <w:pPr>
              <w:pStyle w:val="ConsPlusNormal"/>
              <w:rPr>
                <w:rFonts w:ascii="Times New Roman" w:hAnsi="Times New Roman" w:cs="Times New Roman"/>
                <w:sz w:val="28"/>
                <w:szCs w:val="28"/>
              </w:rPr>
            </w:pPr>
            <w:r w:rsidRPr="00747B9F">
              <w:rPr>
                <w:rFonts w:ascii="Times New Roman" w:hAnsi="Times New Roman" w:cs="Times New Roman"/>
                <w:sz w:val="28"/>
                <w:szCs w:val="28"/>
                <w:shd w:val="clear" w:color="auto" w:fill="FFFFFF"/>
              </w:rPr>
              <w:t>Гантели массивные (от 0,5 до 5 кг)</w:t>
            </w:r>
          </w:p>
        </w:tc>
        <w:tc>
          <w:tcPr>
            <w:tcW w:w="1767" w:type="dxa"/>
            <w:tcBorders>
              <w:left w:val="single" w:sz="4" w:space="0" w:color="000000"/>
              <w:bottom w:val="single" w:sz="4" w:space="0" w:color="000000"/>
              <w:right w:val="single" w:sz="4" w:space="0" w:color="000000"/>
            </w:tcBorders>
            <w:shd w:val="clear" w:color="auto" w:fill="auto"/>
            <w:vAlign w:val="center"/>
          </w:tcPr>
          <w:p w14:paraId="63555EC4" w14:textId="77777777" w:rsidR="00BE2018" w:rsidRPr="00747B9F" w:rsidRDefault="00BE2018" w:rsidP="00BB5BB4">
            <w:pPr>
              <w:pStyle w:val="ConsPlusNormal"/>
              <w:jc w:val="center"/>
              <w:rPr>
                <w:rFonts w:ascii="Times New Roman" w:hAnsi="Times New Roman" w:cs="Times New Roman"/>
                <w:sz w:val="28"/>
                <w:szCs w:val="28"/>
              </w:rPr>
            </w:pPr>
            <w:r>
              <w:rPr>
                <w:rFonts w:ascii="Times New Roman" w:hAnsi="Times New Roman" w:cs="Times New Roman"/>
                <w:sz w:val="28"/>
                <w:szCs w:val="28"/>
              </w:rPr>
              <w:t>к</w:t>
            </w:r>
            <w:r w:rsidRPr="00747B9F">
              <w:rPr>
                <w:rFonts w:ascii="Times New Roman" w:hAnsi="Times New Roman" w:cs="Times New Roman"/>
                <w:sz w:val="28"/>
                <w:szCs w:val="28"/>
              </w:rPr>
              <w:t>омплект</w:t>
            </w:r>
          </w:p>
        </w:tc>
        <w:tc>
          <w:tcPr>
            <w:tcW w:w="2039" w:type="dxa"/>
            <w:tcBorders>
              <w:left w:val="single" w:sz="4" w:space="0" w:color="000000"/>
              <w:bottom w:val="single" w:sz="4" w:space="0" w:color="000000"/>
              <w:right w:val="single" w:sz="4" w:space="0" w:color="000000"/>
            </w:tcBorders>
            <w:shd w:val="clear" w:color="auto" w:fill="auto"/>
            <w:vAlign w:val="center"/>
          </w:tcPr>
          <w:p w14:paraId="5D21767E" w14:textId="3EC8B7F0" w:rsidR="00BE2018" w:rsidRPr="00747B9F" w:rsidRDefault="007008F8" w:rsidP="00BB5BB4">
            <w:pPr>
              <w:pStyle w:val="ConsPlusNormal"/>
              <w:jc w:val="center"/>
              <w:rPr>
                <w:rFonts w:ascii="Times New Roman" w:hAnsi="Times New Roman" w:cs="Times New Roman"/>
                <w:sz w:val="28"/>
                <w:szCs w:val="28"/>
              </w:rPr>
            </w:pPr>
            <w:r>
              <w:rPr>
                <w:rFonts w:ascii="Times New Roman" w:hAnsi="Times New Roman" w:cs="Times New Roman"/>
                <w:sz w:val="28"/>
                <w:szCs w:val="28"/>
              </w:rPr>
              <w:t>2</w:t>
            </w:r>
          </w:p>
        </w:tc>
      </w:tr>
      <w:tr w:rsidR="00BE2018" w:rsidRPr="00747B9F" w14:paraId="0EEBACE3" w14:textId="77777777" w:rsidTr="00BB5BB4">
        <w:tc>
          <w:tcPr>
            <w:tcW w:w="709" w:type="dxa"/>
            <w:tcBorders>
              <w:left w:val="single" w:sz="4" w:space="0" w:color="000000"/>
              <w:bottom w:val="single" w:sz="4" w:space="0" w:color="000000"/>
              <w:right w:val="single" w:sz="4" w:space="0" w:color="000000"/>
            </w:tcBorders>
            <w:shd w:val="clear" w:color="auto" w:fill="auto"/>
            <w:vAlign w:val="center"/>
          </w:tcPr>
          <w:p w14:paraId="58ABCB3D" w14:textId="77777777" w:rsidR="00BE2018" w:rsidRPr="0086617F" w:rsidRDefault="00BE2018" w:rsidP="00BE2018">
            <w:pPr>
              <w:pStyle w:val="TableParagraph"/>
              <w:numPr>
                <w:ilvl w:val="0"/>
                <w:numId w:val="30"/>
              </w:numPr>
              <w:tabs>
                <w:tab w:val="left" w:pos="806"/>
              </w:tabs>
              <w:suppressAutoHyphens w:val="0"/>
              <w:jc w:val="center"/>
              <w:rPr>
                <w:sz w:val="28"/>
                <w:szCs w:val="28"/>
              </w:rPr>
            </w:pPr>
          </w:p>
        </w:tc>
        <w:tc>
          <w:tcPr>
            <w:tcW w:w="5691" w:type="dxa"/>
            <w:tcBorders>
              <w:left w:val="single" w:sz="4" w:space="0" w:color="000000"/>
              <w:bottom w:val="single" w:sz="4" w:space="0" w:color="000000"/>
              <w:right w:val="single" w:sz="4" w:space="0" w:color="000000"/>
            </w:tcBorders>
            <w:shd w:val="clear" w:color="auto" w:fill="auto"/>
            <w:vAlign w:val="center"/>
          </w:tcPr>
          <w:p w14:paraId="51A0D490" w14:textId="77777777" w:rsidR="00BE2018" w:rsidRPr="00747B9F" w:rsidRDefault="00BE2018" w:rsidP="00BB5BB4">
            <w:pPr>
              <w:pStyle w:val="ConsPlusNormal"/>
              <w:rPr>
                <w:rFonts w:ascii="Times New Roman" w:hAnsi="Times New Roman" w:cs="Times New Roman"/>
                <w:sz w:val="28"/>
                <w:szCs w:val="28"/>
              </w:rPr>
            </w:pPr>
            <w:r w:rsidRPr="00747B9F">
              <w:rPr>
                <w:rFonts w:ascii="Times New Roman" w:hAnsi="Times New Roman" w:cs="Times New Roman"/>
                <w:sz w:val="28"/>
                <w:szCs w:val="28"/>
                <w:shd w:val="clear" w:color="auto" w:fill="FFFFFF"/>
              </w:rPr>
              <w:t xml:space="preserve">Насос </w:t>
            </w:r>
            <w:r>
              <w:rPr>
                <w:rFonts w:ascii="Times New Roman" w:hAnsi="Times New Roman" w:cs="Times New Roman"/>
                <w:sz w:val="28"/>
                <w:szCs w:val="28"/>
                <w:shd w:val="clear" w:color="auto" w:fill="FFFFFF"/>
              </w:rPr>
              <w:t xml:space="preserve">универсальный </w:t>
            </w:r>
            <w:r w:rsidRPr="00747B9F">
              <w:rPr>
                <w:rFonts w:ascii="Times New Roman" w:hAnsi="Times New Roman" w:cs="Times New Roman"/>
                <w:sz w:val="28"/>
                <w:szCs w:val="28"/>
                <w:shd w:val="clear" w:color="auto" w:fill="FFFFFF"/>
              </w:rPr>
              <w:t>для накачивания мячей</w:t>
            </w:r>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br/>
            </w:r>
            <w:r>
              <w:rPr>
                <w:rFonts w:ascii="Times New Roman" w:hAnsi="Times New Roman" w:cs="Times New Roman"/>
                <w:sz w:val="28"/>
                <w:szCs w:val="28"/>
              </w:rPr>
              <w:t>с иглой</w:t>
            </w:r>
          </w:p>
        </w:tc>
        <w:tc>
          <w:tcPr>
            <w:tcW w:w="1767" w:type="dxa"/>
            <w:tcBorders>
              <w:left w:val="single" w:sz="4" w:space="0" w:color="000000"/>
              <w:bottom w:val="single" w:sz="4" w:space="0" w:color="000000"/>
              <w:right w:val="single" w:sz="4" w:space="0" w:color="000000"/>
            </w:tcBorders>
            <w:shd w:val="clear" w:color="auto" w:fill="auto"/>
            <w:vAlign w:val="center"/>
          </w:tcPr>
          <w:p w14:paraId="22076B09" w14:textId="77777777" w:rsidR="00BE2018" w:rsidRPr="00747B9F" w:rsidRDefault="00BE2018" w:rsidP="00BB5BB4">
            <w:pPr>
              <w:pStyle w:val="ConsPlusNormal"/>
              <w:jc w:val="center"/>
              <w:rPr>
                <w:rFonts w:ascii="Times New Roman" w:hAnsi="Times New Roman" w:cs="Times New Roman"/>
                <w:sz w:val="28"/>
                <w:szCs w:val="28"/>
              </w:rPr>
            </w:pPr>
            <w:r w:rsidRPr="00747B9F">
              <w:rPr>
                <w:rFonts w:ascii="Times New Roman" w:hAnsi="Times New Roman" w:cs="Times New Roman"/>
                <w:sz w:val="28"/>
                <w:szCs w:val="28"/>
              </w:rPr>
              <w:t>комплект</w:t>
            </w:r>
          </w:p>
        </w:tc>
        <w:tc>
          <w:tcPr>
            <w:tcW w:w="2039" w:type="dxa"/>
            <w:tcBorders>
              <w:left w:val="single" w:sz="4" w:space="0" w:color="000000"/>
              <w:bottom w:val="single" w:sz="4" w:space="0" w:color="000000"/>
              <w:right w:val="single" w:sz="4" w:space="0" w:color="000000"/>
            </w:tcBorders>
            <w:shd w:val="clear" w:color="auto" w:fill="auto"/>
            <w:vAlign w:val="center"/>
          </w:tcPr>
          <w:p w14:paraId="11A20021" w14:textId="77AA0688" w:rsidR="00BE2018" w:rsidRPr="00747B9F" w:rsidRDefault="002A60FE" w:rsidP="00BB5BB4">
            <w:pPr>
              <w:pStyle w:val="ConsPlusNormal"/>
              <w:jc w:val="center"/>
              <w:rPr>
                <w:rFonts w:ascii="Times New Roman" w:hAnsi="Times New Roman" w:cs="Times New Roman"/>
                <w:sz w:val="28"/>
                <w:szCs w:val="28"/>
              </w:rPr>
            </w:pPr>
            <w:r>
              <w:rPr>
                <w:rFonts w:ascii="Times New Roman" w:hAnsi="Times New Roman" w:cs="Times New Roman"/>
                <w:sz w:val="28"/>
                <w:szCs w:val="28"/>
              </w:rPr>
              <w:t>2</w:t>
            </w:r>
          </w:p>
        </w:tc>
      </w:tr>
      <w:tr w:rsidR="00BE2018" w:rsidRPr="00747B9F" w14:paraId="6BE7E048" w14:textId="77777777" w:rsidTr="00BB5BB4">
        <w:trPr>
          <w:trHeight w:val="375"/>
        </w:trPr>
        <w:tc>
          <w:tcPr>
            <w:tcW w:w="709" w:type="dxa"/>
            <w:vMerge w:val="restart"/>
            <w:tcBorders>
              <w:left w:val="single" w:sz="4" w:space="0" w:color="000000"/>
              <w:right w:val="single" w:sz="4" w:space="0" w:color="000000"/>
            </w:tcBorders>
            <w:shd w:val="clear" w:color="auto" w:fill="auto"/>
            <w:vAlign w:val="center"/>
          </w:tcPr>
          <w:p w14:paraId="02542B1A" w14:textId="77777777" w:rsidR="00BE2018" w:rsidRPr="0086617F" w:rsidRDefault="00BE2018" w:rsidP="00BE2018">
            <w:pPr>
              <w:pStyle w:val="TableParagraph"/>
              <w:numPr>
                <w:ilvl w:val="0"/>
                <w:numId w:val="30"/>
              </w:numPr>
              <w:tabs>
                <w:tab w:val="left" w:pos="806"/>
              </w:tabs>
              <w:suppressAutoHyphens w:val="0"/>
              <w:jc w:val="center"/>
              <w:rPr>
                <w:sz w:val="28"/>
                <w:szCs w:val="28"/>
              </w:rPr>
            </w:pPr>
          </w:p>
        </w:tc>
        <w:tc>
          <w:tcPr>
            <w:tcW w:w="5691" w:type="dxa"/>
            <w:vMerge w:val="restart"/>
            <w:tcBorders>
              <w:left w:val="single" w:sz="4" w:space="0" w:color="000000"/>
              <w:right w:val="single" w:sz="4" w:space="0" w:color="000000"/>
            </w:tcBorders>
            <w:shd w:val="clear" w:color="auto" w:fill="auto"/>
            <w:vAlign w:val="center"/>
          </w:tcPr>
          <w:p w14:paraId="7206457B" w14:textId="77777777" w:rsidR="00BE2018" w:rsidRPr="00747B9F" w:rsidRDefault="00BE2018" w:rsidP="00BB5BB4">
            <w:pPr>
              <w:pStyle w:val="ConsPlusNormal"/>
              <w:rPr>
                <w:rFonts w:ascii="Times New Roman" w:hAnsi="Times New Roman" w:cs="Times New Roman"/>
                <w:sz w:val="28"/>
                <w:szCs w:val="28"/>
              </w:rPr>
            </w:pPr>
            <w:r w:rsidRPr="00747B9F">
              <w:rPr>
                <w:rFonts w:ascii="Times New Roman" w:hAnsi="Times New Roman" w:cs="Times New Roman"/>
                <w:sz w:val="28"/>
                <w:szCs w:val="28"/>
                <w:shd w:val="clear" w:color="auto" w:fill="FFFFFF"/>
              </w:rPr>
              <w:t>Сетка для переноски мячей</w:t>
            </w:r>
          </w:p>
        </w:tc>
        <w:tc>
          <w:tcPr>
            <w:tcW w:w="1767" w:type="dxa"/>
            <w:vMerge w:val="restart"/>
            <w:tcBorders>
              <w:left w:val="single" w:sz="4" w:space="0" w:color="000000"/>
              <w:right w:val="single" w:sz="4" w:space="0" w:color="000000"/>
            </w:tcBorders>
            <w:shd w:val="clear" w:color="auto" w:fill="auto"/>
            <w:vAlign w:val="center"/>
          </w:tcPr>
          <w:p w14:paraId="75A472FF" w14:textId="77777777" w:rsidR="00BE2018" w:rsidRPr="00747B9F" w:rsidRDefault="00BE2018" w:rsidP="00BB5BB4">
            <w:pPr>
              <w:pStyle w:val="ConsPlusNormal"/>
              <w:jc w:val="center"/>
              <w:rPr>
                <w:rFonts w:ascii="Times New Roman" w:hAnsi="Times New Roman" w:cs="Times New Roman"/>
                <w:sz w:val="28"/>
                <w:szCs w:val="28"/>
              </w:rPr>
            </w:pPr>
            <w:r w:rsidRPr="00747B9F">
              <w:rPr>
                <w:rFonts w:ascii="Times New Roman" w:hAnsi="Times New Roman" w:cs="Times New Roman"/>
                <w:sz w:val="28"/>
                <w:szCs w:val="28"/>
              </w:rPr>
              <w:t>штук</w:t>
            </w:r>
          </w:p>
        </w:tc>
        <w:tc>
          <w:tcPr>
            <w:tcW w:w="2039" w:type="dxa"/>
            <w:tcBorders>
              <w:left w:val="single" w:sz="4" w:space="0" w:color="000000"/>
              <w:bottom w:val="single" w:sz="4" w:space="0" w:color="auto"/>
              <w:right w:val="single" w:sz="4" w:space="0" w:color="000000"/>
            </w:tcBorders>
            <w:shd w:val="clear" w:color="auto" w:fill="auto"/>
            <w:vAlign w:val="center"/>
          </w:tcPr>
          <w:p w14:paraId="40DCA662" w14:textId="77777777" w:rsidR="00BE2018" w:rsidRPr="00747B9F" w:rsidRDefault="00BE2018" w:rsidP="00BB5BB4">
            <w:pPr>
              <w:pStyle w:val="ConsPlusNormal"/>
              <w:jc w:val="center"/>
              <w:rPr>
                <w:rFonts w:ascii="Times New Roman" w:hAnsi="Times New Roman" w:cs="Times New Roman"/>
                <w:sz w:val="28"/>
                <w:szCs w:val="28"/>
              </w:rPr>
            </w:pPr>
            <w:r>
              <w:rPr>
                <w:rFonts w:ascii="Times New Roman" w:hAnsi="Times New Roman" w:cs="Times New Roman"/>
                <w:sz w:val="28"/>
                <w:szCs w:val="28"/>
              </w:rPr>
              <w:t>на группу</w:t>
            </w:r>
          </w:p>
        </w:tc>
      </w:tr>
      <w:tr w:rsidR="00BE2018" w:rsidRPr="00747B9F" w14:paraId="042BFB66" w14:textId="77777777" w:rsidTr="00BB5BB4">
        <w:trPr>
          <w:trHeight w:val="248"/>
        </w:trPr>
        <w:tc>
          <w:tcPr>
            <w:tcW w:w="709" w:type="dxa"/>
            <w:vMerge/>
            <w:tcBorders>
              <w:left w:val="single" w:sz="4" w:space="0" w:color="000000"/>
              <w:bottom w:val="single" w:sz="4" w:space="0" w:color="000000"/>
              <w:right w:val="single" w:sz="4" w:space="0" w:color="000000"/>
            </w:tcBorders>
            <w:shd w:val="clear" w:color="auto" w:fill="auto"/>
            <w:vAlign w:val="center"/>
          </w:tcPr>
          <w:p w14:paraId="39940C76" w14:textId="77777777" w:rsidR="00BE2018" w:rsidRPr="0086617F" w:rsidRDefault="00BE2018" w:rsidP="00BE2018">
            <w:pPr>
              <w:pStyle w:val="TableParagraph"/>
              <w:numPr>
                <w:ilvl w:val="0"/>
                <w:numId w:val="30"/>
              </w:numPr>
              <w:tabs>
                <w:tab w:val="left" w:pos="806"/>
              </w:tabs>
              <w:suppressAutoHyphens w:val="0"/>
              <w:jc w:val="center"/>
              <w:rPr>
                <w:sz w:val="28"/>
                <w:szCs w:val="28"/>
              </w:rPr>
            </w:pPr>
          </w:p>
        </w:tc>
        <w:tc>
          <w:tcPr>
            <w:tcW w:w="5691" w:type="dxa"/>
            <w:vMerge/>
            <w:tcBorders>
              <w:left w:val="single" w:sz="4" w:space="0" w:color="000000"/>
              <w:bottom w:val="single" w:sz="4" w:space="0" w:color="000000"/>
              <w:right w:val="single" w:sz="4" w:space="0" w:color="000000"/>
            </w:tcBorders>
            <w:shd w:val="clear" w:color="auto" w:fill="auto"/>
            <w:vAlign w:val="center"/>
          </w:tcPr>
          <w:p w14:paraId="7FAEF0B1" w14:textId="77777777" w:rsidR="00BE2018" w:rsidRPr="00747B9F" w:rsidRDefault="00BE2018" w:rsidP="00BB5BB4">
            <w:pPr>
              <w:pStyle w:val="ConsPlusNormal"/>
              <w:rPr>
                <w:rFonts w:ascii="Times New Roman" w:hAnsi="Times New Roman" w:cs="Times New Roman"/>
                <w:sz w:val="28"/>
                <w:szCs w:val="28"/>
                <w:shd w:val="clear" w:color="auto" w:fill="FFFFFF"/>
              </w:rPr>
            </w:pPr>
          </w:p>
        </w:tc>
        <w:tc>
          <w:tcPr>
            <w:tcW w:w="1767" w:type="dxa"/>
            <w:vMerge/>
            <w:tcBorders>
              <w:left w:val="single" w:sz="4" w:space="0" w:color="000000"/>
              <w:bottom w:val="single" w:sz="4" w:space="0" w:color="000000"/>
              <w:right w:val="single" w:sz="4" w:space="0" w:color="000000"/>
            </w:tcBorders>
            <w:shd w:val="clear" w:color="auto" w:fill="auto"/>
            <w:vAlign w:val="center"/>
          </w:tcPr>
          <w:p w14:paraId="7554B0BB" w14:textId="77777777" w:rsidR="00BE2018" w:rsidRPr="00747B9F" w:rsidRDefault="00BE2018" w:rsidP="00BB5BB4">
            <w:pPr>
              <w:pStyle w:val="ConsPlusNormal"/>
              <w:jc w:val="center"/>
              <w:rPr>
                <w:rFonts w:ascii="Times New Roman" w:hAnsi="Times New Roman" w:cs="Times New Roman"/>
                <w:sz w:val="28"/>
                <w:szCs w:val="28"/>
              </w:rPr>
            </w:pPr>
          </w:p>
        </w:tc>
        <w:tc>
          <w:tcPr>
            <w:tcW w:w="2039" w:type="dxa"/>
            <w:tcBorders>
              <w:top w:val="single" w:sz="4" w:space="0" w:color="auto"/>
              <w:left w:val="single" w:sz="4" w:space="0" w:color="000000"/>
              <w:bottom w:val="single" w:sz="4" w:space="0" w:color="000000"/>
              <w:right w:val="single" w:sz="4" w:space="0" w:color="000000"/>
            </w:tcBorders>
            <w:shd w:val="clear" w:color="auto" w:fill="auto"/>
            <w:vAlign w:val="center"/>
          </w:tcPr>
          <w:p w14:paraId="4D0CEEA5" w14:textId="4210BA0B" w:rsidR="00BE2018" w:rsidRPr="00747B9F" w:rsidRDefault="00BF001A" w:rsidP="00BB5BB4">
            <w:pPr>
              <w:pStyle w:val="ConsPlusNormal"/>
              <w:jc w:val="center"/>
              <w:rPr>
                <w:rFonts w:ascii="Times New Roman" w:hAnsi="Times New Roman" w:cs="Times New Roman"/>
                <w:sz w:val="28"/>
                <w:szCs w:val="28"/>
              </w:rPr>
            </w:pPr>
            <w:r>
              <w:rPr>
                <w:rFonts w:ascii="Times New Roman" w:hAnsi="Times New Roman" w:cs="Times New Roman"/>
                <w:sz w:val="28"/>
                <w:szCs w:val="28"/>
              </w:rPr>
              <w:t>1</w:t>
            </w:r>
          </w:p>
        </w:tc>
      </w:tr>
      <w:tr w:rsidR="00BE2018" w:rsidRPr="00747B9F" w14:paraId="41F130E7" w14:textId="77777777" w:rsidTr="00BB5BB4">
        <w:tc>
          <w:tcPr>
            <w:tcW w:w="709" w:type="dxa"/>
            <w:vMerge w:val="restart"/>
            <w:tcBorders>
              <w:left w:val="single" w:sz="4" w:space="0" w:color="000000"/>
              <w:right w:val="single" w:sz="4" w:space="0" w:color="000000"/>
            </w:tcBorders>
            <w:shd w:val="clear" w:color="auto" w:fill="auto"/>
            <w:vAlign w:val="center"/>
          </w:tcPr>
          <w:p w14:paraId="016A5F20" w14:textId="77777777" w:rsidR="00BE2018" w:rsidRPr="0086617F" w:rsidRDefault="00BE2018" w:rsidP="00BE2018">
            <w:pPr>
              <w:pStyle w:val="TableParagraph"/>
              <w:numPr>
                <w:ilvl w:val="0"/>
                <w:numId w:val="30"/>
              </w:numPr>
              <w:tabs>
                <w:tab w:val="left" w:pos="806"/>
              </w:tabs>
              <w:suppressAutoHyphens w:val="0"/>
              <w:jc w:val="center"/>
              <w:rPr>
                <w:sz w:val="28"/>
                <w:szCs w:val="28"/>
              </w:rPr>
            </w:pPr>
          </w:p>
        </w:tc>
        <w:tc>
          <w:tcPr>
            <w:tcW w:w="5691" w:type="dxa"/>
            <w:vMerge w:val="restart"/>
            <w:tcBorders>
              <w:left w:val="single" w:sz="4" w:space="0" w:color="000000"/>
              <w:right w:val="single" w:sz="4" w:space="0" w:color="000000"/>
            </w:tcBorders>
            <w:shd w:val="clear" w:color="auto" w:fill="auto"/>
            <w:vAlign w:val="center"/>
          </w:tcPr>
          <w:p w14:paraId="68D00193" w14:textId="77777777" w:rsidR="00BE2018" w:rsidRPr="00747B9F" w:rsidRDefault="00BE2018" w:rsidP="00BB5BB4">
            <w:pPr>
              <w:pStyle w:val="ConsPlusNormal"/>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Секундомер</w:t>
            </w:r>
          </w:p>
        </w:tc>
        <w:tc>
          <w:tcPr>
            <w:tcW w:w="1767" w:type="dxa"/>
            <w:vMerge w:val="restart"/>
            <w:tcBorders>
              <w:left w:val="single" w:sz="4" w:space="0" w:color="000000"/>
              <w:right w:val="single" w:sz="4" w:space="0" w:color="000000"/>
            </w:tcBorders>
            <w:shd w:val="clear" w:color="auto" w:fill="auto"/>
            <w:vAlign w:val="center"/>
          </w:tcPr>
          <w:p w14:paraId="0ED95207" w14:textId="77777777" w:rsidR="00BE2018" w:rsidRPr="00747B9F" w:rsidRDefault="00BE2018" w:rsidP="00BB5BB4">
            <w:pPr>
              <w:pStyle w:val="ConsPlusNormal"/>
              <w:jc w:val="center"/>
              <w:rPr>
                <w:rFonts w:ascii="Times New Roman" w:hAnsi="Times New Roman" w:cs="Times New Roman"/>
                <w:sz w:val="28"/>
                <w:szCs w:val="28"/>
              </w:rPr>
            </w:pPr>
            <w:r>
              <w:rPr>
                <w:rFonts w:ascii="Times New Roman" w:hAnsi="Times New Roman" w:cs="Times New Roman"/>
                <w:sz w:val="28"/>
                <w:szCs w:val="28"/>
              </w:rPr>
              <w:t>штук</w:t>
            </w:r>
          </w:p>
        </w:tc>
        <w:tc>
          <w:tcPr>
            <w:tcW w:w="2039" w:type="dxa"/>
            <w:tcBorders>
              <w:left w:val="single" w:sz="4" w:space="0" w:color="000000"/>
              <w:bottom w:val="single" w:sz="4" w:space="0" w:color="000000"/>
              <w:right w:val="single" w:sz="4" w:space="0" w:color="000000"/>
            </w:tcBorders>
            <w:shd w:val="clear" w:color="auto" w:fill="auto"/>
            <w:vAlign w:val="center"/>
          </w:tcPr>
          <w:p w14:paraId="422C8B84" w14:textId="77777777" w:rsidR="00BE2018" w:rsidRPr="00747B9F" w:rsidRDefault="00BE2018" w:rsidP="00BB5BB4">
            <w:pPr>
              <w:pStyle w:val="ConsPlusNormal"/>
              <w:jc w:val="center"/>
              <w:rPr>
                <w:rFonts w:ascii="Times New Roman" w:hAnsi="Times New Roman" w:cs="Times New Roman"/>
                <w:sz w:val="28"/>
                <w:szCs w:val="28"/>
              </w:rPr>
            </w:pPr>
            <w:r>
              <w:rPr>
                <w:rFonts w:ascii="Times New Roman" w:hAnsi="Times New Roman" w:cs="Times New Roman"/>
                <w:sz w:val="28"/>
                <w:szCs w:val="28"/>
              </w:rPr>
              <w:t>на тренера-преподавателя</w:t>
            </w:r>
          </w:p>
        </w:tc>
      </w:tr>
      <w:tr w:rsidR="00BE2018" w:rsidRPr="00747B9F" w14:paraId="208895D3" w14:textId="77777777" w:rsidTr="00BB5BB4">
        <w:tc>
          <w:tcPr>
            <w:tcW w:w="709" w:type="dxa"/>
            <w:vMerge/>
            <w:tcBorders>
              <w:left w:val="single" w:sz="4" w:space="0" w:color="000000"/>
              <w:bottom w:val="single" w:sz="4" w:space="0" w:color="000000"/>
              <w:right w:val="single" w:sz="4" w:space="0" w:color="000000"/>
            </w:tcBorders>
            <w:shd w:val="clear" w:color="auto" w:fill="auto"/>
            <w:vAlign w:val="center"/>
          </w:tcPr>
          <w:p w14:paraId="5CEDE19D" w14:textId="77777777" w:rsidR="00BE2018" w:rsidRPr="0086617F" w:rsidRDefault="00BE2018" w:rsidP="00BE2018">
            <w:pPr>
              <w:pStyle w:val="TableParagraph"/>
              <w:numPr>
                <w:ilvl w:val="0"/>
                <w:numId w:val="30"/>
              </w:numPr>
              <w:tabs>
                <w:tab w:val="left" w:pos="806"/>
              </w:tabs>
              <w:suppressAutoHyphens w:val="0"/>
              <w:jc w:val="center"/>
              <w:rPr>
                <w:sz w:val="28"/>
                <w:szCs w:val="28"/>
              </w:rPr>
            </w:pPr>
          </w:p>
        </w:tc>
        <w:tc>
          <w:tcPr>
            <w:tcW w:w="5691" w:type="dxa"/>
            <w:vMerge/>
            <w:tcBorders>
              <w:left w:val="single" w:sz="4" w:space="0" w:color="000000"/>
              <w:bottom w:val="single" w:sz="4" w:space="0" w:color="000000"/>
              <w:right w:val="single" w:sz="4" w:space="0" w:color="000000"/>
            </w:tcBorders>
            <w:shd w:val="clear" w:color="auto" w:fill="auto"/>
            <w:vAlign w:val="center"/>
          </w:tcPr>
          <w:p w14:paraId="2CF519C1" w14:textId="77777777" w:rsidR="00BE2018" w:rsidRPr="00747B9F" w:rsidRDefault="00BE2018" w:rsidP="00BB5BB4">
            <w:pPr>
              <w:pStyle w:val="ConsPlusNormal"/>
              <w:rPr>
                <w:rFonts w:ascii="Times New Roman" w:hAnsi="Times New Roman" w:cs="Times New Roman"/>
                <w:sz w:val="28"/>
                <w:szCs w:val="28"/>
                <w:shd w:val="clear" w:color="auto" w:fill="FFFFFF"/>
              </w:rPr>
            </w:pPr>
          </w:p>
        </w:tc>
        <w:tc>
          <w:tcPr>
            <w:tcW w:w="1767" w:type="dxa"/>
            <w:vMerge/>
            <w:tcBorders>
              <w:left w:val="single" w:sz="4" w:space="0" w:color="000000"/>
              <w:bottom w:val="single" w:sz="4" w:space="0" w:color="000000"/>
              <w:right w:val="single" w:sz="4" w:space="0" w:color="000000"/>
            </w:tcBorders>
            <w:shd w:val="clear" w:color="auto" w:fill="auto"/>
            <w:vAlign w:val="center"/>
          </w:tcPr>
          <w:p w14:paraId="51E9D329" w14:textId="77777777" w:rsidR="00BE2018" w:rsidRPr="00747B9F" w:rsidRDefault="00BE2018" w:rsidP="00BB5BB4">
            <w:pPr>
              <w:pStyle w:val="ConsPlusNormal"/>
              <w:jc w:val="center"/>
              <w:rPr>
                <w:rFonts w:ascii="Times New Roman" w:hAnsi="Times New Roman" w:cs="Times New Roman"/>
                <w:sz w:val="28"/>
                <w:szCs w:val="28"/>
              </w:rPr>
            </w:pPr>
          </w:p>
        </w:tc>
        <w:tc>
          <w:tcPr>
            <w:tcW w:w="2039" w:type="dxa"/>
            <w:tcBorders>
              <w:left w:val="single" w:sz="4" w:space="0" w:color="000000"/>
              <w:bottom w:val="single" w:sz="4" w:space="0" w:color="000000"/>
              <w:right w:val="single" w:sz="4" w:space="0" w:color="000000"/>
            </w:tcBorders>
            <w:shd w:val="clear" w:color="auto" w:fill="auto"/>
            <w:vAlign w:val="center"/>
          </w:tcPr>
          <w:p w14:paraId="1256A1C4" w14:textId="77777777" w:rsidR="00BE2018" w:rsidRPr="00747B9F" w:rsidRDefault="00BE2018" w:rsidP="00BB5BB4">
            <w:pPr>
              <w:pStyle w:val="ConsPlusNormal"/>
              <w:jc w:val="center"/>
              <w:rPr>
                <w:rFonts w:ascii="Times New Roman" w:hAnsi="Times New Roman" w:cs="Times New Roman"/>
                <w:sz w:val="28"/>
                <w:szCs w:val="28"/>
              </w:rPr>
            </w:pPr>
            <w:r>
              <w:rPr>
                <w:rFonts w:ascii="Times New Roman" w:hAnsi="Times New Roman" w:cs="Times New Roman"/>
                <w:sz w:val="28"/>
                <w:szCs w:val="28"/>
              </w:rPr>
              <w:t>1</w:t>
            </w:r>
          </w:p>
        </w:tc>
      </w:tr>
      <w:tr w:rsidR="00BE2018" w:rsidRPr="00747B9F" w14:paraId="4C522F6B" w14:textId="77777777" w:rsidTr="00BB5BB4">
        <w:tc>
          <w:tcPr>
            <w:tcW w:w="709" w:type="dxa"/>
            <w:vMerge w:val="restart"/>
            <w:tcBorders>
              <w:left w:val="single" w:sz="4" w:space="0" w:color="000000"/>
              <w:right w:val="single" w:sz="4" w:space="0" w:color="000000"/>
            </w:tcBorders>
            <w:shd w:val="clear" w:color="auto" w:fill="auto"/>
            <w:vAlign w:val="center"/>
          </w:tcPr>
          <w:p w14:paraId="32E88D47" w14:textId="77777777" w:rsidR="00BE2018" w:rsidRPr="0086617F" w:rsidRDefault="00BE2018" w:rsidP="00BE2018">
            <w:pPr>
              <w:pStyle w:val="TableParagraph"/>
              <w:numPr>
                <w:ilvl w:val="0"/>
                <w:numId w:val="30"/>
              </w:numPr>
              <w:tabs>
                <w:tab w:val="left" w:pos="806"/>
              </w:tabs>
              <w:suppressAutoHyphens w:val="0"/>
              <w:jc w:val="center"/>
              <w:rPr>
                <w:sz w:val="28"/>
                <w:szCs w:val="28"/>
              </w:rPr>
            </w:pPr>
          </w:p>
        </w:tc>
        <w:tc>
          <w:tcPr>
            <w:tcW w:w="5691" w:type="dxa"/>
            <w:vMerge w:val="restart"/>
            <w:tcBorders>
              <w:left w:val="single" w:sz="4" w:space="0" w:color="000000"/>
              <w:right w:val="single" w:sz="4" w:space="0" w:color="000000"/>
            </w:tcBorders>
            <w:shd w:val="clear" w:color="auto" w:fill="auto"/>
            <w:vAlign w:val="center"/>
          </w:tcPr>
          <w:p w14:paraId="1E80BD87" w14:textId="77777777" w:rsidR="00BE2018" w:rsidRPr="00747B9F" w:rsidRDefault="00BE2018" w:rsidP="00BB5BB4">
            <w:pPr>
              <w:pStyle w:val="ConsPlusNormal"/>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Свисток</w:t>
            </w:r>
          </w:p>
        </w:tc>
        <w:tc>
          <w:tcPr>
            <w:tcW w:w="1767" w:type="dxa"/>
            <w:vMerge w:val="restart"/>
            <w:tcBorders>
              <w:left w:val="single" w:sz="4" w:space="0" w:color="000000"/>
              <w:right w:val="single" w:sz="4" w:space="0" w:color="000000"/>
            </w:tcBorders>
            <w:shd w:val="clear" w:color="auto" w:fill="auto"/>
            <w:vAlign w:val="center"/>
          </w:tcPr>
          <w:p w14:paraId="4BF3AAA0" w14:textId="77777777" w:rsidR="00BE2018" w:rsidRPr="00747B9F" w:rsidRDefault="00BE2018" w:rsidP="00BB5BB4">
            <w:pPr>
              <w:pStyle w:val="ConsPlusNormal"/>
              <w:jc w:val="center"/>
              <w:rPr>
                <w:rFonts w:ascii="Times New Roman" w:hAnsi="Times New Roman" w:cs="Times New Roman"/>
                <w:sz w:val="28"/>
                <w:szCs w:val="28"/>
              </w:rPr>
            </w:pPr>
            <w:r>
              <w:rPr>
                <w:rFonts w:ascii="Times New Roman" w:hAnsi="Times New Roman" w:cs="Times New Roman"/>
                <w:sz w:val="28"/>
                <w:szCs w:val="28"/>
              </w:rPr>
              <w:t>штук</w:t>
            </w:r>
          </w:p>
        </w:tc>
        <w:tc>
          <w:tcPr>
            <w:tcW w:w="2039" w:type="dxa"/>
            <w:tcBorders>
              <w:left w:val="single" w:sz="4" w:space="0" w:color="000000"/>
              <w:bottom w:val="single" w:sz="4" w:space="0" w:color="000000"/>
              <w:right w:val="single" w:sz="4" w:space="0" w:color="000000"/>
            </w:tcBorders>
            <w:shd w:val="clear" w:color="auto" w:fill="auto"/>
            <w:vAlign w:val="center"/>
          </w:tcPr>
          <w:p w14:paraId="5DE59A02" w14:textId="77777777" w:rsidR="00BE2018" w:rsidRDefault="00BE2018" w:rsidP="00BB5BB4">
            <w:pPr>
              <w:pStyle w:val="ConsPlusNormal"/>
              <w:jc w:val="center"/>
              <w:rPr>
                <w:rFonts w:ascii="Times New Roman" w:hAnsi="Times New Roman" w:cs="Times New Roman"/>
                <w:sz w:val="28"/>
                <w:szCs w:val="28"/>
              </w:rPr>
            </w:pPr>
            <w:r>
              <w:rPr>
                <w:rFonts w:ascii="Times New Roman" w:hAnsi="Times New Roman" w:cs="Times New Roman"/>
                <w:sz w:val="28"/>
                <w:szCs w:val="28"/>
              </w:rPr>
              <w:t>на тренера-преподавателя</w:t>
            </w:r>
          </w:p>
        </w:tc>
      </w:tr>
      <w:tr w:rsidR="00BE2018" w:rsidRPr="00747B9F" w14:paraId="14CAE5B6" w14:textId="77777777" w:rsidTr="00BB5BB4">
        <w:tc>
          <w:tcPr>
            <w:tcW w:w="709" w:type="dxa"/>
            <w:vMerge/>
            <w:tcBorders>
              <w:left w:val="single" w:sz="4" w:space="0" w:color="000000"/>
              <w:bottom w:val="single" w:sz="4" w:space="0" w:color="000000"/>
              <w:right w:val="single" w:sz="4" w:space="0" w:color="000000"/>
            </w:tcBorders>
            <w:shd w:val="clear" w:color="auto" w:fill="auto"/>
            <w:vAlign w:val="center"/>
          </w:tcPr>
          <w:p w14:paraId="07F1FCE8" w14:textId="77777777" w:rsidR="00BE2018" w:rsidRPr="0086617F" w:rsidRDefault="00BE2018" w:rsidP="00BE2018">
            <w:pPr>
              <w:pStyle w:val="TableParagraph"/>
              <w:numPr>
                <w:ilvl w:val="0"/>
                <w:numId w:val="30"/>
              </w:numPr>
              <w:tabs>
                <w:tab w:val="left" w:pos="806"/>
              </w:tabs>
              <w:suppressAutoHyphens w:val="0"/>
              <w:rPr>
                <w:sz w:val="28"/>
                <w:szCs w:val="28"/>
              </w:rPr>
            </w:pPr>
          </w:p>
        </w:tc>
        <w:tc>
          <w:tcPr>
            <w:tcW w:w="5691" w:type="dxa"/>
            <w:vMerge/>
            <w:tcBorders>
              <w:left w:val="single" w:sz="4" w:space="0" w:color="000000"/>
              <w:bottom w:val="single" w:sz="4" w:space="0" w:color="000000"/>
              <w:right w:val="single" w:sz="4" w:space="0" w:color="000000"/>
            </w:tcBorders>
            <w:shd w:val="clear" w:color="auto" w:fill="auto"/>
            <w:vAlign w:val="center"/>
          </w:tcPr>
          <w:p w14:paraId="69800C5F" w14:textId="77777777" w:rsidR="00BE2018" w:rsidRDefault="00BE2018" w:rsidP="00BB5BB4">
            <w:pPr>
              <w:pStyle w:val="ConsPlusNormal"/>
              <w:rPr>
                <w:rFonts w:ascii="Times New Roman" w:hAnsi="Times New Roman" w:cs="Times New Roman"/>
                <w:sz w:val="28"/>
                <w:szCs w:val="28"/>
                <w:shd w:val="clear" w:color="auto" w:fill="FFFFFF"/>
              </w:rPr>
            </w:pPr>
          </w:p>
        </w:tc>
        <w:tc>
          <w:tcPr>
            <w:tcW w:w="1767" w:type="dxa"/>
            <w:vMerge/>
            <w:tcBorders>
              <w:left w:val="single" w:sz="4" w:space="0" w:color="000000"/>
              <w:bottom w:val="single" w:sz="4" w:space="0" w:color="000000"/>
              <w:right w:val="single" w:sz="4" w:space="0" w:color="000000"/>
            </w:tcBorders>
            <w:shd w:val="clear" w:color="auto" w:fill="auto"/>
            <w:vAlign w:val="center"/>
          </w:tcPr>
          <w:p w14:paraId="70678C46" w14:textId="77777777" w:rsidR="00BE2018" w:rsidRDefault="00BE2018" w:rsidP="00BB5BB4">
            <w:pPr>
              <w:pStyle w:val="ConsPlusNormal"/>
              <w:jc w:val="center"/>
              <w:rPr>
                <w:rFonts w:ascii="Times New Roman" w:hAnsi="Times New Roman" w:cs="Times New Roman"/>
                <w:sz w:val="28"/>
                <w:szCs w:val="28"/>
              </w:rPr>
            </w:pPr>
          </w:p>
        </w:tc>
        <w:tc>
          <w:tcPr>
            <w:tcW w:w="2039" w:type="dxa"/>
            <w:tcBorders>
              <w:left w:val="single" w:sz="4" w:space="0" w:color="000000"/>
              <w:bottom w:val="single" w:sz="4" w:space="0" w:color="000000"/>
              <w:right w:val="single" w:sz="4" w:space="0" w:color="000000"/>
            </w:tcBorders>
            <w:shd w:val="clear" w:color="auto" w:fill="auto"/>
            <w:vAlign w:val="center"/>
          </w:tcPr>
          <w:p w14:paraId="4F7D4B9F" w14:textId="77777777" w:rsidR="00BE2018" w:rsidRDefault="00BE2018" w:rsidP="00BB5BB4">
            <w:pPr>
              <w:pStyle w:val="ConsPlusNormal"/>
              <w:jc w:val="center"/>
              <w:rPr>
                <w:rFonts w:ascii="Times New Roman" w:hAnsi="Times New Roman" w:cs="Times New Roman"/>
                <w:sz w:val="28"/>
                <w:szCs w:val="28"/>
              </w:rPr>
            </w:pPr>
            <w:r>
              <w:rPr>
                <w:rFonts w:ascii="Times New Roman" w:hAnsi="Times New Roman" w:cs="Times New Roman"/>
                <w:sz w:val="28"/>
                <w:szCs w:val="28"/>
              </w:rPr>
              <w:t>1</w:t>
            </w:r>
          </w:p>
        </w:tc>
      </w:tr>
      <w:tr w:rsidR="00BE2018" w:rsidRPr="00747B9F" w14:paraId="5864C3D1" w14:textId="77777777" w:rsidTr="00BB5BB4">
        <w:trPr>
          <w:trHeight w:val="300"/>
        </w:trPr>
        <w:tc>
          <w:tcPr>
            <w:tcW w:w="709" w:type="dxa"/>
            <w:vMerge w:val="restart"/>
            <w:tcBorders>
              <w:left w:val="single" w:sz="4" w:space="0" w:color="000000"/>
              <w:right w:val="single" w:sz="4" w:space="0" w:color="000000"/>
            </w:tcBorders>
            <w:shd w:val="clear" w:color="auto" w:fill="auto"/>
            <w:vAlign w:val="center"/>
          </w:tcPr>
          <w:p w14:paraId="61089A6B" w14:textId="77777777" w:rsidR="00BE2018" w:rsidRPr="0086617F" w:rsidRDefault="00BE2018" w:rsidP="00BE2018">
            <w:pPr>
              <w:pStyle w:val="TableParagraph"/>
              <w:numPr>
                <w:ilvl w:val="0"/>
                <w:numId w:val="30"/>
              </w:numPr>
              <w:tabs>
                <w:tab w:val="left" w:pos="806"/>
              </w:tabs>
              <w:suppressAutoHyphens w:val="0"/>
              <w:jc w:val="center"/>
              <w:rPr>
                <w:sz w:val="28"/>
                <w:szCs w:val="28"/>
              </w:rPr>
            </w:pPr>
          </w:p>
        </w:tc>
        <w:tc>
          <w:tcPr>
            <w:tcW w:w="5691" w:type="dxa"/>
            <w:vMerge w:val="restart"/>
            <w:tcBorders>
              <w:left w:val="single" w:sz="4" w:space="0" w:color="000000"/>
              <w:right w:val="single" w:sz="4" w:space="0" w:color="000000"/>
            </w:tcBorders>
            <w:shd w:val="clear" w:color="auto" w:fill="auto"/>
            <w:vAlign w:val="center"/>
          </w:tcPr>
          <w:p w14:paraId="2218E6B2" w14:textId="77777777" w:rsidR="00BE2018" w:rsidRPr="00747B9F" w:rsidRDefault="00BE2018" w:rsidP="00BB5BB4">
            <w:pPr>
              <w:pStyle w:val="ConsPlusNormal"/>
              <w:rPr>
                <w:rFonts w:ascii="Times New Roman" w:hAnsi="Times New Roman" w:cs="Times New Roman"/>
                <w:sz w:val="28"/>
                <w:szCs w:val="28"/>
                <w:shd w:val="clear" w:color="auto" w:fill="FFFFFF"/>
              </w:rPr>
            </w:pPr>
            <w:r w:rsidRPr="008F60FB">
              <w:rPr>
                <w:rFonts w:ascii="Times New Roman" w:hAnsi="Times New Roman" w:cs="Times New Roman"/>
                <w:color w:val="000000" w:themeColor="text1"/>
                <w:sz w:val="28"/>
                <w:szCs w:val="28"/>
              </w:rPr>
              <w:t>Фишк</w:t>
            </w:r>
            <w:r>
              <w:rPr>
                <w:rFonts w:ascii="Times New Roman" w:hAnsi="Times New Roman" w:cs="Times New Roman"/>
                <w:color w:val="000000" w:themeColor="text1"/>
                <w:sz w:val="28"/>
                <w:szCs w:val="28"/>
              </w:rPr>
              <w:t>а</w:t>
            </w:r>
            <w:r w:rsidRPr="008F60FB">
              <w:rPr>
                <w:rFonts w:ascii="Times New Roman" w:hAnsi="Times New Roman" w:cs="Times New Roman"/>
                <w:color w:val="000000" w:themeColor="text1"/>
                <w:sz w:val="28"/>
                <w:szCs w:val="28"/>
              </w:rPr>
              <w:t xml:space="preserve"> для установления размеров площадки</w:t>
            </w:r>
            <w:r>
              <w:rPr>
                <w:rFonts w:ascii="Times New Roman" w:hAnsi="Times New Roman" w:cs="Times New Roman"/>
                <w:color w:val="000000" w:themeColor="text1"/>
                <w:sz w:val="28"/>
                <w:szCs w:val="28"/>
              </w:rPr>
              <w:t xml:space="preserve"> </w:t>
            </w:r>
          </w:p>
        </w:tc>
        <w:tc>
          <w:tcPr>
            <w:tcW w:w="1767" w:type="dxa"/>
            <w:vMerge w:val="restart"/>
            <w:tcBorders>
              <w:left w:val="single" w:sz="4" w:space="0" w:color="000000"/>
              <w:right w:val="single" w:sz="4" w:space="0" w:color="000000"/>
            </w:tcBorders>
            <w:shd w:val="clear" w:color="auto" w:fill="auto"/>
            <w:vAlign w:val="center"/>
          </w:tcPr>
          <w:p w14:paraId="3056FCC1" w14:textId="77777777" w:rsidR="00BE2018" w:rsidRPr="00986C18" w:rsidRDefault="00BE2018" w:rsidP="00BB5BB4">
            <w:pPr>
              <w:pStyle w:val="ConsPlusNormal"/>
              <w:jc w:val="center"/>
              <w:rPr>
                <w:rFonts w:ascii="Times New Roman" w:hAnsi="Times New Roman" w:cs="Times New Roman"/>
                <w:sz w:val="28"/>
                <w:szCs w:val="28"/>
              </w:rPr>
            </w:pPr>
            <w:r>
              <w:rPr>
                <w:rFonts w:ascii="Times New Roman" w:hAnsi="Times New Roman" w:cs="Times New Roman"/>
                <w:sz w:val="28"/>
                <w:szCs w:val="28"/>
              </w:rPr>
              <w:t>штук</w:t>
            </w:r>
          </w:p>
        </w:tc>
        <w:tc>
          <w:tcPr>
            <w:tcW w:w="2039" w:type="dxa"/>
            <w:tcBorders>
              <w:left w:val="single" w:sz="4" w:space="0" w:color="000000"/>
              <w:bottom w:val="single" w:sz="4" w:space="0" w:color="auto"/>
              <w:right w:val="single" w:sz="4" w:space="0" w:color="000000"/>
            </w:tcBorders>
            <w:shd w:val="clear" w:color="auto" w:fill="auto"/>
            <w:vAlign w:val="center"/>
          </w:tcPr>
          <w:p w14:paraId="142B3389" w14:textId="77777777" w:rsidR="00BE2018" w:rsidRPr="00747B9F" w:rsidRDefault="00BE2018" w:rsidP="00BB5BB4">
            <w:pPr>
              <w:pStyle w:val="ConsPlusNormal"/>
              <w:jc w:val="center"/>
              <w:rPr>
                <w:rFonts w:ascii="Times New Roman" w:hAnsi="Times New Roman" w:cs="Times New Roman"/>
                <w:sz w:val="28"/>
                <w:szCs w:val="28"/>
              </w:rPr>
            </w:pPr>
            <w:r>
              <w:rPr>
                <w:rFonts w:ascii="Times New Roman" w:hAnsi="Times New Roman" w:cs="Times New Roman"/>
                <w:sz w:val="28"/>
                <w:szCs w:val="28"/>
              </w:rPr>
              <w:t>на группу</w:t>
            </w:r>
          </w:p>
        </w:tc>
      </w:tr>
      <w:tr w:rsidR="00BE2018" w:rsidRPr="00747B9F" w14:paraId="277F8A5E" w14:textId="77777777" w:rsidTr="00BB5BB4">
        <w:trPr>
          <w:trHeight w:val="345"/>
        </w:trPr>
        <w:tc>
          <w:tcPr>
            <w:tcW w:w="709" w:type="dxa"/>
            <w:vMerge/>
            <w:tcBorders>
              <w:left w:val="single" w:sz="4" w:space="0" w:color="000000"/>
              <w:bottom w:val="single" w:sz="4" w:space="0" w:color="auto"/>
              <w:right w:val="single" w:sz="4" w:space="0" w:color="000000"/>
            </w:tcBorders>
            <w:shd w:val="clear" w:color="auto" w:fill="auto"/>
            <w:vAlign w:val="center"/>
          </w:tcPr>
          <w:p w14:paraId="2CB919D8" w14:textId="77777777" w:rsidR="00BE2018" w:rsidRPr="0086617F" w:rsidRDefault="00BE2018" w:rsidP="00BE2018">
            <w:pPr>
              <w:pStyle w:val="TableParagraph"/>
              <w:numPr>
                <w:ilvl w:val="0"/>
                <w:numId w:val="30"/>
              </w:numPr>
              <w:tabs>
                <w:tab w:val="left" w:pos="806"/>
              </w:tabs>
              <w:suppressAutoHyphens w:val="0"/>
              <w:jc w:val="center"/>
              <w:rPr>
                <w:sz w:val="28"/>
                <w:szCs w:val="28"/>
              </w:rPr>
            </w:pPr>
          </w:p>
        </w:tc>
        <w:tc>
          <w:tcPr>
            <w:tcW w:w="5691" w:type="dxa"/>
            <w:vMerge/>
            <w:tcBorders>
              <w:left w:val="single" w:sz="4" w:space="0" w:color="000000"/>
              <w:bottom w:val="single" w:sz="4" w:space="0" w:color="auto"/>
              <w:right w:val="single" w:sz="4" w:space="0" w:color="000000"/>
            </w:tcBorders>
            <w:shd w:val="clear" w:color="auto" w:fill="auto"/>
            <w:vAlign w:val="center"/>
          </w:tcPr>
          <w:p w14:paraId="5421430B" w14:textId="77777777" w:rsidR="00BE2018" w:rsidRPr="008F60FB" w:rsidRDefault="00BE2018" w:rsidP="00BB5BB4">
            <w:pPr>
              <w:pStyle w:val="ConsPlusNormal"/>
              <w:rPr>
                <w:rFonts w:ascii="Times New Roman" w:hAnsi="Times New Roman" w:cs="Times New Roman"/>
                <w:color w:val="000000" w:themeColor="text1"/>
                <w:sz w:val="28"/>
                <w:szCs w:val="28"/>
              </w:rPr>
            </w:pPr>
          </w:p>
        </w:tc>
        <w:tc>
          <w:tcPr>
            <w:tcW w:w="1767" w:type="dxa"/>
            <w:vMerge/>
            <w:tcBorders>
              <w:left w:val="single" w:sz="4" w:space="0" w:color="000000"/>
              <w:bottom w:val="single" w:sz="4" w:space="0" w:color="auto"/>
              <w:right w:val="single" w:sz="4" w:space="0" w:color="000000"/>
            </w:tcBorders>
            <w:shd w:val="clear" w:color="auto" w:fill="auto"/>
            <w:vAlign w:val="center"/>
          </w:tcPr>
          <w:p w14:paraId="1B15D317" w14:textId="77777777" w:rsidR="00BE2018" w:rsidRDefault="00BE2018" w:rsidP="00BB5BB4">
            <w:pPr>
              <w:pStyle w:val="ConsPlusNormal"/>
              <w:jc w:val="center"/>
              <w:rPr>
                <w:rFonts w:ascii="Times New Roman" w:hAnsi="Times New Roman" w:cs="Times New Roman"/>
                <w:sz w:val="28"/>
                <w:szCs w:val="28"/>
              </w:rPr>
            </w:pPr>
          </w:p>
        </w:tc>
        <w:tc>
          <w:tcPr>
            <w:tcW w:w="2039" w:type="dxa"/>
            <w:tcBorders>
              <w:top w:val="single" w:sz="4" w:space="0" w:color="auto"/>
              <w:left w:val="single" w:sz="4" w:space="0" w:color="000000"/>
              <w:bottom w:val="single" w:sz="4" w:space="0" w:color="auto"/>
              <w:right w:val="single" w:sz="4" w:space="0" w:color="000000"/>
            </w:tcBorders>
            <w:shd w:val="clear" w:color="auto" w:fill="auto"/>
            <w:vAlign w:val="center"/>
          </w:tcPr>
          <w:p w14:paraId="2F4FE7E2" w14:textId="0B673AD7" w:rsidR="00BE2018" w:rsidRPr="00747B9F" w:rsidRDefault="0070728E" w:rsidP="00BB5BB4">
            <w:pPr>
              <w:pStyle w:val="ConsPlusNormal"/>
              <w:jc w:val="center"/>
              <w:rPr>
                <w:rFonts w:ascii="Times New Roman" w:hAnsi="Times New Roman" w:cs="Times New Roman"/>
                <w:sz w:val="28"/>
                <w:szCs w:val="28"/>
              </w:rPr>
            </w:pPr>
            <w:r>
              <w:rPr>
                <w:rFonts w:ascii="Times New Roman" w:hAnsi="Times New Roman" w:cs="Times New Roman"/>
                <w:sz w:val="28"/>
                <w:szCs w:val="28"/>
              </w:rPr>
              <w:t>2</w:t>
            </w:r>
            <w:r w:rsidR="00BE2018">
              <w:rPr>
                <w:rFonts w:ascii="Times New Roman" w:hAnsi="Times New Roman" w:cs="Times New Roman"/>
                <w:sz w:val="28"/>
                <w:szCs w:val="28"/>
              </w:rPr>
              <w:t>0</w:t>
            </w:r>
          </w:p>
        </w:tc>
      </w:tr>
      <w:tr w:rsidR="00BE2018" w:rsidRPr="00747B9F" w14:paraId="57F710CE" w14:textId="77777777" w:rsidTr="00BB5BB4">
        <w:trPr>
          <w:trHeight w:val="345"/>
        </w:trPr>
        <w:tc>
          <w:tcPr>
            <w:tcW w:w="709" w:type="dxa"/>
            <w:tcBorders>
              <w:top w:val="single" w:sz="4" w:space="0" w:color="auto"/>
              <w:left w:val="single" w:sz="4" w:space="0" w:color="000000"/>
              <w:bottom w:val="single" w:sz="4" w:space="0" w:color="auto"/>
              <w:right w:val="single" w:sz="4" w:space="0" w:color="000000"/>
            </w:tcBorders>
            <w:shd w:val="clear" w:color="auto" w:fill="auto"/>
            <w:vAlign w:val="center"/>
          </w:tcPr>
          <w:p w14:paraId="62EBF3A4" w14:textId="77777777" w:rsidR="00BE2018" w:rsidRPr="0086617F" w:rsidRDefault="00BE2018" w:rsidP="00BE2018">
            <w:pPr>
              <w:pStyle w:val="TableParagraph"/>
              <w:numPr>
                <w:ilvl w:val="0"/>
                <w:numId w:val="30"/>
              </w:numPr>
              <w:tabs>
                <w:tab w:val="left" w:pos="806"/>
              </w:tabs>
              <w:suppressAutoHyphens w:val="0"/>
              <w:jc w:val="center"/>
              <w:rPr>
                <w:sz w:val="28"/>
                <w:szCs w:val="28"/>
              </w:rPr>
            </w:pPr>
          </w:p>
        </w:tc>
        <w:tc>
          <w:tcPr>
            <w:tcW w:w="5691" w:type="dxa"/>
            <w:tcBorders>
              <w:top w:val="single" w:sz="4" w:space="0" w:color="auto"/>
              <w:left w:val="single" w:sz="4" w:space="0" w:color="000000"/>
              <w:bottom w:val="single" w:sz="4" w:space="0" w:color="auto"/>
              <w:right w:val="single" w:sz="4" w:space="0" w:color="000000"/>
            </w:tcBorders>
            <w:shd w:val="clear" w:color="auto" w:fill="auto"/>
          </w:tcPr>
          <w:p w14:paraId="10EEBCF6" w14:textId="77777777" w:rsidR="00BE2018" w:rsidRPr="00435624" w:rsidRDefault="00BE2018" w:rsidP="00BB5BB4">
            <w:pPr>
              <w:pStyle w:val="ConsPlusNormal"/>
              <w:rPr>
                <w:rFonts w:ascii="Times New Roman" w:hAnsi="Times New Roman" w:cs="Times New Roman"/>
                <w:sz w:val="28"/>
                <w:szCs w:val="28"/>
              </w:rPr>
            </w:pPr>
            <w:r>
              <w:rPr>
                <w:rFonts w:ascii="Times New Roman" w:hAnsi="Times New Roman" w:cs="Times New Roman"/>
                <w:sz w:val="28"/>
                <w:szCs w:val="28"/>
              </w:rPr>
              <w:t>Флаг</w:t>
            </w:r>
            <w:r w:rsidRPr="009A070E">
              <w:rPr>
                <w:rFonts w:ascii="Times New Roman" w:hAnsi="Times New Roman" w:cs="Times New Roman"/>
                <w:sz w:val="28"/>
                <w:szCs w:val="28"/>
              </w:rPr>
              <w:t xml:space="preserve"> для разметки футбольного поля</w:t>
            </w:r>
          </w:p>
        </w:tc>
        <w:tc>
          <w:tcPr>
            <w:tcW w:w="1767" w:type="dxa"/>
            <w:tcBorders>
              <w:top w:val="single" w:sz="4" w:space="0" w:color="auto"/>
              <w:left w:val="single" w:sz="4" w:space="0" w:color="000000"/>
              <w:bottom w:val="single" w:sz="4" w:space="0" w:color="auto"/>
              <w:right w:val="single" w:sz="4" w:space="0" w:color="000000"/>
            </w:tcBorders>
            <w:shd w:val="clear" w:color="auto" w:fill="auto"/>
          </w:tcPr>
          <w:p w14:paraId="31D3EFCD" w14:textId="77777777" w:rsidR="00BE2018" w:rsidRPr="009A070E" w:rsidRDefault="00BE2018" w:rsidP="00BB5BB4">
            <w:pPr>
              <w:pStyle w:val="ConsPlusNormal"/>
              <w:jc w:val="center"/>
              <w:rPr>
                <w:rFonts w:ascii="Times New Roman" w:hAnsi="Times New Roman" w:cs="Times New Roman"/>
                <w:sz w:val="28"/>
                <w:szCs w:val="28"/>
              </w:rPr>
            </w:pPr>
            <w:r w:rsidRPr="009A070E">
              <w:rPr>
                <w:rFonts w:ascii="Times New Roman" w:hAnsi="Times New Roman" w:cs="Times New Roman"/>
                <w:sz w:val="28"/>
                <w:szCs w:val="28"/>
              </w:rPr>
              <w:t>штук</w:t>
            </w:r>
          </w:p>
        </w:tc>
        <w:tc>
          <w:tcPr>
            <w:tcW w:w="2039" w:type="dxa"/>
            <w:tcBorders>
              <w:top w:val="single" w:sz="4" w:space="0" w:color="auto"/>
              <w:left w:val="single" w:sz="4" w:space="0" w:color="000000"/>
              <w:bottom w:val="single" w:sz="4" w:space="0" w:color="auto"/>
              <w:right w:val="single" w:sz="4" w:space="0" w:color="000000"/>
            </w:tcBorders>
            <w:shd w:val="clear" w:color="auto" w:fill="auto"/>
          </w:tcPr>
          <w:p w14:paraId="2AA35B6C" w14:textId="1A822008" w:rsidR="00BE2018" w:rsidRPr="009A070E" w:rsidRDefault="00BF001A" w:rsidP="00BB5BB4">
            <w:pPr>
              <w:pStyle w:val="ConsPlusNormal"/>
              <w:jc w:val="center"/>
              <w:rPr>
                <w:rFonts w:ascii="Times New Roman" w:hAnsi="Times New Roman" w:cs="Times New Roman"/>
                <w:sz w:val="28"/>
                <w:szCs w:val="28"/>
              </w:rPr>
            </w:pPr>
            <w:r>
              <w:rPr>
                <w:rFonts w:ascii="Times New Roman" w:hAnsi="Times New Roman" w:cs="Times New Roman"/>
                <w:sz w:val="28"/>
                <w:szCs w:val="28"/>
              </w:rPr>
              <w:t>4</w:t>
            </w:r>
          </w:p>
        </w:tc>
      </w:tr>
      <w:tr w:rsidR="00BE2018" w:rsidRPr="00747B9F" w14:paraId="601B5B65" w14:textId="77777777" w:rsidTr="00BB5BB4">
        <w:tc>
          <w:tcPr>
            <w:tcW w:w="1020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C4C8F1F" w14:textId="77777777" w:rsidR="00BE2018" w:rsidRPr="00747B9F" w:rsidRDefault="00BE2018" w:rsidP="00BB5BB4">
            <w:pPr>
              <w:pStyle w:val="ConsPlusNormal"/>
              <w:jc w:val="center"/>
              <w:rPr>
                <w:rFonts w:ascii="Times New Roman" w:hAnsi="Times New Roman" w:cs="Times New Roman"/>
                <w:sz w:val="28"/>
                <w:szCs w:val="28"/>
              </w:rPr>
            </w:pPr>
            <w:r>
              <w:rPr>
                <w:rFonts w:ascii="Times New Roman" w:hAnsi="Times New Roman" w:cs="Times New Roman"/>
                <w:sz w:val="28"/>
                <w:szCs w:val="28"/>
              </w:rPr>
              <w:t>Для спортивной дисциплины «футбол»</w:t>
            </w:r>
          </w:p>
        </w:tc>
      </w:tr>
      <w:tr w:rsidR="00BE2018" w:rsidRPr="00747B9F" w14:paraId="75327E6C" w14:textId="77777777" w:rsidTr="00BB5BB4">
        <w:tc>
          <w:tcPr>
            <w:tcW w:w="709" w:type="dxa"/>
            <w:tcBorders>
              <w:top w:val="single" w:sz="4" w:space="0" w:color="auto"/>
              <w:left w:val="single" w:sz="4" w:space="0" w:color="000000"/>
              <w:bottom w:val="single" w:sz="4" w:space="0" w:color="000000"/>
              <w:right w:val="single" w:sz="4" w:space="0" w:color="000000"/>
            </w:tcBorders>
            <w:shd w:val="clear" w:color="auto" w:fill="auto"/>
            <w:vAlign w:val="center"/>
          </w:tcPr>
          <w:p w14:paraId="148E284E" w14:textId="77777777" w:rsidR="00BE2018" w:rsidRPr="0086617F" w:rsidRDefault="00BE2018" w:rsidP="00BE2018">
            <w:pPr>
              <w:pStyle w:val="TableParagraph"/>
              <w:numPr>
                <w:ilvl w:val="0"/>
                <w:numId w:val="30"/>
              </w:numPr>
              <w:tabs>
                <w:tab w:val="left" w:pos="806"/>
              </w:tabs>
              <w:suppressAutoHyphens w:val="0"/>
              <w:jc w:val="center"/>
              <w:rPr>
                <w:sz w:val="28"/>
                <w:szCs w:val="28"/>
              </w:rPr>
            </w:pPr>
          </w:p>
        </w:tc>
        <w:tc>
          <w:tcPr>
            <w:tcW w:w="5691" w:type="dxa"/>
            <w:tcBorders>
              <w:top w:val="single" w:sz="4" w:space="0" w:color="auto"/>
              <w:left w:val="single" w:sz="4" w:space="0" w:color="000000"/>
              <w:bottom w:val="single" w:sz="4" w:space="0" w:color="000000"/>
              <w:right w:val="single" w:sz="4" w:space="0" w:color="000000"/>
            </w:tcBorders>
            <w:shd w:val="clear" w:color="auto" w:fill="auto"/>
            <w:vAlign w:val="center"/>
          </w:tcPr>
          <w:p w14:paraId="2CAD006B" w14:textId="77777777" w:rsidR="00BE2018" w:rsidRPr="00747B9F" w:rsidRDefault="00BE2018" w:rsidP="00BB5BB4">
            <w:pPr>
              <w:pStyle w:val="ConsPlusNormal"/>
              <w:rPr>
                <w:rFonts w:ascii="Times New Roman" w:hAnsi="Times New Roman" w:cs="Times New Roman"/>
                <w:sz w:val="28"/>
                <w:szCs w:val="28"/>
                <w:shd w:val="clear" w:color="auto" w:fill="FFFFFF"/>
              </w:rPr>
            </w:pPr>
            <w:r w:rsidRPr="00747B9F">
              <w:rPr>
                <w:rFonts w:ascii="Times New Roman" w:hAnsi="Times New Roman" w:cs="Times New Roman"/>
                <w:sz w:val="28"/>
                <w:szCs w:val="28"/>
                <w:shd w:val="clear" w:color="auto" w:fill="FFFFFF"/>
              </w:rPr>
              <w:t>Ворота футбольные стандартные</w:t>
            </w:r>
            <w:r>
              <w:rPr>
                <w:rFonts w:ascii="Times New Roman" w:hAnsi="Times New Roman" w:cs="Times New Roman"/>
                <w:sz w:val="28"/>
                <w:szCs w:val="28"/>
                <w:shd w:val="clear" w:color="auto" w:fill="FFFFFF"/>
              </w:rPr>
              <w:t xml:space="preserve"> с сеткой</w:t>
            </w:r>
          </w:p>
        </w:tc>
        <w:tc>
          <w:tcPr>
            <w:tcW w:w="1767" w:type="dxa"/>
            <w:tcBorders>
              <w:top w:val="single" w:sz="4" w:space="0" w:color="auto"/>
              <w:left w:val="single" w:sz="4" w:space="0" w:color="000000"/>
              <w:bottom w:val="single" w:sz="4" w:space="0" w:color="000000"/>
              <w:right w:val="single" w:sz="4" w:space="0" w:color="000000"/>
            </w:tcBorders>
            <w:shd w:val="clear" w:color="auto" w:fill="auto"/>
            <w:vAlign w:val="center"/>
          </w:tcPr>
          <w:p w14:paraId="03F5D8AC" w14:textId="77777777" w:rsidR="00BE2018" w:rsidRPr="00986C18" w:rsidRDefault="00BE2018" w:rsidP="00BB5BB4">
            <w:pPr>
              <w:pStyle w:val="ConsPlusNormal"/>
              <w:jc w:val="center"/>
              <w:rPr>
                <w:rFonts w:ascii="Times New Roman" w:hAnsi="Times New Roman" w:cs="Times New Roman"/>
                <w:sz w:val="28"/>
                <w:szCs w:val="28"/>
              </w:rPr>
            </w:pPr>
            <w:r>
              <w:rPr>
                <w:rFonts w:ascii="Times New Roman" w:hAnsi="Times New Roman" w:cs="Times New Roman"/>
                <w:sz w:val="28"/>
                <w:szCs w:val="28"/>
              </w:rPr>
              <w:t>штук</w:t>
            </w:r>
          </w:p>
        </w:tc>
        <w:tc>
          <w:tcPr>
            <w:tcW w:w="2039" w:type="dxa"/>
            <w:tcBorders>
              <w:top w:val="single" w:sz="4" w:space="0" w:color="auto"/>
              <w:left w:val="single" w:sz="4" w:space="0" w:color="000000"/>
              <w:bottom w:val="single" w:sz="4" w:space="0" w:color="000000"/>
              <w:right w:val="single" w:sz="4" w:space="0" w:color="000000"/>
            </w:tcBorders>
            <w:shd w:val="clear" w:color="auto" w:fill="auto"/>
            <w:vAlign w:val="center"/>
          </w:tcPr>
          <w:p w14:paraId="0986031F" w14:textId="77777777" w:rsidR="00BE2018" w:rsidRPr="00747B9F" w:rsidRDefault="00BE2018" w:rsidP="00BB5BB4">
            <w:pPr>
              <w:pStyle w:val="ConsPlusNormal"/>
              <w:jc w:val="center"/>
              <w:rPr>
                <w:rFonts w:ascii="Times New Roman" w:hAnsi="Times New Roman" w:cs="Times New Roman"/>
                <w:sz w:val="28"/>
                <w:szCs w:val="28"/>
              </w:rPr>
            </w:pPr>
            <w:r w:rsidRPr="00747B9F">
              <w:rPr>
                <w:rFonts w:ascii="Times New Roman" w:hAnsi="Times New Roman" w:cs="Times New Roman"/>
                <w:sz w:val="28"/>
                <w:szCs w:val="28"/>
              </w:rPr>
              <w:t>2</w:t>
            </w:r>
          </w:p>
        </w:tc>
      </w:tr>
      <w:tr w:rsidR="00BE2018" w:rsidRPr="00747B9F" w14:paraId="60A9BC41" w14:textId="77777777" w:rsidTr="00BB5BB4">
        <w:tc>
          <w:tcPr>
            <w:tcW w:w="709" w:type="dxa"/>
            <w:tcBorders>
              <w:top w:val="single" w:sz="4" w:space="0" w:color="auto"/>
              <w:left w:val="single" w:sz="4" w:space="0" w:color="000000"/>
              <w:bottom w:val="single" w:sz="4" w:space="0" w:color="000000"/>
              <w:right w:val="single" w:sz="4" w:space="0" w:color="000000"/>
            </w:tcBorders>
            <w:shd w:val="clear" w:color="auto" w:fill="auto"/>
            <w:vAlign w:val="center"/>
          </w:tcPr>
          <w:p w14:paraId="25FDEC3C" w14:textId="77777777" w:rsidR="00BE2018" w:rsidRPr="0086617F" w:rsidRDefault="00BE2018" w:rsidP="00BE2018">
            <w:pPr>
              <w:pStyle w:val="TableParagraph"/>
              <w:numPr>
                <w:ilvl w:val="0"/>
                <w:numId w:val="30"/>
              </w:numPr>
              <w:tabs>
                <w:tab w:val="left" w:pos="806"/>
              </w:tabs>
              <w:suppressAutoHyphens w:val="0"/>
              <w:jc w:val="center"/>
              <w:rPr>
                <w:sz w:val="28"/>
                <w:szCs w:val="28"/>
              </w:rPr>
            </w:pPr>
          </w:p>
        </w:tc>
        <w:tc>
          <w:tcPr>
            <w:tcW w:w="5691" w:type="dxa"/>
            <w:tcBorders>
              <w:top w:val="single" w:sz="4" w:space="0" w:color="auto"/>
              <w:left w:val="single" w:sz="4" w:space="0" w:color="000000"/>
              <w:bottom w:val="single" w:sz="4" w:space="0" w:color="000000"/>
              <w:right w:val="single" w:sz="4" w:space="0" w:color="000000"/>
            </w:tcBorders>
            <w:shd w:val="clear" w:color="auto" w:fill="auto"/>
            <w:vAlign w:val="center"/>
          </w:tcPr>
          <w:p w14:paraId="195C901E" w14:textId="77777777" w:rsidR="00BE2018" w:rsidRPr="00133B3B" w:rsidRDefault="00BE2018" w:rsidP="00BB5BB4">
            <w:pPr>
              <w:pStyle w:val="ConsPlusNormal"/>
              <w:rPr>
                <w:rFonts w:ascii="Times New Roman" w:hAnsi="Times New Roman" w:cs="Times New Roman"/>
                <w:sz w:val="28"/>
                <w:szCs w:val="28"/>
                <w:shd w:val="clear" w:color="auto" w:fill="FFFFFF"/>
              </w:rPr>
            </w:pPr>
            <w:r w:rsidRPr="00133B3B">
              <w:rPr>
                <w:rFonts w:ascii="Times New Roman" w:hAnsi="Times New Roman" w:cs="Times New Roman"/>
                <w:sz w:val="28"/>
                <w:szCs w:val="28"/>
                <w:shd w:val="clear" w:color="auto" w:fill="FFFFFF"/>
              </w:rPr>
              <w:t>Мяч футбольный</w:t>
            </w:r>
            <w:r>
              <w:rPr>
                <w:rFonts w:ascii="Times New Roman" w:hAnsi="Times New Roman" w:cs="Times New Roman"/>
                <w:sz w:val="28"/>
                <w:szCs w:val="28"/>
                <w:shd w:val="clear" w:color="auto" w:fill="FFFFFF"/>
              </w:rPr>
              <w:t xml:space="preserve"> (</w:t>
            </w:r>
            <w:r w:rsidRPr="00133B3B">
              <w:rPr>
                <w:rFonts w:ascii="Times New Roman" w:hAnsi="Times New Roman" w:cs="Times New Roman"/>
                <w:sz w:val="28"/>
                <w:szCs w:val="28"/>
                <w:shd w:val="clear" w:color="auto" w:fill="FFFFFF"/>
              </w:rPr>
              <w:t>размер № 4</w:t>
            </w:r>
            <w:r>
              <w:rPr>
                <w:rFonts w:ascii="Times New Roman" w:hAnsi="Times New Roman" w:cs="Times New Roman"/>
                <w:sz w:val="28"/>
                <w:szCs w:val="28"/>
                <w:shd w:val="clear" w:color="auto" w:fill="FFFFFF"/>
              </w:rPr>
              <w:t>)</w:t>
            </w:r>
          </w:p>
        </w:tc>
        <w:tc>
          <w:tcPr>
            <w:tcW w:w="1767" w:type="dxa"/>
            <w:tcBorders>
              <w:top w:val="single" w:sz="4" w:space="0" w:color="auto"/>
              <w:left w:val="single" w:sz="4" w:space="0" w:color="000000"/>
              <w:bottom w:val="single" w:sz="4" w:space="0" w:color="000000"/>
              <w:right w:val="single" w:sz="4" w:space="0" w:color="000000"/>
            </w:tcBorders>
            <w:shd w:val="clear" w:color="auto" w:fill="auto"/>
            <w:vAlign w:val="center"/>
          </w:tcPr>
          <w:p w14:paraId="0F118BF8" w14:textId="77777777" w:rsidR="00BE2018" w:rsidRPr="00133B3B" w:rsidRDefault="00BE2018" w:rsidP="00BB5BB4">
            <w:pPr>
              <w:pStyle w:val="ConsPlusNormal"/>
              <w:jc w:val="center"/>
              <w:rPr>
                <w:rFonts w:ascii="Times New Roman" w:hAnsi="Times New Roman" w:cs="Times New Roman"/>
                <w:sz w:val="28"/>
                <w:szCs w:val="28"/>
              </w:rPr>
            </w:pPr>
            <w:r w:rsidRPr="00133B3B">
              <w:rPr>
                <w:rFonts w:ascii="Times New Roman" w:hAnsi="Times New Roman" w:cs="Times New Roman"/>
                <w:sz w:val="28"/>
                <w:szCs w:val="28"/>
              </w:rPr>
              <w:t>штук</w:t>
            </w:r>
          </w:p>
        </w:tc>
        <w:tc>
          <w:tcPr>
            <w:tcW w:w="2039" w:type="dxa"/>
            <w:tcBorders>
              <w:top w:val="single" w:sz="4" w:space="0" w:color="auto"/>
              <w:left w:val="single" w:sz="4" w:space="0" w:color="000000"/>
              <w:bottom w:val="single" w:sz="4" w:space="0" w:color="000000"/>
              <w:right w:val="single" w:sz="4" w:space="0" w:color="000000"/>
            </w:tcBorders>
            <w:shd w:val="clear" w:color="auto" w:fill="auto"/>
            <w:vAlign w:val="center"/>
          </w:tcPr>
          <w:p w14:paraId="2F335DFF" w14:textId="4C93C0DA" w:rsidR="00BE2018" w:rsidRPr="00133B3B" w:rsidRDefault="0070728E" w:rsidP="00BB5BB4">
            <w:pPr>
              <w:pStyle w:val="ConsPlusNormal"/>
              <w:jc w:val="center"/>
              <w:rPr>
                <w:rFonts w:ascii="Times New Roman" w:hAnsi="Times New Roman" w:cs="Times New Roman"/>
                <w:sz w:val="28"/>
                <w:szCs w:val="28"/>
              </w:rPr>
            </w:pPr>
            <w:r>
              <w:rPr>
                <w:rFonts w:ascii="Times New Roman" w:hAnsi="Times New Roman" w:cs="Times New Roman"/>
                <w:sz w:val="28"/>
                <w:szCs w:val="28"/>
              </w:rPr>
              <w:t>10</w:t>
            </w:r>
          </w:p>
        </w:tc>
      </w:tr>
      <w:tr w:rsidR="00BE2018" w:rsidRPr="00747B9F" w14:paraId="1571F571" w14:textId="77777777" w:rsidTr="00BB5BB4">
        <w:tc>
          <w:tcPr>
            <w:tcW w:w="709" w:type="dxa"/>
            <w:tcBorders>
              <w:top w:val="single" w:sz="4" w:space="0" w:color="auto"/>
              <w:left w:val="single" w:sz="4" w:space="0" w:color="000000"/>
              <w:bottom w:val="single" w:sz="4" w:space="0" w:color="000000"/>
              <w:right w:val="single" w:sz="4" w:space="0" w:color="000000"/>
            </w:tcBorders>
            <w:shd w:val="clear" w:color="auto" w:fill="auto"/>
            <w:vAlign w:val="center"/>
          </w:tcPr>
          <w:p w14:paraId="6AA7E16D" w14:textId="77777777" w:rsidR="00BE2018" w:rsidRPr="0086617F" w:rsidRDefault="00BE2018" w:rsidP="00BE2018">
            <w:pPr>
              <w:pStyle w:val="TableParagraph"/>
              <w:numPr>
                <w:ilvl w:val="0"/>
                <w:numId w:val="30"/>
              </w:numPr>
              <w:tabs>
                <w:tab w:val="left" w:pos="806"/>
              </w:tabs>
              <w:suppressAutoHyphens w:val="0"/>
              <w:jc w:val="center"/>
              <w:rPr>
                <w:sz w:val="28"/>
                <w:szCs w:val="28"/>
              </w:rPr>
            </w:pPr>
          </w:p>
        </w:tc>
        <w:tc>
          <w:tcPr>
            <w:tcW w:w="5691" w:type="dxa"/>
            <w:tcBorders>
              <w:top w:val="single" w:sz="4" w:space="0" w:color="auto"/>
              <w:left w:val="single" w:sz="4" w:space="0" w:color="000000"/>
              <w:bottom w:val="single" w:sz="4" w:space="0" w:color="000000"/>
              <w:right w:val="single" w:sz="4" w:space="0" w:color="000000"/>
            </w:tcBorders>
            <w:shd w:val="clear" w:color="auto" w:fill="auto"/>
            <w:vAlign w:val="center"/>
          </w:tcPr>
          <w:p w14:paraId="45800E4E" w14:textId="77777777" w:rsidR="00BE2018" w:rsidRPr="00133B3B" w:rsidRDefault="00BE2018" w:rsidP="00BB5BB4">
            <w:pPr>
              <w:pStyle w:val="ConsPlusNormal"/>
              <w:rPr>
                <w:rFonts w:ascii="Times New Roman" w:hAnsi="Times New Roman" w:cs="Times New Roman"/>
                <w:sz w:val="28"/>
                <w:szCs w:val="28"/>
                <w:shd w:val="clear" w:color="auto" w:fill="FFFFFF"/>
              </w:rPr>
            </w:pPr>
            <w:r w:rsidRPr="00133B3B">
              <w:rPr>
                <w:rFonts w:ascii="Times New Roman" w:hAnsi="Times New Roman" w:cs="Times New Roman"/>
                <w:sz w:val="28"/>
                <w:szCs w:val="28"/>
                <w:shd w:val="clear" w:color="auto" w:fill="FFFFFF"/>
              </w:rPr>
              <w:t>Мяч футбольный</w:t>
            </w:r>
            <w:r>
              <w:rPr>
                <w:rFonts w:ascii="Times New Roman" w:hAnsi="Times New Roman" w:cs="Times New Roman"/>
                <w:sz w:val="28"/>
                <w:szCs w:val="28"/>
                <w:shd w:val="clear" w:color="auto" w:fill="FFFFFF"/>
              </w:rPr>
              <w:t xml:space="preserve"> (</w:t>
            </w:r>
            <w:r w:rsidRPr="00133B3B">
              <w:rPr>
                <w:rFonts w:ascii="Times New Roman" w:hAnsi="Times New Roman" w:cs="Times New Roman"/>
                <w:sz w:val="28"/>
                <w:szCs w:val="28"/>
                <w:shd w:val="clear" w:color="auto" w:fill="FFFFFF"/>
              </w:rPr>
              <w:t>размер № 5</w:t>
            </w:r>
            <w:r>
              <w:rPr>
                <w:rFonts w:ascii="Times New Roman" w:hAnsi="Times New Roman" w:cs="Times New Roman"/>
                <w:sz w:val="28"/>
                <w:szCs w:val="28"/>
                <w:shd w:val="clear" w:color="auto" w:fill="FFFFFF"/>
              </w:rPr>
              <w:t>)</w:t>
            </w:r>
          </w:p>
        </w:tc>
        <w:tc>
          <w:tcPr>
            <w:tcW w:w="1767" w:type="dxa"/>
            <w:tcBorders>
              <w:top w:val="single" w:sz="4" w:space="0" w:color="auto"/>
              <w:left w:val="single" w:sz="4" w:space="0" w:color="000000"/>
              <w:bottom w:val="single" w:sz="4" w:space="0" w:color="000000"/>
              <w:right w:val="single" w:sz="4" w:space="0" w:color="000000"/>
            </w:tcBorders>
            <w:shd w:val="clear" w:color="auto" w:fill="auto"/>
          </w:tcPr>
          <w:p w14:paraId="5CB19BE7" w14:textId="77777777" w:rsidR="00BE2018" w:rsidRPr="00133B3B" w:rsidRDefault="00BE2018" w:rsidP="00BB5BB4">
            <w:pPr>
              <w:pStyle w:val="ConsPlusNormal"/>
              <w:jc w:val="center"/>
              <w:rPr>
                <w:rFonts w:ascii="Times New Roman" w:hAnsi="Times New Roman" w:cs="Times New Roman"/>
                <w:sz w:val="28"/>
                <w:szCs w:val="28"/>
              </w:rPr>
            </w:pPr>
            <w:r w:rsidRPr="00133B3B">
              <w:rPr>
                <w:rFonts w:ascii="Times New Roman" w:hAnsi="Times New Roman" w:cs="Times New Roman"/>
                <w:sz w:val="28"/>
                <w:szCs w:val="28"/>
              </w:rPr>
              <w:t>штук</w:t>
            </w:r>
          </w:p>
        </w:tc>
        <w:tc>
          <w:tcPr>
            <w:tcW w:w="2039" w:type="dxa"/>
            <w:tcBorders>
              <w:top w:val="single" w:sz="4" w:space="0" w:color="auto"/>
              <w:left w:val="single" w:sz="4" w:space="0" w:color="000000"/>
              <w:bottom w:val="single" w:sz="4" w:space="0" w:color="000000"/>
              <w:right w:val="single" w:sz="4" w:space="0" w:color="000000"/>
            </w:tcBorders>
            <w:shd w:val="clear" w:color="auto" w:fill="auto"/>
            <w:vAlign w:val="center"/>
          </w:tcPr>
          <w:p w14:paraId="24B6D765" w14:textId="753EBC63" w:rsidR="00BE2018" w:rsidRPr="00133B3B" w:rsidRDefault="0070728E" w:rsidP="00BB5BB4">
            <w:pPr>
              <w:pStyle w:val="ConsPlusNormal"/>
              <w:jc w:val="center"/>
              <w:rPr>
                <w:rFonts w:ascii="Times New Roman" w:hAnsi="Times New Roman" w:cs="Times New Roman"/>
                <w:sz w:val="28"/>
                <w:szCs w:val="28"/>
              </w:rPr>
            </w:pPr>
            <w:r>
              <w:rPr>
                <w:rFonts w:ascii="Times New Roman" w:hAnsi="Times New Roman" w:cs="Times New Roman"/>
                <w:sz w:val="28"/>
                <w:szCs w:val="28"/>
              </w:rPr>
              <w:t>8</w:t>
            </w:r>
          </w:p>
        </w:tc>
      </w:tr>
      <w:tr w:rsidR="00BE2018" w:rsidRPr="00747B9F" w14:paraId="1F1A3A68" w14:textId="77777777" w:rsidTr="00BB5BB4">
        <w:tc>
          <w:tcPr>
            <w:tcW w:w="10206" w:type="dxa"/>
            <w:gridSpan w:val="4"/>
            <w:tcBorders>
              <w:left w:val="single" w:sz="4" w:space="0" w:color="000000"/>
              <w:bottom w:val="single" w:sz="4" w:space="0" w:color="000000"/>
              <w:right w:val="single" w:sz="4" w:space="0" w:color="000000"/>
            </w:tcBorders>
            <w:shd w:val="clear" w:color="auto" w:fill="auto"/>
            <w:vAlign w:val="center"/>
          </w:tcPr>
          <w:p w14:paraId="4FE1A8EC" w14:textId="77777777" w:rsidR="00BE2018" w:rsidRPr="00747B9F" w:rsidRDefault="00BE2018" w:rsidP="00BB5BB4">
            <w:pPr>
              <w:pStyle w:val="ConsPlusNormal"/>
              <w:ind w:left="720"/>
              <w:jc w:val="center"/>
              <w:rPr>
                <w:rFonts w:ascii="Times New Roman" w:hAnsi="Times New Roman" w:cs="Times New Roman"/>
                <w:sz w:val="28"/>
                <w:szCs w:val="28"/>
              </w:rPr>
            </w:pPr>
            <w:r w:rsidRPr="00747B9F">
              <w:rPr>
                <w:rFonts w:ascii="Times New Roman" w:hAnsi="Times New Roman" w:cs="Times New Roman"/>
                <w:sz w:val="28"/>
                <w:szCs w:val="28"/>
              </w:rPr>
              <w:t>Для спортивной дисциплины «мини-футбол (</w:t>
            </w:r>
            <w:proofErr w:type="spellStart"/>
            <w:r w:rsidRPr="00747B9F">
              <w:rPr>
                <w:rFonts w:ascii="Times New Roman" w:hAnsi="Times New Roman" w:cs="Times New Roman"/>
                <w:sz w:val="28"/>
                <w:szCs w:val="28"/>
              </w:rPr>
              <w:t>футзал</w:t>
            </w:r>
            <w:proofErr w:type="spellEnd"/>
            <w:r w:rsidRPr="00747B9F">
              <w:rPr>
                <w:rFonts w:ascii="Times New Roman" w:hAnsi="Times New Roman" w:cs="Times New Roman"/>
                <w:sz w:val="28"/>
                <w:szCs w:val="28"/>
              </w:rPr>
              <w:t>)»</w:t>
            </w:r>
          </w:p>
        </w:tc>
      </w:tr>
      <w:tr w:rsidR="00BE2018" w:rsidRPr="00747B9F" w14:paraId="74B2BB8C" w14:textId="77777777" w:rsidTr="00BB5BB4">
        <w:tc>
          <w:tcPr>
            <w:tcW w:w="709" w:type="dxa"/>
            <w:tcBorders>
              <w:left w:val="single" w:sz="4" w:space="0" w:color="000000"/>
              <w:bottom w:val="single" w:sz="4" w:space="0" w:color="auto"/>
              <w:right w:val="single" w:sz="4" w:space="0" w:color="000000"/>
            </w:tcBorders>
            <w:shd w:val="clear" w:color="auto" w:fill="auto"/>
            <w:vAlign w:val="center"/>
          </w:tcPr>
          <w:p w14:paraId="4C3F64FF" w14:textId="77777777" w:rsidR="00BE2018" w:rsidRPr="0086617F" w:rsidRDefault="00BE2018" w:rsidP="00BE2018">
            <w:pPr>
              <w:pStyle w:val="TableParagraph"/>
              <w:numPr>
                <w:ilvl w:val="0"/>
                <w:numId w:val="30"/>
              </w:numPr>
              <w:tabs>
                <w:tab w:val="left" w:pos="806"/>
              </w:tabs>
              <w:suppressAutoHyphens w:val="0"/>
              <w:jc w:val="center"/>
              <w:rPr>
                <w:sz w:val="28"/>
                <w:szCs w:val="28"/>
              </w:rPr>
            </w:pPr>
          </w:p>
        </w:tc>
        <w:tc>
          <w:tcPr>
            <w:tcW w:w="5691" w:type="dxa"/>
            <w:tcBorders>
              <w:left w:val="single" w:sz="4" w:space="0" w:color="000000"/>
              <w:bottom w:val="single" w:sz="4" w:space="0" w:color="auto"/>
              <w:right w:val="single" w:sz="4" w:space="0" w:color="000000"/>
            </w:tcBorders>
            <w:shd w:val="clear" w:color="auto" w:fill="auto"/>
            <w:vAlign w:val="center"/>
          </w:tcPr>
          <w:p w14:paraId="371273D6" w14:textId="77777777" w:rsidR="00BE2018" w:rsidRPr="00747B9F" w:rsidRDefault="00BE2018" w:rsidP="00BB5BB4">
            <w:pPr>
              <w:pStyle w:val="ConsPlusNormal"/>
              <w:rPr>
                <w:rFonts w:ascii="Times New Roman" w:hAnsi="Times New Roman" w:cs="Times New Roman"/>
                <w:sz w:val="28"/>
                <w:szCs w:val="28"/>
              </w:rPr>
            </w:pPr>
            <w:r>
              <w:rPr>
                <w:rFonts w:ascii="Times New Roman" w:hAnsi="Times New Roman" w:cs="Times New Roman"/>
                <w:sz w:val="28"/>
                <w:szCs w:val="28"/>
                <w:shd w:val="clear" w:color="auto" w:fill="FFFFFF"/>
              </w:rPr>
              <w:t>Ворота футбольные, тренировочные, переносные, уменьшенных размеров с сеткой</w:t>
            </w:r>
            <w:r>
              <w:rPr>
                <w:rFonts w:ascii="Times New Roman" w:hAnsi="Times New Roman" w:cs="Times New Roman"/>
                <w:sz w:val="28"/>
                <w:szCs w:val="28"/>
                <w:shd w:val="clear" w:color="auto" w:fill="FFFFFF"/>
              </w:rPr>
              <w:br/>
              <w:t xml:space="preserve">(2х3 м) </w:t>
            </w:r>
          </w:p>
        </w:tc>
        <w:tc>
          <w:tcPr>
            <w:tcW w:w="1767" w:type="dxa"/>
            <w:tcBorders>
              <w:left w:val="single" w:sz="4" w:space="0" w:color="000000"/>
              <w:bottom w:val="single" w:sz="4" w:space="0" w:color="auto"/>
              <w:right w:val="single" w:sz="4" w:space="0" w:color="000000"/>
            </w:tcBorders>
            <w:shd w:val="clear" w:color="auto" w:fill="auto"/>
            <w:vAlign w:val="center"/>
          </w:tcPr>
          <w:p w14:paraId="59F2B37B" w14:textId="77777777" w:rsidR="00BE2018" w:rsidRPr="00747B9F" w:rsidRDefault="00BE2018" w:rsidP="00BB5BB4">
            <w:pPr>
              <w:pStyle w:val="ConsPlusNormal"/>
              <w:jc w:val="center"/>
              <w:rPr>
                <w:rFonts w:ascii="Times New Roman" w:hAnsi="Times New Roman" w:cs="Times New Roman"/>
                <w:sz w:val="28"/>
                <w:szCs w:val="28"/>
              </w:rPr>
            </w:pPr>
            <w:r>
              <w:rPr>
                <w:rFonts w:ascii="Times New Roman" w:hAnsi="Times New Roman" w:cs="Times New Roman"/>
                <w:sz w:val="28"/>
                <w:szCs w:val="28"/>
              </w:rPr>
              <w:t>штук</w:t>
            </w:r>
          </w:p>
        </w:tc>
        <w:tc>
          <w:tcPr>
            <w:tcW w:w="2039" w:type="dxa"/>
            <w:tcBorders>
              <w:left w:val="single" w:sz="4" w:space="0" w:color="000000"/>
              <w:bottom w:val="single" w:sz="4" w:space="0" w:color="auto"/>
              <w:right w:val="single" w:sz="4" w:space="0" w:color="000000"/>
            </w:tcBorders>
            <w:shd w:val="clear" w:color="auto" w:fill="auto"/>
            <w:vAlign w:val="center"/>
          </w:tcPr>
          <w:p w14:paraId="4EDC4E40" w14:textId="77777777" w:rsidR="00BE2018" w:rsidRPr="00747B9F" w:rsidRDefault="00BE2018" w:rsidP="00BB5BB4">
            <w:pPr>
              <w:pStyle w:val="ConsPlusNormal"/>
              <w:jc w:val="center"/>
              <w:rPr>
                <w:rFonts w:ascii="Times New Roman" w:hAnsi="Times New Roman" w:cs="Times New Roman"/>
                <w:sz w:val="28"/>
                <w:szCs w:val="28"/>
              </w:rPr>
            </w:pPr>
            <w:r w:rsidRPr="00315232">
              <w:rPr>
                <w:rFonts w:ascii="Times New Roman" w:hAnsi="Times New Roman" w:cs="Times New Roman"/>
                <w:sz w:val="28"/>
                <w:szCs w:val="28"/>
              </w:rPr>
              <w:t>2</w:t>
            </w:r>
          </w:p>
        </w:tc>
      </w:tr>
      <w:tr w:rsidR="00BE2018" w:rsidRPr="00747B9F" w14:paraId="280CB850" w14:textId="77777777" w:rsidTr="00BB5BB4">
        <w:trPr>
          <w:trHeight w:val="334"/>
        </w:trPr>
        <w:tc>
          <w:tcPr>
            <w:tcW w:w="709" w:type="dxa"/>
            <w:vMerge w:val="restart"/>
            <w:tcBorders>
              <w:top w:val="single" w:sz="4" w:space="0" w:color="auto"/>
              <w:left w:val="single" w:sz="4" w:space="0" w:color="auto"/>
              <w:right w:val="single" w:sz="4" w:space="0" w:color="auto"/>
            </w:tcBorders>
            <w:shd w:val="clear" w:color="auto" w:fill="auto"/>
            <w:vAlign w:val="center"/>
          </w:tcPr>
          <w:p w14:paraId="73DC369D" w14:textId="77777777" w:rsidR="00BE2018" w:rsidRPr="0086617F" w:rsidRDefault="00BE2018" w:rsidP="00BE2018">
            <w:pPr>
              <w:pStyle w:val="TableParagraph"/>
              <w:numPr>
                <w:ilvl w:val="0"/>
                <w:numId w:val="30"/>
              </w:numPr>
              <w:tabs>
                <w:tab w:val="left" w:pos="806"/>
              </w:tabs>
              <w:suppressAutoHyphens w:val="0"/>
              <w:jc w:val="center"/>
              <w:rPr>
                <w:sz w:val="28"/>
                <w:szCs w:val="28"/>
              </w:rPr>
            </w:pPr>
          </w:p>
        </w:tc>
        <w:tc>
          <w:tcPr>
            <w:tcW w:w="5691" w:type="dxa"/>
            <w:vMerge w:val="restart"/>
            <w:tcBorders>
              <w:top w:val="single" w:sz="4" w:space="0" w:color="auto"/>
              <w:left w:val="single" w:sz="4" w:space="0" w:color="auto"/>
              <w:right w:val="single" w:sz="4" w:space="0" w:color="auto"/>
            </w:tcBorders>
            <w:shd w:val="clear" w:color="auto" w:fill="auto"/>
            <w:vAlign w:val="center"/>
          </w:tcPr>
          <w:p w14:paraId="62282B61" w14:textId="77777777" w:rsidR="00BE2018" w:rsidRPr="00315232" w:rsidRDefault="00BE2018" w:rsidP="00BB5BB4">
            <w:pPr>
              <w:pStyle w:val="ConsPlusNormal"/>
              <w:rPr>
                <w:rFonts w:ascii="Times New Roman" w:hAnsi="Times New Roman" w:cs="Times New Roman"/>
                <w:sz w:val="28"/>
                <w:szCs w:val="28"/>
              </w:rPr>
            </w:pPr>
            <w:r w:rsidRPr="00315232">
              <w:rPr>
                <w:rFonts w:ascii="Times New Roman" w:hAnsi="Times New Roman" w:cs="Times New Roman"/>
                <w:sz w:val="28"/>
                <w:szCs w:val="28"/>
                <w:shd w:val="clear" w:color="auto" w:fill="FFFFFF"/>
              </w:rPr>
              <w:t>Мяч для мини-футбола</w:t>
            </w:r>
          </w:p>
        </w:tc>
        <w:tc>
          <w:tcPr>
            <w:tcW w:w="1767" w:type="dxa"/>
            <w:vMerge w:val="restart"/>
            <w:tcBorders>
              <w:top w:val="single" w:sz="4" w:space="0" w:color="auto"/>
              <w:left w:val="single" w:sz="4" w:space="0" w:color="auto"/>
              <w:right w:val="single" w:sz="4" w:space="0" w:color="auto"/>
            </w:tcBorders>
            <w:shd w:val="clear" w:color="auto" w:fill="auto"/>
            <w:vAlign w:val="center"/>
          </w:tcPr>
          <w:p w14:paraId="3A151C4E" w14:textId="77777777" w:rsidR="00BE2018" w:rsidRPr="00315232" w:rsidRDefault="00BE2018" w:rsidP="00BB5BB4">
            <w:pPr>
              <w:pStyle w:val="ConsPlusNormal"/>
              <w:jc w:val="center"/>
              <w:rPr>
                <w:rFonts w:ascii="Times New Roman" w:hAnsi="Times New Roman" w:cs="Times New Roman"/>
                <w:sz w:val="28"/>
                <w:szCs w:val="28"/>
              </w:rPr>
            </w:pPr>
            <w:r w:rsidRPr="00315232">
              <w:rPr>
                <w:rFonts w:ascii="Times New Roman" w:hAnsi="Times New Roman" w:cs="Times New Roman"/>
                <w:sz w:val="28"/>
                <w:szCs w:val="28"/>
              </w:rPr>
              <w:t>штук</w:t>
            </w:r>
          </w:p>
        </w:tc>
        <w:tc>
          <w:tcPr>
            <w:tcW w:w="2039" w:type="dxa"/>
            <w:tcBorders>
              <w:top w:val="single" w:sz="4" w:space="0" w:color="auto"/>
              <w:left w:val="single" w:sz="4" w:space="0" w:color="auto"/>
              <w:bottom w:val="single" w:sz="4" w:space="0" w:color="auto"/>
              <w:right w:val="single" w:sz="4" w:space="0" w:color="auto"/>
            </w:tcBorders>
            <w:shd w:val="clear" w:color="auto" w:fill="auto"/>
            <w:vAlign w:val="center"/>
          </w:tcPr>
          <w:p w14:paraId="56EB9DAC" w14:textId="77777777" w:rsidR="00BE2018" w:rsidRPr="00315232" w:rsidRDefault="00BE2018" w:rsidP="00BB5BB4">
            <w:pPr>
              <w:pStyle w:val="ConsPlusNormal"/>
              <w:jc w:val="center"/>
              <w:rPr>
                <w:rFonts w:ascii="Times New Roman" w:hAnsi="Times New Roman" w:cs="Times New Roman"/>
                <w:sz w:val="28"/>
                <w:szCs w:val="28"/>
              </w:rPr>
            </w:pPr>
            <w:r>
              <w:rPr>
                <w:rFonts w:ascii="Times New Roman" w:hAnsi="Times New Roman" w:cs="Times New Roman"/>
                <w:sz w:val="28"/>
                <w:szCs w:val="28"/>
              </w:rPr>
              <w:t>на группу</w:t>
            </w:r>
          </w:p>
        </w:tc>
      </w:tr>
      <w:tr w:rsidR="00BE2018" w:rsidRPr="00747B9F" w14:paraId="76BBF021" w14:textId="77777777" w:rsidTr="00BB5BB4">
        <w:trPr>
          <w:trHeight w:val="303"/>
        </w:trPr>
        <w:tc>
          <w:tcPr>
            <w:tcW w:w="709" w:type="dxa"/>
            <w:vMerge/>
            <w:tcBorders>
              <w:left w:val="single" w:sz="4" w:space="0" w:color="auto"/>
              <w:bottom w:val="single" w:sz="4" w:space="0" w:color="auto"/>
              <w:right w:val="single" w:sz="4" w:space="0" w:color="auto"/>
            </w:tcBorders>
            <w:shd w:val="clear" w:color="auto" w:fill="auto"/>
            <w:vAlign w:val="center"/>
          </w:tcPr>
          <w:p w14:paraId="0B078CF6" w14:textId="77777777" w:rsidR="00BE2018" w:rsidRPr="0086617F" w:rsidRDefault="00BE2018" w:rsidP="00BE2018">
            <w:pPr>
              <w:pStyle w:val="TableParagraph"/>
              <w:numPr>
                <w:ilvl w:val="0"/>
                <w:numId w:val="30"/>
              </w:numPr>
              <w:tabs>
                <w:tab w:val="left" w:pos="806"/>
              </w:tabs>
              <w:suppressAutoHyphens w:val="0"/>
              <w:jc w:val="center"/>
              <w:rPr>
                <w:sz w:val="28"/>
                <w:szCs w:val="28"/>
              </w:rPr>
            </w:pPr>
          </w:p>
        </w:tc>
        <w:tc>
          <w:tcPr>
            <w:tcW w:w="5691" w:type="dxa"/>
            <w:vMerge/>
            <w:tcBorders>
              <w:left w:val="single" w:sz="4" w:space="0" w:color="auto"/>
              <w:bottom w:val="single" w:sz="4" w:space="0" w:color="auto"/>
              <w:right w:val="single" w:sz="4" w:space="0" w:color="auto"/>
            </w:tcBorders>
            <w:shd w:val="clear" w:color="auto" w:fill="auto"/>
            <w:vAlign w:val="center"/>
          </w:tcPr>
          <w:p w14:paraId="3BB7802D" w14:textId="77777777" w:rsidR="00BE2018" w:rsidRPr="00315232" w:rsidRDefault="00BE2018" w:rsidP="00BB5BB4">
            <w:pPr>
              <w:pStyle w:val="ConsPlusNormal"/>
              <w:rPr>
                <w:rFonts w:ascii="Times New Roman" w:hAnsi="Times New Roman" w:cs="Times New Roman"/>
                <w:sz w:val="28"/>
                <w:szCs w:val="28"/>
                <w:shd w:val="clear" w:color="auto" w:fill="FFFFFF"/>
              </w:rPr>
            </w:pPr>
          </w:p>
        </w:tc>
        <w:tc>
          <w:tcPr>
            <w:tcW w:w="1767" w:type="dxa"/>
            <w:vMerge/>
            <w:tcBorders>
              <w:left w:val="single" w:sz="4" w:space="0" w:color="auto"/>
              <w:bottom w:val="single" w:sz="4" w:space="0" w:color="auto"/>
              <w:right w:val="single" w:sz="4" w:space="0" w:color="auto"/>
            </w:tcBorders>
            <w:shd w:val="clear" w:color="auto" w:fill="auto"/>
          </w:tcPr>
          <w:p w14:paraId="09BD0AC7" w14:textId="77777777" w:rsidR="00BE2018" w:rsidRPr="00315232" w:rsidRDefault="00BE2018" w:rsidP="00BB5BB4">
            <w:pPr>
              <w:pStyle w:val="ConsPlusNormal"/>
              <w:jc w:val="center"/>
              <w:rPr>
                <w:rFonts w:ascii="Times New Roman" w:hAnsi="Times New Roman" w:cs="Times New Roman"/>
                <w:sz w:val="28"/>
                <w:szCs w:val="28"/>
              </w:rPr>
            </w:pPr>
          </w:p>
        </w:tc>
        <w:tc>
          <w:tcPr>
            <w:tcW w:w="2039" w:type="dxa"/>
            <w:tcBorders>
              <w:top w:val="single" w:sz="4" w:space="0" w:color="auto"/>
              <w:left w:val="single" w:sz="4" w:space="0" w:color="auto"/>
              <w:bottom w:val="single" w:sz="4" w:space="0" w:color="auto"/>
              <w:right w:val="single" w:sz="4" w:space="0" w:color="auto"/>
            </w:tcBorders>
            <w:shd w:val="clear" w:color="auto" w:fill="auto"/>
            <w:vAlign w:val="center"/>
          </w:tcPr>
          <w:p w14:paraId="34533242" w14:textId="236980D9" w:rsidR="00BE2018" w:rsidRDefault="00A02630" w:rsidP="00BB5BB4">
            <w:pPr>
              <w:pStyle w:val="ConsPlusNormal"/>
              <w:jc w:val="center"/>
              <w:rPr>
                <w:rFonts w:ascii="Times New Roman" w:hAnsi="Times New Roman" w:cs="Times New Roman"/>
                <w:sz w:val="28"/>
                <w:szCs w:val="28"/>
              </w:rPr>
            </w:pPr>
            <w:r>
              <w:rPr>
                <w:rFonts w:ascii="Times New Roman" w:hAnsi="Times New Roman" w:cs="Times New Roman"/>
                <w:sz w:val="28"/>
                <w:szCs w:val="28"/>
              </w:rPr>
              <w:t>10</w:t>
            </w:r>
          </w:p>
        </w:tc>
      </w:tr>
    </w:tbl>
    <w:p w14:paraId="353AFD88" w14:textId="77777777" w:rsidR="00BE2018" w:rsidRPr="00C92C1E" w:rsidRDefault="00BE2018" w:rsidP="00156400">
      <w:pPr>
        <w:widowControl w:val="0"/>
        <w:autoSpaceDE w:val="0"/>
        <w:spacing w:after="0" w:line="240" w:lineRule="auto"/>
        <w:ind w:firstLine="709"/>
        <w:jc w:val="both"/>
        <w:rPr>
          <w:rFonts w:ascii="Times New Roman" w:hAnsi="Times New Roman" w:cs="Times New Roman"/>
          <w:sz w:val="28"/>
          <w:szCs w:val="28"/>
        </w:rPr>
      </w:pPr>
    </w:p>
    <w:p w14:paraId="51755555" w14:textId="5419416E" w:rsidR="00455749" w:rsidRDefault="00455749" w:rsidP="00B9041B">
      <w:pPr>
        <w:widowControl w:val="0"/>
        <w:spacing w:after="0" w:line="240" w:lineRule="auto"/>
        <w:ind w:firstLine="709"/>
        <w:contextualSpacing/>
        <w:jc w:val="both"/>
        <w:rPr>
          <w:rFonts w:ascii="Times New Roman" w:eastAsia="Times New Roman" w:hAnsi="Times New Roman" w:cs="Times New Roman"/>
          <w:sz w:val="28"/>
          <w:szCs w:val="28"/>
          <w:lang w:eastAsia="ru-RU"/>
        </w:rPr>
      </w:pPr>
    </w:p>
    <w:p w14:paraId="0440305B" w14:textId="383C3017" w:rsidR="00231B17" w:rsidRDefault="00231B17">
      <w:pPr>
        <w:tabs>
          <w:tab w:val="left" w:pos="142"/>
        </w:tabs>
        <w:spacing w:after="0" w:line="240" w:lineRule="auto"/>
        <w:ind w:firstLine="709"/>
        <w:contextualSpacing/>
        <w:jc w:val="center"/>
        <w:rPr>
          <w:rFonts w:ascii="Times New Roman" w:hAnsi="Times New Roman" w:cs="Times New Roman"/>
          <w:sz w:val="20"/>
          <w:szCs w:val="20"/>
        </w:rPr>
      </w:pPr>
    </w:p>
    <w:p w14:paraId="2D8BB5AD" w14:textId="70362875" w:rsidR="00231B17" w:rsidRDefault="000E729E" w:rsidP="000E729E">
      <w:pPr>
        <w:pStyle w:val="af6"/>
        <w:tabs>
          <w:tab w:val="left" w:pos="1276"/>
          <w:tab w:val="left" w:pos="1418"/>
        </w:tabs>
        <w:spacing w:after="0" w:line="240" w:lineRule="auto"/>
        <w:ind w:left="1084"/>
        <w:jc w:val="both"/>
        <w:rPr>
          <w:rFonts w:ascii="Times New Roman" w:eastAsia="Times New Roman" w:hAnsi="Times New Roman" w:cs="Times New Roman"/>
          <w:b/>
          <w:bCs/>
          <w:color w:val="000000"/>
          <w:sz w:val="28"/>
          <w:szCs w:val="28"/>
          <w:shd w:val="clear" w:color="auto" w:fill="FFFFFF"/>
          <w:lang w:eastAsia="ru-RU"/>
        </w:rPr>
      </w:pPr>
      <w:r>
        <w:rPr>
          <w:rFonts w:ascii="Times New Roman" w:eastAsia="Times New Roman" w:hAnsi="Times New Roman" w:cs="Times New Roman"/>
          <w:b/>
          <w:bCs/>
          <w:color w:val="000000"/>
          <w:sz w:val="28"/>
          <w:szCs w:val="28"/>
          <w:shd w:val="clear" w:color="auto" w:fill="FFFFFF"/>
          <w:lang w:eastAsia="ru-RU"/>
        </w:rPr>
        <w:t xml:space="preserve">18. </w:t>
      </w:r>
      <w:r w:rsidR="00D32625" w:rsidRPr="000E729E">
        <w:rPr>
          <w:rFonts w:ascii="Times New Roman" w:eastAsia="Times New Roman" w:hAnsi="Times New Roman" w:cs="Times New Roman"/>
          <w:b/>
          <w:bCs/>
          <w:color w:val="000000"/>
          <w:sz w:val="28"/>
          <w:szCs w:val="28"/>
          <w:shd w:val="clear" w:color="auto" w:fill="FFFFFF"/>
          <w:lang w:eastAsia="ru-RU"/>
        </w:rPr>
        <w:t>Кадровые условия реализации Программы:</w:t>
      </w:r>
    </w:p>
    <w:p w14:paraId="68BB0C95" w14:textId="77777777" w:rsidR="000E729E" w:rsidRPr="000E729E" w:rsidRDefault="000E729E" w:rsidP="000E729E">
      <w:pPr>
        <w:pStyle w:val="af6"/>
        <w:tabs>
          <w:tab w:val="left" w:pos="1276"/>
          <w:tab w:val="left" w:pos="1418"/>
        </w:tabs>
        <w:spacing w:after="0" w:line="240" w:lineRule="auto"/>
        <w:ind w:left="1084"/>
        <w:jc w:val="both"/>
        <w:rPr>
          <w:rFonts w:ascii="Times New Roman" w:eastAsia="Times New Roman" w:hAnsi="Times New Roman" w:cs="Times New Roman"/>
          <w:b/>
          <w:bCs/>
          <w:color w:val="000000"/>
          <w:sz w:val="28"/>
          <w:szCs w:val="28"/>
          <w:shd w:val="clear" w:color="auto" w:fill="FFFFFF"/>
          <w:lang w:eastAsia="ru-RU"/>
        </w:rPr>
      </w:pPr>
    </w:p>
    <w:p w14:paraId="2B7A820B" w14:textId="1CE84AD5" w:rsidR="00231B17" w:rsidRDefault="00A26127" w:rsidP="00A26127">
      <w:pPr>
        <w:spacing w:after="0" w:line="240" w:lineRule="auto"/>
        <w:ind w:firstLine="709"/>
        <w:contextualSpacing/>
        <w:jc w:val="both"/>
        <w:rPr>
          <w:rFonts w:ascii="Times New Roman" w:hAnsi="Times New Roman" w:cs="Times New Roman"/>
          <w:b/>
          <w:i/>
          <w:sz w:val="28"/>
          <w:szCs w:val="28"/>
        </w:rPr>
      </w:pPr>
      <w:r>
        <w:rPr>
          <w:rFonts w:ascii="Times New Roman" w:hAnsi="Times New Roman" w:cs="Times New Roman"/>
          <w:b/>
          <w:i/>
          <w:sz w:val="28"/>
          <w:szCs w:val="28"/>
        </w:rPr>
        <w:t>У</w:t>
      </w:r>
      <w:r w:rsidR="00D32625" w:rsidRPr="00A26127">
        <w:rPr>
          <w:rFonts w:ascii="Times New Roman" w:hAnsi="Times New Roman" w:cs="Times New Roman"/>
          <w:b/>
          <w:i/>
          <w:sz w:val="28"/>
          <w:szCs w:val="28"/>
        </w:rPr>
        <w:t>комплектованность Организации педагогическими, р</w:t>
      </w:r>
      <w:r w:rsidRPr="00A26127">
        <w:rPr>
          <w:rFonts w:ascii="Times New Roman" w:hAnsi="Times New Roman" w:cs="Times New Roman"/>
          <w:b/>
          <w:i/>
          <w:sz w:val="28"/>
          <w:szCs w:val="28"/>
        </w:rPr>
        <w:t>уководящими и иными работниками:</w:t>
      </w:r>
    </w:p>
    <w:p w14:paraId="168B80A2" w14:textId="06547308" w:rsidR="00AF073D" w:rsidRPr="00AF073D" w:rsidRDefault="00AF073D" w:rsidP="00A26127">
      <w:pPr>
        <w:spacing w:after="0" w:line="240" w:lineRule="auto"/>
        <w:ind w:firstLine="709"/>
        <w:contextualSpacing/>
        <w:jc w:val="both"/>
        <w:rPr>
          <w:rFonts w:ascii="Times New Roman" w:hAnsi="Times New Roman" w:cs="Times New Roman"/>
          <w:sz w:val="20"/>
          <w:szCs w:val="20"/>
        </w:rPr>
      </w:pPr>
      <w:r w:rsidRPr="00AF073D">
        <w:rPr>
          <w:rFonts w:ascii="Times New Roman" w:hAnsi="Times New Roman" w:cs="Times New Roman"/>
          <w:sz w:val="28"/>
          <w:szCs w:val="28"/>
        </w:rPr>
        <w:t>Организация имеет в своём составе административный персонал: директор, заместитель директора по спортивной работе, инструктор-</w:t>
      </w:r>
      <w:r>
        <w:rPr>
          <w:rFonts w:ascii="Times New Roman" w:hAnsi="Times New Roman" w:cs="Times New Roman"/>
          <w:sz w:val="28"/>
          <w:szCs w:val="28"/>
        </w:rPr>
        <w:t>м</w:t>
      </w:r>
      <w:r w:rsidRPr="00AF073D">
        <w:rPr>
          <w:rFonts w:ascii="Times New Roman" w:hAnsi="Times New Roman" w:cs="Times New Roman"/>
          <w:sz w:val="28"/>
          <w:szCs w:val="28"/>
        </w:rPr>
        <w:t>етодист.</w:t>
      </w:r>
      <w:r w:rsidR="004A7180">
        <w:rPr>
          <w:rFonts w:ascii="Times New Roman" w:hAnsi="Times New Roman" w:cs="Times New Roman"/>
          <w:sz w:val="28"/>
          <w:szCs w:val="28"/>
        </w:rPr>
        <w:t xml:space="preserve"> Педагогический состав: четыре штатных тренера-преподавателя, два тренера-преподавателя совместителя, штатный инструктор по физической культуре, </w:t>
      </w:r>
      <w:r w:rsidR="00B53E27">
        <w:rPr>
          <w:rFonts w:ascii="Times New Roman" w:hAnsi="Times New Roman" w:cs="Times New Roman"/>
          <w:sz w:val="28"/>
          <w:szCs w:val="28"/>
        </w:rPr>
        <w:t xml:space="preserve">четыре инструктора совместителя. Иные работники: двое рабочих по обслуживанию зданий и сооружений, три уборщика служебных помещений, водитель автобуса, медицинский работник. </w:t>
      </w:r>
    </w:p>
    <w:p w14:paraId="26953986" w14:textId="4212A44E" w:rsidR="00231B17" w:rsidRDefault="00A26127" w:rsidP="00A26127">
      <w:pPr>
        <w:spacing w:after="0" w:line="240" w:lineRule="auto"/>
        <w:ind w:firstLine="709"/>
        <w:contextualSpacing/>
        <w:jc w:val="both"/>
        <w:rPr>
          <w:b/>
          <w:i/>
        </w:rPr>
      </w:pPr>
      <w:r>
        <w:rPr>
          <w:rFonts w:ascii="Times New Roman" w:hAnsi="Times New Roman" w:cs="Times New Roman"/>
          <w:b/>
          <w:i/>
          <w:sz w:val="28"/>
          <w:szCs w:val="28"/>
        </w:rPr>
        <w:t>У</w:t>
      </w:r>
      <w:r w:rsidR="00D32625" w:rsidRPr="00A26127">
        <w:rPr>
          <w:rFonts w:ascii="Times New Roman" w:hAnsi="Times New Roman" w:cs="Times New Roman"/>
          <w:b/>
          <w:i/>
          <w:sz w:val="28"/>
          <w:szCs w:val="28"/>
        </w:rPr>
        <w:t>ровень квалификации тренеров-пр</w:t>
      </w:r>
      <w:r>
        <w:rPr>
          <w:rFonts w:ascii="Times New Roman" w:hAnsi="Times New Roman" w:cs="Times New Roman"/>
          <w:b/>
          <w:i/>
          <w:sz w:val="28"/>
          <w:szCs w:val="28"/>
        </w:rPr>
        <w:t>еподавателей и иных работников О</w:t>
      </w:r>
      <w:r w:rsidR="00D32625" w:rsidRPr="00A26127">
        <w:rPr>
          <w:rFonts w:ascii="Times New Roman" w:hAnsi="Times New Roman" w:cs="Times New Roman"/>
          <w:b/>
          <w:i/>
          <w:sz w:val="28"/>
          <w:szCs w:val="28"/>
        </w:rPr>
        <w:t>рганизации</w:t>
      </w:r>
      <w:r w:rsidRPr="00A26127">
        <w:rPr>
          <w:b/>
          <w:i/>
        </w:rPr>
        <w:t>:</w:t>
      </w:r>
      <w:r w:rsidR="006F4F61">
        <w:rPr>
          <w:b/>
          <w:i/>
        </w:rPr>
        <w:t xml:space="preserve"> </w:t>
      </w:r>
    </w:p>
    <w:p w14:paraId="60361243" w14:textId="37251245" w:rsidR="006F4F61" w:rsidRDefault="006F48F2" w:rsidP="00A26127">
      <w:pPr>
        <w:spacing w:after="0" w:line="240" w:lineRule="auto"/>
        <w:ind w:firstLine="709"/>
        <w:contextualSpacing/>
        <w:jc w:val="both"/>
        <w:rPr>
          <w:rFonts w:ascii="Times New Roman" w:hAnsi="Times New Roman" w:cs="Times New Roman"/>
          <w:sz w:val="28"/>
        </w:rPr>
      </w:pPr>
      <w:r>
        <w:rPr>
          <w:rFonts w:ascii="Times New Roman" w:hAnsi="Times New Roman" w:cs="Times New Roman"/>
          <w:sz w:val="28"/>
        </w:rPr>
        <w:t>На отделении футбола</w:t>
      </w:r>
      <w:r w:rsidR="006F4F61" w:rsidRPr="006F4F61">
        <w:rPr>
          <w:rFonts w:ascii="Times New Roman" w:hAnsi="Times New Roman" w:cs="Times New Roman"/>
          <w:sz w:val="28"/>
        </w:rPr>
        <w:t xml:space="preserve"> работа</w:t>
      </w:r>
      <w:r w:rsidR="00BF001A">
        <w:rPr>
          <w:rFonts w:ascii="Times New Roman" w:hAnsi="Times New Roman" w:cs="Times New Roman"/>
          <w:sz w:val="28"/>
        </w:rPr>
        <w:t>е</w:t>
      </w:r>
      <w:r w:rsidR="006F4F61" w:rsidRPr="006F4F61">
        <w:rPr>
          <w:rFonts w:ascii="Times New Roman" w:hAnsi="Times New Roman" w:cs="Times New Roman"/>
          <w:sz w:val="28"/>
        </w:rPr>
        <w:t xml:space="preserve">т </w:t>
      </w:r>
      <w:r w:rsidR="00BF001A">
        <w:rPr>
          <w:rFonts w:ascii="Times New Roman" w:hAnsi="Times New Roman" w:cs="Times New Roman"/>
          <w:sz w:val="28"/>
        </w:rPr>
        <w:t>один</w:t>
      </w:r>
      <w:r w:rsidR="006F4F61" w:rsidRPr="006F4F61">
        <w:rPr>
          <w:rFonts w:ascii="Times New Roman" w:hAnsi="Times New Roman" w:cs="Times New Roman"/>
          <w:sz w:val="28"/>
        </w:rPr>
        <w:t xml:space="preserve"> тренер-преподавател</w:t>
      </w:r>
      <w:r w:rsidR="00BF001A">
        <w:rPr>
          <w:rFonts w:ascii="Times New Roman" w:hAnsi="Times New Roman" w:cs="Times New Roman"/>
          <w:sz w:val="28"/>
        </w:rPr>
        <w:t>ь (совместитель)</w:t>
      </w:r>
      <w:r w:rsidR="006F4F61" w:rsidRPr="006F4F61">
        <w:rPr>
          <w:rFonts w:ascii="Times New Roman" w:hAnsi="Times New Roman" w:cs="Times New Roman"/>
          <w:sz w:val="28"/>
        </w:rPr>
        <w:t>.</w:t>
      </w:r>
    </w:p>
    <w:p w14:paraId="41420DB1" w14:textId="0C005DED" w:rsidR="006F4F61" w:rsidRDefault="00BF001A" w:rsidP="00A26127">
      <w:pPr>
        <w:spacing w:after="0" w:line="240" w:lineRule="auto"/>
        <w:ind w:firstLine="709"/>
        <w:contextualSpacing/>
        <w:jc w:val="both"/>
        <w:rPr>
          <w:rFonts w:ascii="Times New Roman" w:hAnsi="Times New Roman" w:cs="Times New Roman"/>
          <w:sz w:val="28"/>
        </w:rPr>
      </w:pPr>
      <w:proofErr w:type="spellStart"/>
      <w:r>
        <w:rPr>
          <w:rFonts w:ascii="Times New Roman" w:hAnsi="Times New Roman" w:cs="Times New Roman"/>
          <w:sz w:val="28"/>
        </w:rPr>
        <w:t>Милевская</w:t>
      </w:r>
      <w:proofErr w:type="spellEnd"/>
      <w:r>
        <w:rPr>
          <w:rFonts w:ascii="Times New Roman" w:hAnsi="Times New Roman" w:cs="Times New Roman"/>
          <w:sz w:val="28"/>
        </w:rPr>
        <w:t xml:space="preserve"> Ольга Степановна</w:t>
      </w:r>
      <w:r w:rsidR="006F48F2">
        <w:rPr>
          <w:rFonts w:ascii="Times New Roman" w:hAnsi="Times New Roman" w:cs="Times New Roman"/>
          <w:sz w:val="28"/>
        </w:rPr>
        <w:t xml:space="preserve"> </w:t>
      </w:r>
      <w:r w:rsidR="006F4F61">
        <w:rPr>
          <w:rFonts w:ascii="Times New Roman" w:hAnsi="Times New Roman" w:cs="Times New Roman"/>
          <w:sz w:val="28"/>
        </w:rPr>
        <w:t xml:space="preserve">– высшее </w:t>
      </w:r>
      <w:r>
        <w:rPr>
          <w:rFonts w:ascii="Times New Roman" w:hAnsi="Times New Roman" w:cs="Times New Roman"/>
          <w:sz w:val="28"/>
        </w:rPr>
        <w:t>физкультурное</w:t>
      </w:r>
      <w:r w:rsidR="006F4F61">
        <w:rPr>
          <w:rFonts w:ascii="Times New Roman" w:hAnsi="Times New Roman" w:cs="Times New Roman"/>
          <w:sz w:val="28"/>
        </w:rPr>
        <w:t xml:space="preserve"> образование, </w:t>
      </w:r>
      <w:r w:rsidRPr="00BF001A">
        <w:rPr>
          <w:rFonts w:ascii="Times New Roman" w:hAnsi="Times New Roman" w:cs="Times New Roman"/>
          <w:sz w:val="28"/>
        </w:rPr>
        <w:t>квалификационной категории нет</w:t>
      </w:r>
      <w:r w:rsidR="00F46570">
        <w:rPr>
          <w:rFonts w:ascii="Times New Roman" w:hAnsi="Times New Roman" w:cs="Times New Roman"/>
          <w:sz w:val="28"/>
        </w:rPr>
        <w:t xml:space="preserve">, </w:t>
      </w:r>
      <w:r w:rsidR="00F46570" w:rsidRPr="00BE33DA">
        <w:rPr>
          <w:rFonts w:ascii="Times New Roman" w:hAnsi="Times New Roman" w:cs="Times New Roman"/>
          <w:color w:val="000000" w:themeColor="text1"/>
          <w:sz w:val="28"/>
        </w:rPr>
        <w:t>стаж работы</w:t>
      </w:r>
      <w:r w:rsidR="00BE33DA" w:rsidRPr="00BE33DA">
        <w:rPr>
          <w:rFonts w:ascii="Times New Roman" w:hAnsi="Times New Roman" w:cs="Times New Roman"/>
          <w:color w:val="000000" w:themeColor="text1"/>
          <w:sz w:val="28"/>
        </w:rPr>
        <w:t xml:space="preserve"> </w:t>
      </w:r>
      <w:r>
        <w:rPr>
          <w:rFonts w:ascii="Times New Roman" w:hAnsi="Times New Roman" w:cs="Times New Roman"/>
          <w:color w:val="000000" w:themeColor="text1"/>
          <w:sz w:val="28"/>
        </w:rPr>
        <w:t>25</w:t>
      </w:r>
      <w:r w:rsidR="00BE33DA" w:rsidRPr="00BE33DA">
        <w:rPr>
          <w:rFonts w:ascii="Times New Roman" w:hAnsi="Times New Roman" w:cs="Times New Roman"/>
          <w:color w:val="000000" w:themeColor="text1"/>
          <w:sz w:val="28"/>
        </w:rPr>
        <w:t xml:space="preserve"> лет</w:t>
      </w:r>
      <w:r w:rsidR="006F4F61" w:rsidRPr="00BE33DA">
        <w:rPr>
          <w:rFonts w:ascii="Times New Roman" w:hAnsi="Times New Roman" w:cs="Times New Roman"/>
          <w:color w:val="000000" w:themeColor="text1"/>
          <w:sz w:val="28"/>
        </w:rPr>
        <w:t xml:space="preserve">. </w:t>
      </w:r>
    </w:p>
    <w:p w14:paraId="68904524" w14:textId="77777777" w:rsidR="006F4F61" w:rsidRPr="00A26127" w:rsidRDefault="006F4F61" w:rsidP="00A26127">
      <w:pPr>
        <w:spacing w:after="0" w:line="240" w:lineRule="auto"/>
        <w:ind w:firstLine="709"/>
        <w:contextualSpacing/>
        <w:jc w:val="both"/>
        <w:rPr>
          <w:rFonts w:ascii="Times New Roman" w:hAnsi="Times New Roman" w:cs="Times New Roman"/>
          <w:b/>
          <w:i/>
          <w:sz w:val="20"/>
          <w:szCs w:val="20"/>
        </w:rPr>
      </w:pPr>
    </w:p>
    <w:p w14:paraId="45CC8FE3" w14:textId="436B4A23" w:rsidR="00231B17" w:rsidRDefault="00D32625">
      <w:pPr>
        <w:pStyle w:val="a"/>
        <w:numPr>
          <w:ilvl w:val="0"/>
          <w:numId w:val="0"/>
        </w:numPr>
        <w:spacing w:line="240" w:lineRule="auto"/>
        <w:ind w:firstLine="709"/>
        <w:contextualSpacing/>
        <w:rPr>
          <w:b/>
          <w:i/>
        </w:rPr>
      </w:pPr>
      <w:r w:rsidRPr="00A26127">
        <w:rPr>
          <w:b/>
          <w:i/>
        </w:rPr>
        <w:t>непрерывность профессионального развития трен</w:t>
      </w:r>
      <w:r w:rsidR="00A26127" w:rsidRPr="00A26127">
        <w:rPr>
          <w:b/>
          <w:i/>
        </w:rPr>
        <w:t>еров-преподавателей Организации:</w:t>
      </w:r>
    </w:p>
    <w:p w14:paraId="3E47FB6C" w14:textId="77777777" w:rsidR="00902A4C" w:rsidRDefault="00443680" w:rsidP="00443680">
      <w:pPr>
        <w:rPr>
          <w:rFonts w:ascii="Times New Roman" w:hAnsi="Times New Roman" w:cs="Times New Roman"/>
          <w:sz w:val="28"/>
        </w:rPr>
      </w:pPr>
      <w:r>
        <w:rPr>
          <w:rFonts w:ascii="Times New Roman" w:hAnsi="Times New Roman" w:cs="Times New Roman"/>
          <w:sz w:val="28"/>
        </w:rPr>
        <w:tab/>
      </w:r>
      <w:proofErr w:type="spellStart"/>
      <w:r w:rsidR="00BF001A">
        <w:rPr>
          <w:rFonts w:ascii="Times New Roman" w:hAnsi="Times New Roman" w:cs="Times New Roman"/>
          <w:sz w:val="28"/>
        </w:rPr>
        <w:t>Милевская</w:t>
      </w:r>
      <w:proofErr w:type="spellEnd"/>
      <w:r w:rsidR="00BF001A">
        <w:rPr>
          <w:rFonts w:ascii="Times New Roman" w:hAnsi="Times New Roman" w:cs="Times New Roman"/>
          <w:sz w:val="28"/>
        </w:rPr>
        <w:t xml:space="preserve"> Ольга Степановна</w:t>
      </w:r>
      <w:r w:rsidR="00F46570">
        <w:rPr>
          <w:rFonts w:ascii="Times New Roman" w:hAnsi="Times New Roman" w:cs="Times New Roman"/>
          <w:sz w:val="28"/>
        </w:rPr>
        <w:t xml:space="preserve">. </w:t>
      </w:r>
    </w:p>
    <w:p w14:paraId="65017EFB" w14:textId="6A853F57" w:rsidR="00443680" w:rsidRDefault="00902A4C" w:rsidP="00443680">
      <w:pPr>
        <w:rPr>
          <w:rFonts w:ascii="Times New Roman" w:hAnsi="Times New Roman" w:cs="Times New Roman"/>
          <w:sz w:val="28"/>
        </w:rPr>
      </w:pPr>
      <w:r w:rsidRPr="00902A4C">
        <w:rPr>
          <w:rFonts w:ascii="Times New Roman" w:hAnsi="Times New Roman" w:cs="Times New Roman"/>
          <w:sz w:val="28"/>
        </w:rPr>
        <w:object w:dxaOrig="2356" w:dyaOrig="810" w14:anchorId="61AA6B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7.95pt;height:40.95pt" o:ole="">
            <v:imagedata r:id="rId11" o:title=""/>
          </v:shape>
          <o:OLEObject Type="Embed" ProgID="Package" ShapeID="_x0000_i1025" DrawAspect="Content" ObjectID="_1809413442" r:id="rId12"/>
        </w:object>
      </w:r>
      <w:r w:rsidRPr="00902A4C">
        <w:rPr>
          <w:rFonts w:ascii="Times New Roman" w:hAnsi="Times New Roman" w:cs="Times New Roman"/>
          <w:sz w:val="28"/>
        </w:rPr>
        <w:object w:dxaOrig="2521" w:dyaOrig="810" w14:anchorId="61E3AFC1">
          <v:shape id="_x0000_i1026" type="#_x0000_t75" style="width:126.6pt;height:40.95pt" o:ole="">
            <v:imagedata r:id="rId13" o:title=""/>
          </v:shape>
          <o:OLEObject Type="Embed" ProgID="Package" ShapeID="_x0000_i1026" DrawAspect="Content" ObjectID="_1809413443" r:id="rId14"/>
        </w:object>
      </w:r>
      <w:r w:rsidRPr="00902A4C">
        <w:rPr>
          <w:rFonts w:ascii="Times New Roman" w:hAnsi="Times New Roman" w:cs="Times New Roman"/>
          <w:sz w:val="28"/>
        </w:rPr>
        <w:object w:dxaOrig="2521" w:dyaOrig="810" w14:anchorId="76DA7B31">
          <v:shape id="_x0000_i1027" type="#_x0000_t75" style="width:126.6pt;height:40.95pt" o:ole="">
            <v:imagedata r:id="rId15" o:title=""/>
          </v:shape>
          <o:OLEObject Type="Embed" ProgID="Package" ShapeID="_x0000_i1027" DrawAspect="Content" ObjectID="_1809413444" r:id="rId16"/>
        </w:object>
      </w:r>
    </w:p>
    <w:p w14:paraId="7E4B4E67" w14:textId="6249A4E6" w:rsidR="00443680" w:rsidRPr="00443680" w:rsidRDefault="00443680" w:rsidP="00443680">
      <w:pPr>
        <w:rPr>
          <w:lang w:eastAsia="ru-RU"/>
        </w:rPr>
      </w:pPr>
      <w:r>
        <w:rPr>
          <w:rFonts w:ascii="Times New Roman" w:hAnsi="Times New Roman" w:cs="Times New Roman"/>
          <w:sz w:val="28"/>
        </w:rPr>
        <w:tab/>
        <w:t xml:space="preserve"> </w:t>
      </w:r>
    </w:p>
    <w:p w14:paraId="1BDA26A3" w14:textId="77777777" w:rsidR="000E729E" w:rsidRPr="000E729E" w:rsidRDefault="000E729E" w:rsidP="000E729E">
      <w:pPr>
        <w:rPr>
          <w:lang w:eastAsia="ru-RU"/>
        </w:rPr>
      </w:pPr>
    </w:p>
    <w:p w14:paraId="5752E99F" w14:textId="77777777" w:rsidR="008F4320" w:rsidRDefault="00D32625" w:rsidP="009E6128">
      <w:pPr>
        <w:pStyle w:val="af6"/>
        <w:numPr>
          <w:ilvl w:val="0"/>
          <w:numId w:val="14"/>
        </w:numPr>
        <w:tabs>
          <w:tab w:val="left" w:pos="1276"/>
        </w:tabs>
        <w:spacing w:after="0" w:line="240" w:lineRule="auto"/>
        <w:jc w:val="both"/>
        <w:rPr>
          <w:rFonts w:ascii="Times New Roman" w:hAnsi="Times New Roman" w:cs="Times New Roman"/>
          <w:sz w:val="28"/>
          <w:szCs w:val="28"/>
        </w:rPr>
      </w:pPr>
      <w:r w:rsidRPr="000E729E">
        <w:rPr>
          <w:rFonts w:ascii="Times New Roman" w:hAnsi="Times New Roman" w:cs="Times New Roman"/>
          <w:b/>
          <w:sz w:val="28"/>
          <w:szCs w:val="28"/>
          <w:lang w:eastAsia="ru-RU"/>
        </w:rPr>
        <w:t>Информационно-методические условия реализации Программы</w:t>
      </w:r>
      <w:r>
        <w:rPr>
          <w:rFonts w:ascii="Times New Roman" w:hAnsi="Times New Roman" w:cs="Times New Roman"/>
          <w:sz w:val="28"/>
          <w:szCs w:val="28"/>
          <w:lang w:eastAsia="ru-RU"/>
        </w:rPr>
        <w:br/>
      </w:r>
    </w:p>
    <w:p w14:paraId="6BE61692" w14:textId="51D0EE4D" w:rsidR="008F4320" w:rsidRPr="0056502A" w:rsidRDefault="008F4320" w:rsidP="008F4320">
      <w:pPr>
        <w:pStyle w:val="af6"/>
        <w:tabs>
          <w:tab w:val="left" w:pos="1276"/>
        </w:tabs>
        <w:spacing w:after="0" w:line="240" w:lineRule="auto"/>
        <w:ind w:left="1084"/>
        <w:jc w:val="both"/>
        <w:rPr>
          <w:rFonts w:ascii="Times New Roman" w:hAnsi="Times New Roman" w:cs="Times New Roman"/>
          <w:b/>
          <w:sz w:val="28"/>
          <w:szCs w:val="28"/>
        </w:rPr>
      </w:pPr>
      <w:r w:rsidRPr="0056502A">
        <w:rPr>
          <w:rFonts w:ascii="Times New Roman" w:hAnsi="Times New Roman" w:cs="Times New Roman"/>
          <w:b/>
          <w:i/>
          <w:sz w:val="28"/>
          <w:szCs w:val="28"/>
        </w:rPr>
        <w:t>Интернет-ресурсы</w:t>
      </w:r>
      <w:r w:rsidRPr="0056502A">
        <w:rPr>
          <w:rFonts w:ascii="Times New Roman" w:hAnsi="Times New Roman" w:cs="Times New Roman"/>
          <w:b/>
          <w:sz w:val="28"/>
          <w:szCs w:val="28"/>
        </w:rPr>
        <w:t>:</w:t>
      </w:r>
    </w:p>
    <w:p w14:paraId="1F58B563" w14:textId="77777777" w:rsidR="008F4320" w:rsidRPr="00003E8D" w:rsidRDefault="008F4320" w:rsidP="009E6128">
      <w:pPr>
        <w:pStyle w:val="40"/>
        <w:numPr>
          <w:ilvl w:val="0"/>
          <w:numId w:val="15"/>
        </w:numPr>
        <w:tabs>
          <w:tab w:val="left" w:pos="0"/>
        </w:tabs>
        <w:overflowPunct w:val="0"/>
        <w:autoSpaceDE w:val="0"/>
        <w:autoSpaceDN w:val="0"/>
        <w:adjustRightInd w:val="0"/>
        <w:spacing w:after="0" w:line="240" w:lineRule="auto"/>
        <w:ind w:left="0" w:firstLine="851"/>
        <w:jc w:val="both"/>
        <w:textAlignment w:val="baseline"/>
        <w:rPr>
          <w:rFonts w:ascii="Times New Roman" w:hAnsi="Times New Roman" w:cs="Times New Roman"/>
          <w:sz w:val="28"/>
          <w:szCs w:val="28"/>
          <w:lang w:val="en-US"/>
        </w:rPr>
      </w:pPr>
      <w:r w:rsidRPr="00003E8D">
        <w:rPr>
          <w:rFonts w:ascii="Times New Roman" w:hAnsi="Times New Roman" w:cs="Times New Roman"/>
          <w:sz w:val="28"/>
          <w:szCs w:val="28"/>
        </w:rPr>
        <w:t xml:space="preserve">Официальный сайт министерства спорта РФ </w:t>
      </w:r>
      <w:r w:rsidRPr="00003E8D">
        <w:rPr>
          <w:rFonts w:ascii="Times New Roman" w:hAnsi="Times New Roman" w:cs="Times New Roman"/>
          <w:sz w:val="26"/>
          <w:szCs w:val="26"/>
        </w:rPr>
        <w:t xml:space="preserve">[Электронный ресурс]. </w:t>
      </w:r>
      <w:r w:rsidRPr="00003E8D">
        <w:rPr>
          <w:rFonts w:ascii="Times New Roman" w:hAnsi="Times New Roman" w:cs="Times New Roman"/>
          <w:sz w:val="26"/>
          <w:szCs w:val="26"/>
          <w:lang w:val="en-US"/>
        </w:rPr>
        <w:t xml:space="preserve">URL: </w:t>
      </w:r>
      <w:r w:rsidR="00A720C1">
        <w:fldChar w:fldCharType="begin"/>
      </w:r>
      <w:r w:rsidR="00A720C1" w:rsidRPr="00303741">
        <w:rPr>
          <w:lang w:val="en-US"/>
        </w:rPr>
        <w:instrText xml:space="preserve"> HYPERLINK "http://www.minsport.gov.ru/" </w:instrText>
      </w:r>
      <w:r w:rsidR="00A720C1">
        <w:fldChar w:fldCharType="separate"/>
      </w:r>
      <w:r w:rsidRPr="00003E8D">
        <w:rPr>
          <w:rStyle w:val="aff1"/>
          <w:rFonts w:ascii="Times New Roman" w:hAnsi="Times New Roman" w:cs="Times New Roman"/>
          <w:sz w:val="28"/>
          <w:szCs w:val="28"/>
          <w:lang w:val="en-US"/>
        </w:rPr>
        <w:t>http://www.minsport.gov.ru/</w:t>
      </w:r>
      <w:r w:rsidR="00A720C1">
        <w:rPr>
          <w:rStyle w:val="aff1"/>
          <w:rFonts w:ascii="Times New Roman" w:hAnsi="Times New Roman" w:cs="Times New Roman"/>
          <w:sz w:val="28"/>
          <w:szCs w:val="28"/>
          <w:lang w:val="en-US"/>
        </w:rPr>
        <w:fldChar w:fldCharType="end"/>
      </w:r>
    </w:p>
    <w:p w14:paraId="29334A71" w14:textId="77777777" w:rsidR="008F4320" w:rsidRPr="00003E8D" w:rsidRDefault="008F4320" w:rsidP="009E6128">
      <w:pPr>
        <w:pStyle w:val="40"/>
        <w:numPr>
          <w:ilvl w:val="0"/>
          <w:numId w:val="15"/>
        </w:numPr>
        <w:tabs>
          <w:tab w:val="left" w:pos="0"/>
          <w:tab w:val="left" w:pos="916"/>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firstLine="851"/>
        <w:jc w:val="both"/>
        <w:rPr>
          <w:rFonts w:ascii="Times New Roman" w:hAnsi="Times New Roman" w:cs="Times New Roman"/>
          <w:sz w:val="28"/>
          <w:szCs w:val="28"/>
        </w:rPr>
      </w:pPr>
      <w:r w:rsidRPr="00003E8D">
        <w:rPr>
          <w:rFonts w:ascii="Times New Roman" w:hAnsi="Times New Roman" w:cs="Times New Roman"/>
          <w:sz w:val="28"/>
          <w:szCs w:val="28"/>
        </w:rPr>
        <w:t xml:space="preserve">Официальный сайт научно-теоретического журнала «Теория и практика физической культуры </w:t>
      </w:r>
      <w:r w:rsidRPr="00003E8D">
        <w:rPr>
          <w:rFonts w:ascii="Times New Roman" w:hAnsi="Times New Roman" w:cs="Times New Roman"/>
          <w:sz w:val="26"/>
          <w:szCs w:val="26"/>
        </w:rPr>
        <w:t xml:space="preserve">[Электронный ресурс]. </w:t>
      </w:r>
      <w:r w:rsidRPr="00003E8D">
        <w:rPr>
          <w:rFonts w:ascii="Times New Roman" w:hAnsi="Times New Roman" w:cs="Times New Roman"/>
          <w:sz w:val="26"/>
          <w:szCs w:val="26"/>
          <w:lang w:val="en-US"/>
        </w:rPr>
        <w:t xml:space="preserve">URL: </w:t>
      </w:r>
      <w:hyperlink r:id="rId17" w:history="1">
        <w:r w:rsidRPr="00003E8D">
          <w:rPr>
            <w:rStyle w:val="aff1"/>
            <w:rFonts w:ascii="Times New Roman" w:hAnsi="Times New Roman" w:cs="Times New Roman"/>
            <w:sz w:val="28"/>
            <w:szCs w:val="28"/>
            <w:lang w:val="en-US"/>
          </w:rPr>
          <w:t>http</w:t>
        </w:r>
        <w:r w:rsidRPr="00003E8D">
          <w:rPr>
            <w:rStyle w:val="aff1"/>
            <w:rFonts w:ascii="Times New Roman" w:hAnsi="Times New Roman" w:cs="Times New Roman"/>
            <w:sz w:val="28"/>
            <w:szCs w:val="28"/>
          </w:rPr>
          <w:t>://</w:t>
        </w:r>
        <w:r w:rsidRPr="00003E8D">
          <w:rPr>
            <w:rStyle w:val="aff1"/>
            <w:rFonts w:ascii="Times New Roman" w:hAnsi="Times New Roman" w:cs="Times New Roman"/>
            <w:sz w:val="28"/>
            <w:szCs w:val="28"/>
            <w:lang w:val="en-US"/>
          </w:rPr>
          <w:t>lib</w:t>
        </w:r>
        <w:r w:rsidRPr="00003E8D">
          <w:rPr>
            <w:rStyle w:val="aff1"/>
            <w:rFonts w:ascii="Times New Roman" w:hAnsi="Times New Roman" w:cs="Times New Roman"/>
            <w:sz w:val="28"/>
            <w:szCs w:val="28"/>
          </w:rPr>
          <w:t>.</w:t>
        </w:r>
        <w:proofErr w:type="spellStart"/>
        <w:r w:rsidRPr="00003E8D">
          <w:rPr>
            <w:rStyle w:val="aff1"/>
            <w:rFonts w:ascii="Times New Roman" w:hAnsi="Times New Roman" w:cs="Times New Roman"/>
            <w:sz w:val="28"/>
            <w:szCs w:val="28"/>
            <w:lang w:val="en-US"/>
          </w:rPr>
          <w:t>sportedu</w:t>
        </w:r>
        <w:proofErr w:type="spellEnd"/>
        <w:r w:rsidRPr="00003E8D">
          <w:rPr>
            <w:rStyle w:val="aff1"/>
            <w:rFonts w:ascii="Times New Roman" w:hAnsi="Times New Roman" w:cs="Times New Roman"/>
            <w:sz w:val="28"/>
            <w:szCs w:val="28"/>
          </w:rPr>
          <w:t>.</w:t>
        </w:r>
        <w:proofErr w:type="spellStart"/>
        <w:r w:rsidRPr="00003E8D">
          <w:rPr>
            <w:rStyle w:val="aff1"/>
            <w:rFonts w:ascii="Times New Roman" w:hAnsi="Times New Roman" w:cs="Times New Roman"/>
            <w:sz w:val="28"/>
            <w:szCs w:val="28"/>
            <w:lang w:val="en-US"/>
          </w:rPr>
          <w:t>ru</w:t>
        </w:r>
        <w:proofErr w:type="spellEnd"/>
        <w:r w:rsidRPr="00003E8D">
          <w:rPr>
            <w:rStyle w:val="aff1"/>
            <w:rFonts w:ascii="Times New Roman" w:hAnsi="Times New Roman" w:cs="Times New Roman"/>
            <w:sz w:val="28"/>
            <w:szCs w:val="28"/>
          </w:rPr>
          <w:t>/</w:t>
        </w:r>
        <w:r w:rsidRPr="00003E8D">
          <w:rPr>
            <w:rStyle w:val="aff1"/>
            <w:rFonts w:ascii="Times New Roman" w:hAnsi="Times New Roman" w:cs="Times New Roman"/>
            <w:sz w:val="28"/>
            <w:szCs w:val="28"/>
            <w:lang w:val="en-US"/>
          </w:rPr>
          <w:t>press</w:t>
        </w:r>
        <w:r w:rsidRPr="00003E8D">
          <w:rPr>
            <w:rStyle w:val="aff1"/>
            <w:rFonts w:ascii="Times New Roman" w:hAnsi="Times New Roman" w:cs="Times New Roman"/>
            <w:sz w:val="28"/>
            <w:szCs w:val="28"/>
          </w:rPr>
          <w:t>/</w:t>
        </w:r>
      </w:hyperlink>
    </w:p>
    <w:p w14:paraId="2FBBA2B9" w14:textId="77777777" w:rsidR="008F4320" w:rsidRPr="0056502A" w:rsidRDefault="008F4320" w:rsidP="008F43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851"/>
        <w:rPr>
          <w:rStyle w:val="aff1"/>
          <w:rFonts w:ascii="Times New Roman" w:hAnsi="Times New Roman" w:cs="Times New Roman"/>
          <w:b/>
          <w:i/>
          <w:color w:val="000000" w:themeColor="text1"/>
          <w:sz w:val="28"/>
          <w:szCs w:val="28"/>
          <w:u w:val="none"/>
        </w:rPr>
      </w:pPr>
      <w:r w:rsidRPr="0056502A">
        <w:rPr>
          <w:rStyle w:val="aff1"/>
          <w:rFonts w:ascii="Times New Roman" w:hAnsi="Times New Roman" w:cs="Times New Roman"/>
          <w:b/>
          <w:i/>
          <w:color w:val="000000" w:themeColor="text1"/>
          <w:sz w:val="28"/>
          <w:szCs w:val="28"/>
          <w:u w:val="none"/>
        </w:rPr>
        <w:t>Литература:</w:t>
      </w:r>
    </w:p>
    <w:p w14:paraId="4C5E6C99" w14:textId="77777777" w:rsidR="008F4320" w:rsidRPr="00F15730" w:rsidRDefault="008F4320" w:rsidP="009E6128">
      <w:pPr>
        <w:pStyle w:val="40"/>
        <w:numPr>
          <w:ilvl w:val="0"/>
          <w:numId w:val="16"/>
        </w:numPr>
        <w:spacing w:line="240" w:lineRule="auto"/>
        <w:ind w:left="0" w:firstLine="851"/>
        <w:jc w:val="both"/>
        <w:rPr>
          <w:rFonts w:ascii="Times New Roman" w:hAnsi="Times New Roman" w:cs="Times New Roman"/>
          <w:sz w:val="28"/>
          <w:szCs w:val="28"/>
        </w:rPr>
      </w:pPr>
      <w:r w:rsidRPr="00F15730">
        <w:rPr>
          <w:rFonts w:ascii="Times New Roman" w:hAnsi="Times New Roman" w:cs="Times New Roman"/>
          <w:sz w:val="28"/>
          <w:szCs w:val="28"/>
        </w:rPr>
        <w:t>Бондарчук А.П. Периодизация спортивной тренировки. – Киев: Оли</w:t>
      </w:r>
      <w:r w:rsidRPr="00F15730">
        <w:rPr>
          <w:rFonts w:ascii="Times New Roman" w:hAnsi="Times New Roman" w:cs="Times New Roman"/>
          <w:sz w:val="28"/>
          <w:szCs w:val="28"/>
        </w:rPr>
        <w:t>м</w:t>
      </w:r>
      <w:r w:rsidRPr="00F15730">
        <w:rPr>
          <w:rFonts w:ascii="Times New Roman" w:hAnsi="Times New Roman" w:cs="Times New Roman"/>
          <w:sz w:val="28"/>
          <w:szCs w:val="28"/>
        </w:rPr>
        <w:t>пийская литература, 2005. - 303 с.</w:t>
      </w:r>
    </w:p>
    <w:p w14:paraId="5D78F7CE" w14:textId="77777777" w:rsidR="008F4320" w:rsidRPr="00F15730" w:rsidRDefault="008F4320" w:rsidP="009E6128">
      <w:pPr>
        <w:pStyle w:val="40"/>
        <w:numPr>
          <w:ilvl w:val="0"/>
          <w:numId w:val="16"/>
        </w:numPr>
        <w:spacing w:line="240" w:lineRule="auto"/>
        <w:ind w:left="0" w:firstLine="851"/>
        <w:jc w:val="both"/>
        <w:rPr>
          <w:rFonts w:ascii="Times New Roman" w:hAnsi="Times New Roman" w:cs="Times New Roman"/>
          <w:sz w:val="28"/>
          <w:szCs w:val="28"/>
        </w:rPr>
      </w:pPr>
      <w:r w:rsidRPr="00F15730">
        <w:rPr>
          <w:rFonts w:ascii="Times New Roman" w:hAnsi="Times New Roman" w:cs="Times New Roman"/>
          <w:sz w:val="28"/>
          <w:szCs w:val="28"/>
        </w:rPr>
        <w:t xml:space="preserve">Губа В.П. Резервные возможности спортсменов: монография / </w:t>
      </w:r>
      <w:proofErr w:type="spellStart"/>
      <w:r w:rsidRPr="00F15730">
        <w:rPr>
          <w:rFonts w:ascii="Times New Roman" w:hAnsi="Times New Roman" w:cs="Times New Roman"/>
          <w:sz w:val="28"/>
          <w:szCs w:val="28"/>
        </w:rPr>
        <w:t>В.П.Губа</w:t>
      </w:r>
      <w:proofErr w:type="spellEnd"/>
      <w:r w:rsidRPr="00F15730">
        <w:rPr>
          <w:rFonts w:ascii="Times New Roman" w:hAnsi="Times New Roman" w:cs="Times New Roman"/>
          <w:sz w:val="28"/>
          <w:szCs w:val="28"/>
        </w:rPr>
        <w:t xml:space="preserve">, </w:t>
      </w:r>
      <w:proofErr w:type="spellStart"/>
      <w:r w:rsidRPr="00F15730">
        <w:rPr>
          <w:rFonts w:ascii="Times New Roman" w:hAnsi="Times New Roman" w:cs="Times New Roman"/>
          <w:sz w:val="28"/>
          <w:szCs w:val="28"/>
        </w:rPr>
        <w:t>Н.Н.Чесноков</w:t>
      </w:r>
      <w:proofErr w:type="spellEnd"/>
      <w:r w:rsidRPr="00F15730">
        <w:rPr>
          <w:rFonts w:ascii="Times New Roman" w:hAnsi="Times New Roman" w:cs="Times New Roman"/>
          <w:sz w:val="28"/>
          <w:szCs w:val="28"/>
        </w:rPr>
        <w:t>. – М.: Физическая культура, 2008. – 146 с.</w:t>
      </w:r>
    </w:p>
    <w:p w14:paraId="17061D49" w14:textId="77777777" w:rsidR="008F4320" w:rsidRPr="00F15730" w:rsidRDefault="008F4320" w:rsidP="009E6128">
      <w:pPr>
        <w:pStyle w:val="40"/>
        <w:numPr>
          <w:ilvl w:val="0"/>
          <w:numId w:val="16"/>
        </w:numPr>
        <w:spacing w:line="240" w:lineRule="auto"/>
        <w:ind w:left="0" w:firstLine="851"/>
        <w:jc w:val="both"/>
        <w:rPr>
          <w:rFonts w:ascii="Times New Roman" w:hAnsi="Times New Roman" w:cs="Times New Roman"/>
          <w:sz w:val="28"/>
          <w:szCs w:val="28"/>
        </w:rPr>
      </w:pPr>
      <w:r w:rsidRPr="00F15730">
        <w:rPr>
          <w:rFonts w:ascii="Times New Roman" w:hAnsi="Times New Roman" w:cs="Times New Roman"/>
          <w:sz w:val="28"/>
          <w:szCs w:val="28"/>
        </w:rPr>
        <w:t xml:space="preserve">Матвеев Л.П. Общая теория спорта и ее прикладные аспекты: учебник для вузов физической культуры / </w:t>
      </w:r>
      <w:proofErr w:type="spellStart"/>
      <w:r w:rsidRPr="00F15730">
        <w:rPr>
          <w:rFonts w:ascii="Times New Roman" w:hAnsi="Times New Roman" w:cs="Times New Roman"/>
          <w:sz w:val="28"/>
          <w:szCs w:val="28"/>
        </w:rPr>
        <w:t>Л.П.Матвеев</w:t>
      </w:r>
      <w:proofErr w:type="spellEnd"/>
      <w:r w:rsidRPr="00F15730">
        <w:rPr>
          <w:rFonts w:ascii="Times New Roman" w:hAnsi="Times New Roman" w:cs="Times New Roman"/>
          <w:sz w:val="28"/>
          <w:szCs w:val="28"/>
        </w:rPr>
        <w:t xml:space="preserve">. - 5-е изд., </w:t>
      </w:r>
      <w:proofErr w:type="spellStart"/>
      <w:r w:rsidRPr="00F15730">
        <w:rPr>
          <w:rFonts w:ascii="Times New Roman" w:hAnsi="Times New Roman" w:cs="Times New Roman"/>
          <w:sz w:val="28"/>
          <w:szCs w:val="28"/>
        </w:rPr>
        <w:t>испр</w:t>
      </w:r>
      <w:proofErr w:type="spellEnd"/>
      <w:r w:rsidRPr="00F15730">
        <w:rPr>
          <w:rFonts w:ascii="Times New Roman" w:hAnsi="Times New Roman" w:cs="Times New Roman"/>
          <w:sz w:val="28"/>
          <w:szCs w:val="28"/>
        </w:rPr>
        <w:t>. и доп. – М.: Сове</w:t>
      </w:r>
      <w:r w:rsidRPr="00F15730">
        <w:rPr>
          <w:rFonts w:ascii="Times New Roman" w:hAnsi="Times New Roman" w:cs="Times New Roman"/>
          <w:sz w:val="28"/>
          <w:szCs w:val="28"/>
        </w:rPr>
        <w:t>т</w:t>
      </w:r>
      <w:r w:rsidRPr="00F15730">
        <w:rPr>
          <w:rFonts w:ascii="Times New Roman" w:hAnsi="Times New Roman" w:cs="Times New Roman"/>
          <w:sz w:val="28"/>
          <w:szCs w:val="28"/>
        </w:rPr>
        <w:t>ский спорт, 2010. – 340 с.: ил.</w:t>
      </w:r>
    </w:p>
    <w:p w14:paraId="2E67CD5D" w14:textId="77777777" w:rsidR="008F4320" w:rsidRPr="00F15730" w:rsidRDefault="008F4320" w:rsidP="009E6128">
      <w:pPr>
        <w:pStyle w:val="40"/>
        <w:numPr>
          <w:ilvl w:val="0"/>
          <w:numId w:val="16"/>
        </w:numPr>
        <w:spacing w:line="240" w:lineRule="auto"/>
        <w:ind w:left="0" w:firstLine="851"/>
        <w:jc w:val="both"/>
        <w:rPr>
          <w:rFonts w:ascii="Times New Roman" w:hAnsi="Times New Roman" w:cs="Times New Roman"/>
          <w:sz w:val="28"/>
          <w:szCs w:val="28"/>
        </w:rPr>
      </w:pPr>
      <w:r w:rsidRPr="00F15730">
        <w:rPr>
          <w:rFonts w:ascii="Times New Roman" w:hAnsi="Times New Roman" w:cs="Times New Roman"/>
          <w:sz w:val="28"/>
          <w:szCs w:val="28"/>
        </w:rPr>
        <w:t xml:space="preserve">Платонов В.Н. Система подготовки спортсменов в олимпийском спорте. Общая теория и ее практические приложения / </w:t>
      </w:r>
      <w:proofErr w:type="spellStart"/>
      <w:r w:rsidRPr="00F15730">
        <w:rPr>
          <w:rFonts w:ascii="Times New Roman" w:hAnsi="Times New Roman" w:cs="Times New Roman"/>
          <w:sz w:val="28"/>
          <w:szCs w:val="28"/>
        </w:rPr>
        <w:t>В.Н.Платонов</w:t>
      </w:r>
      <w:proofErr w:type="spellEnd"/>
      <w:r w:rsidRPr="00F15730">
        <w:rPr>
          <w:rFonts w:ascii="Times New Roman" w:hAnsi="Times New Roman" w:cs="Times New Roman"/>
          <w:sz w:val="28"/>
          <w:szCs w:val="28"/>
        </w:rPr>
        <w:t>. – М.: Советский спорт, 2005. – 820 с.</w:t>
      </w:r>
    </w:p>
    <w:p w14:paraId="5549B099" w14:textId="45048A5E" w:rsidR="008F4320" w:rsidRPr="00F15730" w:rsidRDefault="008F4320" w:rsidP="009E6128">
      <w:pPr>
        <w:pStyle w:val="40"/>
        <w:numPr>
          <w:ilvl w:val="0"/>
          <w:numId w:val="16"/>
        </w:numPr>
        <w:spacing w:after="0" w:line="240" w:lineRule="auto"/>
        <w:ind w:left="0" w:firstLine="851"/>
        <w:rPr>
          <w:rFonts w:ascii="Times New Roman" w:hAnsi="Times New Roman" w:cs="Times New Roman"/>
          <w:sz w:val="28"/>
          <w:szCs w:val="28"/>
        </w:rPr>
      </w:pPr>
      <w:r w:rsidRPr="00F15730">
        <w:rPr>
          <w:rFonts w:ascii="Times New Roman" w:hAnsi="Times New Roman" w:cs="Times New Roman"/>
          <w:sz w:val="28"/>
          <w:szCs w:val="28"/>
        </w:rPr>
        <w:t xml:space="preserve">Теория и методика физической культуры: учебник для ВУЗов/ под ред. Ю.Ф. </w:t>
      </w:r>
      <w:proofErr w:type="spellStart"/>
      <w:r w:rsidRPr="00F15730">
        <w:rPr>
          <w:rFonts w:ascii="Times New Roman" w:hAnsi="Times New Roman" w:cs="Times New Roman"/>
          <w:sz w:val="28"/>
          <w:szCs w:val="28"/>
        </w:rPr>
        <w:t>Курамшина</w:t>
      </w:r>
      <w:proofErr w:type="spellEnd"/>
      <w:r w:rsidRPr="00F15730">
        <w:rPr>
          <w:rFonts w:ascii="Times New Roman" w:hAnsi="Times New Roman" w:cs="Times New Roman"/>
          <w:sz w:val="28"/>
          <w:szCs w:val="28"/>
        </w:rPr>
        <w:t>.- М.: Советский спорт, 2010.-464 с.</w:t>
      </w:r>
    </w:p>
    <w:p w14:paraId="70A965E0" w14:textId="77777777" w:rsidR="00FF0ACE" w:rsidRPr="00F15730" w:rsidRDefault="00FF0ACE" w:rsidP="00F15730">
      <w:pPr>
        <w:pStyle w:val="af6"/>
        <w:numPr>
          <w:ilvl w:val="0"/>
          <w:numId w:val="16"/>
        </w:numPr>
        <w:suppressAutoHyphens w:val="0"/>
        <w:spacing w:after="0" w:line="240" w:lineRule="auto"/>
        <w:ind w:left="993" w:hanging="142"/>
        <w:rPr>
          <w:rFonts w:ascii="Times New Roman" w:hAnsi="Times New Roman" w:cs="Times New Roman"/>
          <w:sz w:val="28"/>
          <w:szCs w:val="28"/>
        </w:rPr>
      </w:pPr>
      <w:r w:rsidRPr="00F15730">
        <w:rPr>
          <w:rFonts w:ascii="Times New Roman" w:hAnsi="Times New Roman" w:cs="Times New Roman"/>
          <w:sz w:val="28"/>
          <w:szCs w:val="28"/>
        </w:rPr>
        <w:t>М.А. Годик  Футбол: типовая учебная программа  для ДЮСШ и СДЮСШОР/Российский футбольный союз, М.: Советский спорт 2011</w:t>
      </w:r>
    </w:p>
    <w:p w14:paraId="2DB641E8" w14:textId="77777777" w:rsidR="00FF0ACE" w:rsidRPr="00F15730" w:rsidRDefault="00FF0ACE" w:rsidP="00F15730">
      <w:pPr>
        <w:pStyle w:val="af6"/>
        <w:numPr>
          <w:ilvl w:val="0"/>
          <w:numId w:val="16"/>
        </w:numPr>
        <w:suppressAutoHyphens w:val="0"/>
        <w:spacing w:after="0" w:line="240" w:lineRule="auto"/>
        <w:ind w:left="993" w:hanging="142"/>
        <w:rPr>
          <w:rFonts w:ascii="Times New Roman" w:hAnsi="Times New Roman" w:cs="Times New Roman"/>
          <w:sz w:val="28"/>
          <w:szCs w:val="28"/>
        </w:rPr>
      </w:pPr>
      <w:r w:rsidRPr="00F15730">
        <w:rPr>
          <w:rFonts w:ascii="Times New Roman" w:hAnsi="Times New Roman" w:cs="Times New Roman"/>
          <w:sz w:val="28"/>
          <w:szCs w:val="28"/>
        </w:rPr>
        <w:t>М.А. Годик  Футбол: поурочная программа подготовки юных футбол</w:t>
      </w:r>
      <w:r w:rsidRPr="00F15730">
        <w:rPr>
          <w:rFonts w:ascii="Times New Roman" w:hAnsi="Times New Roman" w:cs="Times New Roman"/>
          <w:sz w:val="28"/>
          <w:szCs w:val="28"/>
        </w:rPr>
        <w:t>и</w:t>
      </w:r>
      <w:r w:rsidRPr="00F15730">
        <w:rPr>
          <w:rFonts w:ascii="Times New Roman" w:hAnsi="Times New Roman" w:cs="Times New Roman"/>
          <w:sz w:val="28"/>
          <w:szCs w:val="28"/>
        </w:rPr>
        <w:t>стов 6-9 лет. М.: Граница 2008</w:t>
      </w:r>
    </w:p>
    <w:p w14:paraId="440B1AC0" w14:textId="77777777" w:rsidR="00FF0ACE" w:rsidRPr="00F15730" w:rsidRDefault="00FF0ACE" w:rsidP="00F15730">
      <w:pPr>
        <w:pStyle w:val="af6"/>
        <w:numPr>
          <w:ilvl w:val="0"/>
          <w:numId w:val="16"/>
        </w:numPr>
        <w:suppressAutoHyphens w:val="0"/>
        <w:spacing w:after="0" w:line="240" w:lineRule="auto"/>
        <w:ind w:left="993" w:hanging="142"/>
        <w:rPr>
          <w:rFonts w:ascii="Times New Roman" w:hAnsi="Times New Roman" w:cs="Times New Roman"/>
          <w:sz w:val="28"/>
          <w:szCs w:val="28"/>
        </w:rPr>
      </w:pPr>
      <w:r w:rsidRPr="00F15730">
        <w:rPr>
          <w:rFonts w:ascii="Times New Roman" w:hAnsi="Times New Roman" w:cs="Times New Roman"/>
          <w:sz w:val="28"/>
          <w:szCs w:val="28"/>
        </w:rPr>
        <w:t>Лапшин О.Б.  Теория и методика подготовки юных футболистов М.: Ч</w:t>
      </w:r>
      <w:r w:rsidRPr="00F15730">
        <w:rPr>
          <w:rFonts w:ascii="Times New Roman" w:hAnsi="Times New Roman" w:cs="Times New Roman"/>
          <w:sz w:val="28"/>
          <w:szCs w:val="28"/>
        </w:rPr>
        <w:t>е</w:t>
      </w:r>
      <w:r w:rsidRPr="00F15730">
        <w:rPr>
          <w:rFonts w:ascii="Times New Roman" w:hAnsi="Times New Roman" w:cs="Times New Roman"/>
          <w:sz w:val="28"/>
          <w:szCs w:val="28"/>
        </w:rPr>
        <w:t>ловек 2010</w:t>
      </w:r>
    </w:p>
    <w:p w14:paraId="790E1DCD" w14:textId="77777777" w:rsidR="00FF0ACE" w:rsidRPr="00F15730" w:rsidRDefault="00FF0ACE" w:rsidP="00F15730">
      <w:pPr>
        <w:pStyle w:val="af6"/>
        <w:numPr>
          <w:ilvl w:val="0"/>
          <w:numId w:val="16"/>
        </w:numPr>
        <w:suppressAutoHyphens w:val="0"/>
        <w:spacing w:after="0" w:line="240" w:lineRule="auto"/>
        <w:ind w:left="993" w:hanging="142"/>
        <w:rPr>
          <w:rFonts w:ascii="Times New Roman" w:hAnsi="Times New Roman" w:cs="Times New Roman"/>
          <w:sz w:val="28"/>
          <w:szCs w:val="28"/>
        </w:rPr>
      </w:pPr>
      <w:r w:rsidRPr="00F15730">
        <w:rPr>
          <w:rFonts w:ascii="Times New Roman" w:hAnsi="Times New Roman" w:cs="Times New Roman"/>
          <w:sz w:val="28"/>
          <w:szCs w:val="28"/>
        </w:rPr>
        <w:t>Кузнецов А.А. Футбол. Настольная книга детского тренера М.: Олимпия 2007</w:t>
      </w:r>
    </w:p>
    <w:p w14:paraId="102152C7" w14:textId="377E480C" w:rsidR="00231B17" w:rsidRPr="00BF001A" w:rsidRDefault="00F15730" w:rsidP="00BF001A">
      <w:pPr>
        <w:pStyle w:val="af6"/>
        <w:widowControl w:val="0"/>
        <w:numPr>
          <w:ilvl w:val="0"/>
          <w:numId w:val="16"/>
        </w:numPr>
        <w:suppressAutoHyphens w:val="0"/>
        <w:autoSpaceDE w:val="0"/>
        <w:autoSpaceDN w:val="0"/>
        <w:adjustRightInd w:val="0"/>
        <w:spacing w:after="0" w:line="240" w:lineRule="auto"/>
        <w:ind w:left="720" w:right="-284" w:firstLine="709"/>
        <w:jc w:val="both"/>
        <w:rPr>
          <w:rFonts w:ascii="Times New Roman" w:hAnsi="Times New Roman" w:cs="Times New Roman"/>
          <w:sz w:val="24"/>
          <w:szCs w:val="24"/>
        </w:rPr>
      </w:pPr>
      <w:r w:rsidRPr="00BF001A">
        <w:rPr>
          <w:rFonts w:ascii="Times New Roman" w:hAnsi="Times New Roman" w:cs="Times New Roman"/>
          <w:sz w:val="28"/>
          <w:szCs w:val="28"/>
        </w:rPr>
        <w:t xml:space="preserve">Федеральный стандарт спортивной подготовки по виду </w:t>
      </w:r>
      <w:r w:rsidR="00281ADB" w:rsidRPr="00BF001A">
        <w:rPr>
          <w:rFonts w:ascii="Times New Roman" w:hAnsi="Times New Roman" w:cs="Times New Roman"/>
          <w:sz w:val="28"/>
          <w:szCs w:val="28"/>
        </w:rPr>
        <w:t>спорта ФУ</w:t>
      </w:r>
      <w:r w:rsidR="00281ADB" w:rsidRPr="00BF001A">
        <w:rPr>
          <w:rFonts w:ascii="Times New Roman" w:hAnsi="Times New Roman" w:cs="Times New Roman"/>
          <w:sz w:val="28"/>
          <w:szCs w:val="28"/>
        </w:rPr>
        <w:t>Т</w:t>
      </w:r>
      <w:r w:rsidR="00281ADB" w:rsidRPr="00BF001A">
        <w:rPr>
          <w:rFonts w:ascii="Times New Roman" w:hAnsi="Times New Roman" w:cs="Times New Roman"/>
          <w:sz w:val="28"/>
          <w:szCs w:val="28"/>
        </w:rPr>
        <w:t xml:space="preserve">БОЛ </w:t>
      </w:r>
      <w:r w:rsidRPr="00BF001A">
        <w:rPr>
          <w:rFonts w:ascii="Times New Roman" w:hAnsi="Times New Roman" w:cs="Times New Roman"/>
          <w:sz w:val="28"/>
          <w:szCs w:val="28"/>
        </w:rPr>
        <w:t>(утв. приказом Министерства спорт</w:t>
      </w:r>
      <w:r w:rsidR="00BF001A" w:rsidRPr="00BF001A">
        <w:rPr>
          <w:rFonts w:ascii="Times New Roman" w:hAnsi="Times New Roman" w:cs="Times New Roman"/>
          <w:sz w:val="28"/>
          <w:szCs w:val="28"/>
        </w:rPr>
        <w:t>а РФ от 16 ноября 2022 г.№ 1000</w:t>
      </w:r>
      <w:r w:rsidR="00281ADB" w:rsidRPr="00BF001A">
        <w:rPr>
          <w:rFonts w:ascii="Times New Roman" w:hAnsi="Times New Roman" w:cs="Times New Roman"/>
          <w:sz w:val="28"/>
          <w:szCs w:val="28"/>
        </w:rPr>
        <w:t>)</w:t>
      </w:r>
    </w:p>
    <w:sectPr w:rsidR="00231B17" w:rsidRPr="00BF001A" w:rsidSect="00A26127">
      <w:headerReference w:type="default" r:id="rId18"/>
      <w:footerReference w:type="default" r:id="rId19"/>
      <w:headerReference w:type="first" r:id="rId20"/>
      <w:pgSz w:w="11906" w:h="16838"/>
      <w:pgMar w:top="567" w:right="567" w:bottom="425" w:left="1134" w:header="709" w:footer="709" w:gutter="0"/>
      <w:cols w:space="720"/>
      <w:formProt w:val="0"/>
      <w:titlePg/>
      <w:docGrid w:linePitch="299" w:charSpace="409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0CDACC8" w14:textId="77777777" w:rsidR="00A720C1" w:rsidRDefault="00A720C1">
      <w:pPr>
        <w:spacing w:after="0" w:line="240" w:lineRule="auto"/>
      </w:pPr>
      <w:r>
        <w:separator/>
      </w:r>
    </w:p>
  </w:endnote>
  <w:endnote w:type="continuationSeparator" w:id="0">
    <w:p w14:paraId="036063A8" w14:textId="77777777" w:rsidR="00A720C1" w:rsidRDefault="00A720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CC"/>
    <w:family w:val="swiss"/>
    <w:pitch w:val="variable"/>
    <w:sig w:usb0="E0000AFF" w:usb1="500078FF" w:usb2="00000021" w:usb3="00000000" w:csb0="000001BF" w:csb1="00000000"/>
  </w:font>
  <w:font w:name="Microsoft YaHei">
    <w:panose1 w:val="020B0503020204020204"/>
    <w:charset w:val="86"/>
    <w:family w:val="swiss"/>
    <w:pitch w:val="variable"/>
    <w:sig w:usb0="80000287" w:usb1="280F3C52" w:usb2="00000016" w:usb3="00000000" w:csb0="0004001F" w:csb1="00000000"/>
  </w:font>
  <w:font w:name="Lucida Sans">
    <w:altName w:val="Lucida Sans Unicode"/>
    <w:panose1 w:val="020B0602030504020204"/>
    <w:charset w:val="00"/>
    <w:family w:val="swiss"/>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2355B1" w14:textId="77777777" w:rsidR="00BC50EF" w:rsidRDefault="00BC50EF">
    <w:pPr>
      <w:pStyle w:val="afa"/>
      <w:jc w:val="center"/>
      <w:rPr>
        <w:rFonts w:ascii="Times New Roman" w:hAnsi="Times New Roma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4355C7" w14:textId="77777777" w:rsidR="00BC50EF" w:rsidRDefault="00BC50EF">
    <w:pPr>
      <w:pStyle w:val="afa"/>
      <w:jc w:val="center"/>
      <w:rPr>
        <w:rFonts w:ascii="Times New Roman" w:hAnsi="Times New Roma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2DD5338" w14:textId="77777777" w:rsidR="00A720C1" w:rsidRDefault="00A720C1">
      <w:pPr>
        <w:rPr>
          <w:sz w:val="12"/>
        </w:rPr>
      </w:pPr>
      <w:r>
        <w:separator/>
      </w:r>
    </w:p>
  </w:footnote>
  <w:footnote w:type="continuationSeparator" w:id="0">
    <w:p w14:paraId="6C010E43" w14:textId="77777777" w:rsidR="00A720C1" w:rsidRDefault="00A720C1">
      <w:pPr>
        <w:rPr>
          <w:sz w:val="12"/>
        </w:rPr>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58904069"/>
      <w:docPartObj>
        <w:docPartGallery w:val="Page Numbers (Top of Page)"/>
        <w:docPartUnique/>
      </w:docPartObj>
    </w:sdtPr>
    <w:sdtEndPr/>
    <w:sdtContent>
      <w:p w14:paraId="527659AE" w14:textId="27B40B98" w:rsidR="00BC50EF" w:rsidRDefault="00BC50EF">
        <w:pPr>
          <w:pStyle w:val="af9"/>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PAGE</w:instrText>
        </w:r>
        <w:r>
          <w:rPr>
            <w:rFonts w:ascii="Times New Roman" w:hAnsi="Times New Roman" w:cs="Times New Roman"/>
          </w:rPr>
          <w:fldChar w:fldCharType="separate"/>
        </w:r>
        <w:r w:rsidR="00303741">
          <w:rPr>
            <w:rFonts w:ascii="Times New Roman" w:hAnsi="Times New Roman" w:cs="Times New Roman"/>
            <w:noProof/>
          </w:rPr>
          <w:t>39</w:t>
        </w:r>
        <w:r>
          <w:rPr>
            <w:rFonts w:ascii="Times New Roman" w:hAnsi="Times New Roman" w:cs="Times New Roman"/>
          </w:rPr>
          <w:fldChar w:fldCharType="end"/>
        </w:r>
      </w:p>
    </w:sdtContent>
  </w:sdt>
  <w:p w14:paraId="215B5AEE" w14:textId="77777777" w:rsidR="00BC50EF" w:rsidRDefault="00BC50EF">
    <w:pPr>
      <w:pStyle w:val="af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56713924"/>
      <w:docPartObj>
        <w:docPartGallery w:val="Page Numbers (Top of Page)"/>
        <w:docPartUnique/>
      </w:docPartObj>
    </w:sdtPr>
    <w:sdtEndPr/>
    <w:sdtContent>
      <w:p w14:paraId="2C1FC4D2" w14:textId="5201E04F" w:rsidR="00BC50EF" w:rsidRDefault="00BC50EF">
        <w:pPr>
          <w:pStyle w:val="af9"/>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PAGE</w:instrText>
        </w:r>
        <w:r>
          <w:rPr>
            <w:rFonts w:ascii="Times New Roman" w:hAnsi="Times New Roman" w:cs="Times New Roman"/>
          </w:rPr>
          <w:fldChar w:fldCharType="separate"/>
        </w:r>
        <w:r w:rsidR="00303741">
          <w:rPr>
            <w:rFonts w:ascii="Times New Roman" w:hAnsi="Times New Roman" w:cs="Times New Roman"/>
            <w:noProof/>
          </w:rPr>
          <w:t>37</w:t>
        </w:r>
        <w:r>
          <w:rPr>
            <w:rFonts w:ascii="Times New Roman" w:hAnsi="Times New Roman" w:cs="Times New Roman"/>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F285F"/>
    <w:multiLevelType w:val="multilevel"/>
    <w:tmpl w:val="124E81FE"/>
    <w:lvl w:ilvl="0">
      <w:start w:val="1"/>
      <w:numFmt w:val="decimal"/>
      <w:lvlText w:val="4.%1."/>
      <w:lvlJc w:val="center"/>
      <w:pPr>
        <w:ind w:left="360" w:hanging="72"/>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nsid w:val="056E6FE8"/>
    <w:multiLevelType w:val="hybridMultilevel"/>
    <w:tmpl w:val="4FFE1514"/>
    <w:lvl w:ilvl="0" w:tplc="FBAA2D68">
      <w:start w:val="3"/>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32653AE"/>
    <w:multiLevelType w:val="hybridMultilevel"/>
    <w:tmpl w:val="40CE97A4"/>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3">
    <w:nsid w:val="13AA0303"/>
    <w:multiLevelType w:val="hybridMultilevel"/>
    <w:tmpl w:val="52B67AFC"/>
    <w:lvl w:ilvl="0" w:tplc="8D50C662">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70B3D3D"/>
    <w:multiLevelType w:val="multilevel"/>
    <w:tmpl w:val="8C7CE888"/>
    <w:lvl w:ilvl="0">
      <w:start w:val="1"/>
      <w:numFmt w:val="decimal"/>
      <w:lvlText w:val="4.%1."/>
      <w:lvlJc w:val="center"/>
      <w:pPr>
        <w:ind w:left="360" w:hanging="72"/>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nsid w:val="1D0207C6"/>
    <w:multiLevelType w:val="multilevel"/>
    <w:tmpl w:val="CEDC788E"/>
    <w:lvl w:ilvl="0">
      <w:start w:val="1"/>
      <w:numFmt w:val="decimal"/>
      <w:lvlText w:val="3.%1."/>
      <w:lvlJc w:val="center"/>
      <w:pPr>
        <w:ind w:left="360" w:hanging="72"/>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nsid w:val="22332E2B"/>
    <w:multiLevelType w:val="hybridMultilevel"/>
    <w:tmpl w:val="2C006B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2F122AA"/>
    <w:multiLevelType w:val="hybridMultilevel"/>
    <w:tmpl w:val="36A8230C"/>
    <w:lvl w:ilvl="0" w:tplc="04190001">
      <w:start w:val="1"/>
      <w:numFmt w:val="bullet"/>
      <w:lvlText w:val=""/>
      <w:lvlJc w:val="left"/>
      <w:pPr>
        <w:ind w:left="1004" w:hanging="360"/>
      </w:pPr>
      <w:rPr>
        <w:rFonts w:ascii="Symbol" w:hAnsi="Symbol" w:cs="Symbol" w:hint="default"/>
      </w:rPr>
    </w:lvl>
    <w:lvl w:ilvl="1" w:tplc="04190003">
      <w:start w:val="1"/>
      <w:numFmt w:val="bullet"/>
      <w:lvlText w:val="o"/>
      <w:lvlJc w:val="left"/>
      <w:pPr>
        <w:ind w:left="1724" w:hanging="360"/>
      </w:pPr>
      <w:rPr>
        <w:rFonts w:ascii="Courier New" w:hAnsi="Courier New" w:cs="Courier New" w:hint="default"/>
      </w:rPr>
    </w:lvl>
    <w:lvl w:ilvl="2" w:tplc="04190005">
      <w:start w:val="1"/>
      <w:numFmt w:val="bullet"/>
      <w:lvlText w:val=""/>
      <w:lvlJc w:val="left"/>
      <w:pPr>
        <w:ind w:left="2444" w:hanging="360"/>
      </w:pPr>
      <w:rPr>
        <w:rFonts w:ascii="Wingdings" w:hAnsi="Wingdings" w:cs="Wingdings" w:hint="default"/>
      </w:rPr>
    </w:lvl>
    <w:lvl w:ilvl="3" w:tplc="04190001">
      <w:start w:val="1"/>
      <w:numFmt w:val="bullet"/>
      <w:lvlText w:val=""/>
      <w:lvlJc w:val="left"/>
      <w:pPr>
        <w:ind w:left="3164" w:hanging="360"/>
      </w:pPr>
      <w:rPr>
        <w:rFonts w:ascii="Symbol" w:hAnsi="Symbol" w:cs="Symbol" w:hint="default"/>
      </w:rPr>
    </w:lvl>
    <w:lvl w:ilvl="4" w:tplc="04190003">
      <w:start w:val="1"/>
      <w:numFmt w:val="bullet"/>
      <w:lvlText w:val="o"/>
      <w:lvlJc w:val="left"/>
      <w:pPr>
        <w:ind w:left="3884" w:hanging="360"/>
      </w:pPr>
      <w:rPr>
        <w:rFonts w:ascii="Courier New" w:hAnsi="Courier New" w:cs="Courier New" w:hint="default"/>
      </w:rPr>
    </w:lvl>
    <w:lvl w:ilvl="5" w:tplc="04190005">
      <w:start w:val="1"/>
      <w:numFmt w:val="bullet"/>
      <w:lvlText w:val=""/>
      <w:lvlJc w:val="left"/>
      <w:pPr>
        <w:ind w:left="4604" w:hanging="360"/>
      </w:pPr>
      <w:rPr>
        <w:rFonts w:ascii="Wingdings" w:hAnsi="Wingdings" w:cs="Wingdings" w:hint="default"/>
      </w:rPr>
    </w:lvl>
    <w:lvl w:ilvl="6" w:tplc="04190001">
      <w:start w:val="1"/>
      <w:numFmt w:val="bullet"/>
      <w:lvlText w:val=""/>
      <w:lvlJc w:val="left"/>
      <w:pPr>
        <w:ind w:left="5324" w:hanging="360"/>
      </w:pPr>
      <w:rPr>
        <w:rFonts w:ascii="Symbol" w:hAnsi="Symbol" w:cs="Symbol" w:hint="default"/>
      </w:rPr>
    </w:lvl>
    <w:lvl w:ilvl="7" w:tplc="04190003">
      <w:start w:val="1"/>
      <w:numFmt w:val="bullet"/>
      <w:lvlText w:val="o"/>
      <w:lvlJc w:val="left"/>
      <w:pPr>
        <w:ind w:left="6044" w:hanging="360"/>
      </w:pPr>
      <w:rPr>
        <w:rFonts w:ascii="Courier New" w:hAnsi="Courier New" w:cs="Courier New" w:hint="default"/>
      </w:rPr>
    </w:lvl>
    <w:lvl w:ilvl="8" w:tplc="04190005">
      <w:start w:val="1"/>
      <w:numFmt w:val="bullet"/>
      <w:lvlText w:val=""/>
      <w:lvlJc w:val="left"/>
      <w:pPr>
        <w:ind w:left="6764" w:hanging="360"/>
      </w:pPr>
      <w:rPr>
        <w:rFonts w:ascii="Wingdings" w:hAnsi="Wingdings" w:cs="Wingdings" w:hint="default"/>
      </w:rPr>
    </w:lvl>
  </w:abstractNum>
  <w:abstractNum w:abstractNumId="8">
    <w:nsid w:val="29084602"/>
    <w:multiLevelType w:val="hybridMultilevel"/>
    <w:tmpl w:val="FBC20406"/>
    <w:lvl w:ilvl="0" w:tplc="9F7A7F9C">
      <w:start w:val="1"/>
      <w:numFmt w:val="decimal"/>
      <w:lvlText w:val="%1."/>
      <w:lvlJc w:val="left"/>
      <w:pPr>
        <w:ind w:left="1440" w:hanging="360"/>
      </w:pPr>
      <w:rPr>
        <w:rFonts w:eastAsiaTheme="minorHAnsi" w:hint="default"/>
        <w:b/>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9">
    <w:nsid w:val="30CA78A3"/>
    <w:multiLevelType w:val="hybridMultilevel"/>
    <w:tmpl w:val="C99E5884"/>
    <w:lvl w:ilvl="0" w:tplc="04190001">
      <w:start w:val="1"/>
      <w:numFmt w:val="bullet"/>
      <w:lvlText w:val=""/>
      <w:lvlJc w:val="left"/>
      <w:pPr>
        <w:ind w:left="720" w:hanging="360"/>
      </w:pPr>
      <w:rPr>
        <w:rFonts w:ascii="Symbol" w:hAnsi="Symbol" w:cs="Symbol"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nsid w:val="34E4580D"/>
    <w:multiLevelType w:val="multilevel"/>
    <w:tmpl w:val="4B72B39C"/>
    <w:lvl w:ilvl="0">
      <w:start w:val="1"/>
      <w:numFmt w:val="decimal"/>
      <w:lvlText w:val="%1."/>
      <w:lvlJc w:val="left"/>
      <w:pPr>
        <w:tabs>
          <w:tab w:val="num" w:pos="0"/>
        </w:tabs>
        <w:ind w:left="805" w:hanging="360"/>
      </w:pPr>
    </w:lvl>
    <w:lvl w:ilvl="1">
      <w:start w:val="1"/>
      <w:numFmt w:val="lowerLetter"/>
      <w:lvlText w:val="%2."/>
      <w:lvlJc w:val="left"/>
      <w:pPr>
        <w:tabs>
          <w:tab w:val="num" w:pos="0"/>
        </w:tabs>
        <w:ind w:left="1525" w:hanging="360"/>
      </w:pPr>
    </w:lvl>
    <w:lvl w:ilvl="2">
      <w:start w:val="1"/>
      <w:numFmt w:val="lowerRoman"/>
      <w:lvlText w:val="%3."/>
      <w:lvlJc w:val="right"/>
      <w:pPr>
        <w:tabs>
          <w:tab w:val="num" w:pos="0"/>
        </w:tabs>
        <w:ind w:left="2245" w:hanging="180"/>
      </w:pPr>
    </w:lvl>
    <w:lvl w:ilvl="3">
      <w:start w:val="1"/>
      <w:numFmt w:val="decimal"/>
      <w:lvlText w:val="%4."/>
      <w:lvlJc w:val="left"/>
      <w:pPr>
        <w:tabs>
          <w:tab w:val="num" w:pos="0"/>
        </w:tabs>
        <w:ind w:left="2965" w:hanging="360"/>
      </w:pPr>
    </w:lvl>
    <w:lvl w:ilvl="4">
      <w:start w:val="1"/>
      <w:numFmt w:val="lowerLetter"/>
      <w:lvlText w:val="%5."/>
      <w:lvlJc w:val="left"/>
      <w:pPr>
        <w:tabs>
          <w:tab w:val="num" w:pos="0"/>
        </w:tabs>
        <w:ind w:left="3685" w:hanging="360"/>
      </w:pPr>
    </w:lvl>
    <w:lvl w:ilvl="5">
      <w:start w:val="1"/>
      <w:numFmt w:val="lowerRoman"/>
      <w:lvlText w:val="%6."/>
      <w:lvlJc w:val="right"/>
      <w:pPr>
        <w:tabs>
          <w:tab w:val="num" w:pos="0"/>
        </w:tabs>
        <w:ind w:left="4405" w:hanging="180"/>
      </w:pPr>
    </w:lvl>
    <w:lvl w:ilvl="6">
      <w:start w:val="1"/>
      <w:numFmt w:val="decimal"/>
      <w:lvlText w:val="%7."/>
      <w:lvlJc w:val="left"/>
      <w:pPr>
        <w:tabs>
          <w:tab w:val="num" w:pos="0"/>
        </w:tabs>
        <w:ind w:left="5125" w:hanging="360"/>
      </w:pPr>
    </w:lvl>
    <w:lvl w:ilvl="7">
      <w:start w:val="1"/>
      <w:numFmt w:val="lowerLetter"/>
      <w:lvlText w:val="%8."/>
      <w:lvlJc w:val="left"/>
      <w:pPr>
        <w:tabs>
          <w:tab w:val="num" w:pos="0"/>
        </w:tabs>
        <w:ind w:left="5845" w:hanging="360"/>
      </w:pPr>
    </w:lvl>
    <w:lvl w:ilvl="8">
      <w:start w:val="1"/>
      <w:numFmt w:val="lowerRoman"/>
      <w:lvlText w:val="%9."/>
      <w:lvlJc w:val="right"/>
      <w:pPr>
        <w:tabs>
          <w:tab w:val="num" w:pos="0"/>
        </w:tabs>
        <w:ind w:left="6565" w:hanging="180"/>
      </w:pPr>
    </w:lvl>
  </w:abstractNum>
  <w:abstractNum w:abstractNumId="11">
    <w:nsid w:val="3BB1426B"/>
    <w:multiLevelType w:val="multilevel"/>
    <w:tmpl w:val="6B9EF046"/>
    <w:lvl w:ilvl="0">
      <w:start w:val="1"/>
      <w:numFmt w:val="decimal"/>
      <w:lvlText w:val="3.%1."/>
      <w:lvlJc w:val="center"/>
      <w:pPr>
        <w:ind w:left="360" w:hanging="72"/>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nsid w:val="3E255D01"/>
    <w:multiLevelType w:val="hybridMultilevel"/>
    <w:tmpl w:val="5A0E47BE"/>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3">
    <w:nsid w:val="3E89412A"/>
    <w:multiLevelType w:val="multilevel"/>
    <w:tmpl w:val="5E1AA782"/>
    <w:lvl w:ilvl="0">
      <w:start w:val="1"/>
      <w:numFmt w:val="decimal"/>
      <w:lvlText w:val="%1."/>
      <w:lvlJc w:val="left"/>
      <w:pPr>
        <w:tabs>
          <w:tab w:val="num" w:pos="0"/>
        </w:tabs>
        <w:ind w:left="1070" w:hanging="360"/>
      </w:pPr>
      <w:rPr>
        <w:sz w:val="28"/>
        <w:szCs w:val="28"/>
      </w:rPr>
    </w:lvl>
    <w:lvl w:ilvl="1">
      <w:start w:val="1"/>
      <w:numFmt w:val="decimal"/>
      <w:lvlText w:val="%1.%2."/>
      <w:lvlJc w:val="left"/>
      <w:pPr>
        <w:tabs>
          <w:tab w:val="num" w:pos="0"/>
        </w:tabs>
        <w:ind w:left="1430" w:hanging="720"/>
      </w:pPr>
    </w:lvl>
    <w:lvl w:ilvl="2">
      <w:start w:val="1"/>
      <w:numFmt w:val="decimal"/>
      <w:lvlText w:val="%1.%2.%3."/>
      <w:lvlJc w:val="left"/>
      <w:pPr>
        <w:tabs>
          <w:tab w:val="num" w:pos="0"/>
        </w:tabs>
        <w:ind w:left="1430" w:hanging="720"/>
      </w:pPr>
    </w:lvl>
    <w:lvl w:ilvl="3">
      <w:start w:val="1"/>
      <w:numFmt w:val="decimal"/>
      <w:lvlText w:val="%1.%2.%3.%4."/>
      <w:lvlJc w:val="left"/>
      <w:pPr>
        <w:tabs>
          <w:tab w:val="num" w:pos="0"/>
        </w:tabs>
        <w:ind w:left="1790" w:hanging="1080"/>
      </w:pPr>
    </w:lvl>
    <w:lvl w:ilvl="4">
      <w:start w:val="1"/>
      <w:numFmt w:val="decimal"/>
      <w:lvlText w:val="%1.%2.%3.%4.%5."/>
      <w:lvlJc w:val="left"/>
      <w:pPr>
        <w:tabs>
          <w:tab w:val="num" w:pos="0"/>
        </w:tabs>
        <w:ind w:left="1790" w:hanging="1080"/>
      </w:pPr>
    </w:lvl>
    <w:lvl w:ilvl="5">
      <w:start w:val="1"/>
      <w:numFmt w:val="decimal"/>
      <w:lvlText w:val="%1.%2.%3.%4.%5.%6."/>
      <w:lvlJc w:val="left"/>
      <w:pPr>
        <w:tabs>
          <w:tab w:val="num" w:pos="0"/>
        </w:tabs>
        <w:ind w:left="2150" w:hanging="1440"/>
      </w:pPr>
    </w:lvl>
    <w:lvl w:ilvl="6">
      <w:start w:val="1"/>
      <w:numFmt w:val="decimal"/>
      <w:lvlText w:val="%1.%2.%3.%4.%5.%6.%7."/>
      <w:lvlJc w:val="left"/>
      <w:pPr>
        <w:tabs>
          <w:tab w:val="num" w:pos="0"/>
        </w:tabs>
        <w:ind w:left="2510" w:hanging="1800"/>
      </w:pPr>
    </w:lvl>
    <w:lvl w:ilvl="7">
      <w:start w:val="1"/>
      <w:numFmt w:val="decimal"/>
      <w:lvlText w:val="%1.%2.%3.%4.%5.%6.%7.%8."/>
      <w:lvlJc w:val="left"/>
      <w:pPr>
        <w:tabs>
          <w:tab w:val="num" w:pos="0"/>
        </w:tabs>
        <w:ind w:left="2510" w:hanging="1800"/>
      </w:pPr>
    </w:lvl>
    <w:lvl w:ilvl="8">
      <w:start w:val="1"/>
      <w:numFmt w:val="decimal"/>
      <w:lvlText w:val="%1.%2.%3.%4.%5.%6.%7.%8.%9."/>
      <w:lvlJc w:val="left"/>
      <w:pPr>
        <w:tabs>
          <w:tab w:val="num" w:pos="0"/>
        </w:tabs>
        <w:ind w:left="2870" w:hanging="2160"/>
      </w:pPr>
    </w:lvl>
  </w:abstractNum>
  <w:abstractNum w:abstractNumId="14">
    <w:nsid w:val="452A218C"/>
    <w:multiLevelType w:val="hybridMultilevel"/>
    <w:tmpl w:val="77847370"/>
    <w:lvl w:ilvl="0" w:tplc="1DDE2B86">
      <w:start w:val="17"/>
      <w:numFmt w:val="decimal"/>
      <w:lvlText w:val="%1."/>
      <w:lvlJc w:val="left"/>
      <w:pPr>
        <w:ind w:left="1455" w:hanging="375"/>
      </w:pPr>
      <w:rPr>
        <w:rFonts w:eastAsiaTheme="minorHAnsi" w:hint="default"/>
        <w:b/>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
    <w:nsid w:val="46D04D0A"/>
    <w:multiLevelType w:val="multilevel"/>
    <w:tmpl w:val="A99EA03C"/>
    <w:lvl w:ilvl="0">
      <w:start w:val="1"/>
      <w:numFmt w:val="decimal"/>
      <w:lvlText w:val="1.%1."/>
      <w:lvlJc w:val="center"/>
      <w:pPr>
        <w:ind w:left="360" w:hanging="72"/>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nsid w:val="49D64DF5"/>
    <w:multiLevelType w:val="hybridMultilevel"/>
    <w:tmpl w:val="BDFC00A0"/>
    <w:lvl w:ilvl="0" w:tplc="22B4C0B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D132463"/>
    <w:multiLevelType w:val="hybridMultilevel"/>
    <w:tmpl w:val="F15CE5E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nsid w:val="518F30B3"/>
    <w:multiLevelType w:val="hybridMultilevel"/>
    <w:tmpl w:val="20D6F3D2"/>
    <w:lvl w:ilvl="0" w:tplc="04190001">
      <w:start w:val="1"/>
      <w:numFmt w:val="bullet"/>
      <w:lvlText w:val=""/>
      <w:lvlJc w:val="left"/>
      <w:pPr>
        <w:ind w:left="1440" w:hanging="360"/>
      </w:pPr>
      <w:rPr>
        <w:rFonts w:ascii="Symbol" w:hAnsi="Symbol" w:cs="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cs="Wingdings" w:hint="default"/>
      </w:rPr>
    </w:lvl>
    <w:lvl w:ilvl="3" w:tplc="04190001">
      <w:start w:val="1"/>
      <w:numFmt w:val="bullet"/>
      <w:lvlText w:val=""/>
      <w:lvlJc w:val="left"/>
      <w:pPr>
        <w:ind w:left="3600" w:hanging="360"/>
      </w:pPr>
      <w:rPr>
        <w:rFonts w:ascii="Symbol" w:hAnsi="Symbol" w:cs="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cs="Wingdings" w:hint="default"/>
      </w:rPr>
    </w:lvl>
    <w:lvl w:ilvl="6" w:tplc="04190001">
      <w:start w:val="1"/>
      <w:numFmt w:val="bullet"/>
      <w:lvlText w:val=""/>
      <w:lvlJc w:val="left"/>
      <w:pPr>
        <w:ind w:left="5760" w:hanging="360"/>
      </w:pPr>
      <w:rPr>
        <w:rFonts w:ascii="Symbol" w:hAnsi="Symbol" w:cs="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cs="Wingdings" w:hint="default"/>
      </w:rPr>
    </w:lvl>
  </w:abstractNum>
  <w:abstractNum w:abstractNumId="19">
    <w:nsid w:val="54016022"/>
    <w:multiLevelType w:val="hybridMultilevel"/>
    <w:tmpl w:val="6518B01A"/>
    <w:lvl w:ilvl="0" w:tplc="281C3F2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5AF10A21"/>
    <w:multiLevelType w:val="hybridMultilevel"/>
    <w:tmpl w:val="86862E14"/>
    <w:lvl w:ilvl="0" w:tplc="04190001">
      <w:start w:val="1"/>
      <w:numFmt w:val="bullet"/>
      <w:lvlText w:val=""/>
      <w:lvlJc w:val="left"/>
      <w:pPr>
        <w:ind w:left="1440" w:hanging="360"/>
      </w:pPr>
      <w:rPr>
        <w:rFonts w:ascii="Symbol" w:hAnsi="Symbol" w:cs="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cs="Wingdings" w:hint="default"/>
      </w:rPr>
    </w:lvl>
    <w:lvl w:ilvl="3" w:tplc="04190001">
      <w:start w:val="1"/>
      <w:numFmt w:val="bullet"/>
      <w:lvlText w:val=""/>
      <w:lvlJc w:val="left"/>
      <w:pPr>
        <w:ind w:left="3600" w:hanging="360"/>
      </w:pPr>
      <w:rPr>
        <w:rFonts w:ascii="Symbol" w:hAnsi="Symbol" w:cs="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cs="Wingdings" w:hint="default"/>
      </w:rPr>
    </w:lvl>
    <w:lvl w:ilvl="6" w:tplc="04190001">
      <w:start w:val="1"/>
      <w:numFmt w:val="bullet"/>
      <w:lvlText w:val=""/>
      <w:lvlJc w:val="left"/>
      <w:pPr>
        <w:ind w:left="5760" w:hanging="360"/>
      </w:pPr>
      <w:rPr>
        <w:rFonts w:ascii="Symbol" w:hAnsi="Symbol" w:cs="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cs="Wingdings" w:hint="default"/>
      </w:rPr>
    </w:lvl>
  </w:abstractNum>
  <w:abstractNum w:abstractNumId="21">
    <w:nsid w:val="5C5E5AAA"/>
    <w:multiLevelType w:val="multilevel"/>
    <w:tmpl w:val="DF229D9C"/>
    <w:lvl w:ilvl="0">
      <w:start w:val="1"/>
      <w:numFmt w:val="bullet"/>
      <w:pStyle w:val="a"/>
      <w:lvlText w:val="–"/>
      <w:lvlJc w:val="left"/>
      <w:pPr>
        <w:tabs>
          <w:tab w:val="num" w:pos="0"/>
        </w:tabs>
        <w:ind w:left="786" w:hanging="360"/>
      </w:pPr>
      <w:rPr>
        <w:rFonts w:ascii="Times New Roman" w:hAnsi="Times New Roman" w:cs="Times New Roman"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22">
    <w:nsid w:val="5F4B7EAD"/>
    <w:multiLevelType w:val="hybridMultilevel"/>
    <w:tmpl w:val="F594DBDE"/>
    <w:lvl w:ilvl="0" w:tplc="54FA863A">
      <w:start w:val="5"/>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60D17997"/>
    <w:multiLevelType w:val="multilevel"/>
    <w:tmpl w:val="43EE7D12"/>
    <w:lvl w:ilvl="0">
      <w:start w:val="1"/>
      <w:numFmt w:val="decimal"/>
      <w:lvlText w:val="2.%1."/>
      <w:lvlJc w:val="center"/>
      <w:pPr>
        <w:ind w:left="360" w:hanging="72"/>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nsid w:val="62B74028"/>
    <w:multiLevelType w:val="hybridMultilevel"/>
    <w:tmpl w:val="E730A058"/>
    <w:lvl w:ilvl="0" w:tplc="04190001">
      <w:start w:val="1"/>
      <w:numFmt w:val="bullet"/>
      <w:lvlText w:val=""/>
      <w:lvlJc w:val="left"/>
      <w:pPr>
        <w:ind w:left="1495" w:hanging="360"/>
      </w:pPr>
      <w:rPr>
        <w:rFonts w:ascii="Symbol" w:hAnsi="Symbol" w:cs="Symbol" w:hint="default"/>
      </w:rPr>
    </w:lvl>
    <w:lvl w:ilvl="1" w:tplc="04190003">
      <w:start w:val="1"/>
      <w:numFmt w:val="bullet"/>
      <w:lvlText w:val="o"/>
      <w:lvlJc w:val="left"/>
      <w:pPr>
        <w:ind w:left="2215" w:hanging="360"/>
      </w:pPr>
      <w:rPr>
        <w:rFonts w:ascii="Courier New" w:hAnsi="Courier New" w:cs="Courier New" w:hint="default"/>
      </w:rPr>
    </w:lvl>
    <w:lvl w:ilvl="2" w:tplc="04190005">
      <w:start w:val="1"/>
      <w:numFmt w:val="bullet"/>
      <w:lvlText w:val=""/>
      <w:lvlJc w:val="left"/>
      <w:pPr>
        <w:ind w:left="2935" w:hanging="360"/>
      </w:pPr>
      <w:rPr>
        <w:rFonts w:ascii="Wingdings" w:hAnsi="Wingdings" w:cs="Wingdings" w:hint="default"/>
      </w:rPr>
    </w:lvl>
    <w:lvl w:ilvl="3" w:tplc="04190001">
      <w:start w:val="1"/>
      <w:numFmt w:val="bullet"/>
      <w:lvlText w:val=""/>
      <w:lvlJc w:val="left"/>
      <w:pPr>
        <w:ind w:left="3655" w:hanging="360"/>
      </w:pPr>
      <w:rPr>
        <w:rFonts w:ascii="Symbol" w:hAnsi="Symbol" w:cs="Symbol" w:hint="default"/>
      </w:rPr>
    </w:lvl>
    <w:lvl w:ilvl="4" w:tplc="04190003">
      <w:start w:val="1"/>
      <w:numFmt w:val="bullet"/>
      <w:lvlText w:val="o"/>
      <w:lvlJc w:val="left"/>
      <w:pPr>
        <w:ind w:left="4375" w:hanging="360"/>
      </w:pPr>
      <w:rPr>
        <w:rFonts w:ascii="Courier New" w:hAnsi="Courier New" w:cs="Courier New" w:hint="default"/>
      </w:rPr>
    </w:lvl>
    <w:lvl w:ilvl="5" w:tplc="04190005">
      <w:start w:val="1"/>
      <w:numFmt w:val="bullet"/>
      <w:lvlText w:val=""/>
      <w:lvlJc w:val="left"/>
      <w:pPr>
        <w:ind w:left="5095" w:hanging="360"/>
      </w:pPr>
      <w:rPr>
        <w:rFonts w:ascii="Wingdings" w:hAnsi="Wingdings" w:cs="Wingdings" w:hint="default"/>
      </w:rPr>
    </w:lvl>
    <w:lvl w:ilvl="6" w:tplc="04190001">
      <w:start w:val="1"/>
      <w:numFmt w:val="bullet"/>
      <w:lvlText w:val=""/>
      <w:lvlJc w:val="left"/>
      <w:pPr>
        <w:ind w:left="5815" w:hanging="360"/>
      </w:pPr>
      <w:rPr>
        <w:rFonts w:ascii="Symbol" w:hAnsi="Symbol" w:cs="Symbol" w:hint="default"/>
      </w:rPr>
    </w:lvl>
    <w:lvl w:ilvl="7" w:tplc="04190003">
      <w:start w:val="1"/>
      <w:numFmt w:val="bullet"/>
      <w:lvlText w:val="o"/>
      <w:lvlJc w:val="left"/>
      <w:pPr>
        <w:ind w:left="6535" w:hanging="360"/>
      </w:pPr>
      <w:rPr>
        <w:rFonts w:ascii="Courier New" w:hAnsi="Courier New" w:cs="Courier New" w:hint="default"/>
      </w:rPr>
    </w:lvl>
    <w:lvl w:ilvl="8" w:tplc="04190005">
      <w:start w:val="1"/>
      <w:numFmt w:val="bullet"/>
      <w:lvlText w:val=""/>
      <w:lvlJc w:val="left"/>
      <w:pPr>
        <w:ind w:left="7255" w:hanging="360"/>
      </w:pPr>
      <w:rPr>
        <w:rFonts w:ascii="Wingdings" w:hAnsi="Wingdings" w:cs="Wingdings" w:hint="default"/>
      </w:rPr>
    </w:lvl>
  </w:abstractNum>
  <w:abstractNum w:abstractNumId="25">
    <w:nsid w:val="648E7314"/>
    <w:multiLevelType w:val="multilevel"/>
    <w:tmpl w:val="FB1E5A7E"/>
    <w:lvl w:ilvl="0">
      <w:start w:val="12"/>
      <w:numFmt w:val="decimal"/>
      <w:lvlText w:val="%1."/>
      <w:lvlJc w:val="left"/>
      <w:pPr>
        <w:tabs>
          <w:tab w:val="num" w:pos="0"/>
        </w:tabs>
        <w:ind w:left="1084" w:hanging="375"/>
      </w:pPr>
    </w:lvl>
    <w:lvl w:ilvl="1">
      <w:start w:val="1"/>
      <w:numFmt w:val="lowerLetter"/>
      <w:lvlText w:val="%2."/>
      <w:lvlJc w:val="left"/>
      <w:pPr>
        <w:tabs>
          <w:tab w:val="num" w:pos="0"/>
        </w:tabs>
        <w:ind w:left="1789" w:hanging="360"/>
      </w:pPr>
    </w:lvl>
    <w:lvl w:ilvl="2">
      <w:start w:val="1"/>
      <w:numFmt w:val="lowerRoman"/>
      <w:lvlText w:val="%3."/>
      <w:lvlJc w:val="right"/>
      <w:pPr>
        <w:tabs>
          <w:tab w:val="num" w:pos="0"/>
        </w:tabs>
        <w:ind w:left="2509" w:hanging="180"/>
      </w:pPr>
    </w:lvl>
    <w:lvl w:ilvl="3">
      <w:start w:val="1"/>
      <w:numFmt w:val="decimal"/>
      <w:lvlText w:val="%4."/>
      <w:lvlJc w:val="left"/>
      <w:pPr>
        <w:tabs>
          <w:tab w:val="num" w:pos="0"/>
        </w:tabs>
        <w:ind w:left="3229" w:hanging="360"/>
      </w:pPr>
    </w:lvl>
    <w:lvl w:ilvl="4">
      <w:start w:val="1"/>
      <w:numFmt w:val="lowerLetter"/>
      <w:lvlText w:val="%5."/>
      <w:lvlJc w:val="left"/>
      <w:pPr>
        <w:tabs>
          <w:tab w:val="num" w:pos="0"/>
        </w:tabs>
        <w:ind w:left="3949" w:hanging="360"/>
      </w:pPr>
    </w:lvl>
    <w:lvl w:ilvl="5">
      <w:start w:val="1"/>
      <w:numFmt w:val="lowerRoman"/>
      <w:lvlText w:val="%6."/>
      <w:lvlJc w:val="right"/>
      <w:pPr>
        <w:tabs>
          <w:tab w:val="num" w:pos="0"/>
        </w:tabs>
        <w:ind w:left="4669" w:hanging="180"/>
      </w:pPr>
    </w:lvl>
    <w:lvl w:ilvl="6">
      <w:start w:val="1"/>
      <w:numFmt w:val="decimal"/>
      <w:lvlText w:val="%7."/>
      <w:lvlJc w:val="left"/>
      <w:pPr>
        <w:tabs>
          <w:tab w:val="num" w:pos="0"/>
        </w:tabs>
        <w:ind w:left="5389" w:hanging="360"/>
      </w:pPr>
    </w:lvl>
    <w:lvl w:ilvl="7">
      <w:start w:val="1"/>
      <w:numFmt w:val="lowerLetter"/>
      <w:lvlText w:val="%8."/>
      <w:lvlJc w:val="left"/>
      <w:pPr>
        <w:tabs>
          <w:tab w:val="num" w:pos="0"/>
        </w:tabs>
        <w:ind w:left="6109" w:hanging="360"/>
      </w:pPr>
    </w:lvl>
    <w:lvl w:ilvl="8">
      <w:start w:val="1"/>
      <w:numFmt w:val="lowerRoman"/>
      <w:lvlText w:val="%9."/>
      <w:lvlJc w:val="right"/>
      <w:pPr>
        <w:tabs>
          <w:tab w:val="num" w:pos="0"/>
        </w:tabs>
        <w:ind w:left="6829" w:hanging="180"/>
      </w:pPr>
    </w:lvl>
  </w:abstractNum>
  <w:abstractNum w:abstractNumId="26">
    <w:nsid w:val="654D0DD5"/>
    <w:multiLevelType w:val="multilevel"/>
    <w:tmpl w:val="B4E43B48"/>
    <w:lvl w:ilvl="0">
      <w:start w:val="1"/>
      <w:numFmt w:val="decimal"/>
      <w:lvlText w:val="1.%1."/>
      <w:lvlJc w:val="center"/>
      <w:pPr>
        <w:ind w:left="360" w:hanging="72"/>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nsid w:val="6EE46BD1"/>
    <w:multiLevelType w:val="hybridMultilevel"/>
    <w:tmpl w:val="2CE6DA78"/>
    <w:lvl w:ilvl="0" w:tplc="D4FED41A">
      <w:start w:val="3"/>
      <w:numFmt w:val="decimal"/>
      <w:lvlText w:val="%1."/>
      <w:lvlJc w:val="left"/>
      <w:pPr>
        <w:ind w:left="1069" w:hanging="360"/>
      </w:pPr>
      <w:rPr>
        <w:rFonts w:ascii="Times New Roman" w:hAnsi="Times New Roman" w:cs="Times New Roman" w:hint="default"/>
        <w:sz w:val="24"/>
        <w:szCs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nsid w:val="75050685"/>
    <w:multiLevelType w:val="hybridMultilevel"/>
    <w:tmpl w:val="9D02C42C"/>
    <w:lvl w:ilvl="0" w:tplc="12164DA2">
      <w:start w:val="19"/>
      <w:numFmt w:val="decimal"/>
      <w:lvlText w:val="%1."/>
      <w:lvlJc w:val="left"/>
      <w:pPr>
        <w:ind w:left="1084" w:hanging="3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nsid w:val="75713D8E"/>
    <w:multiLevelType w:val="hybridMultilevel"/>
    <w:tmpl w:val="832A5068"/>
    <w:lvl w:ilvl="0" w:tplc="1D36EBE8">
      <w:start w:val="1"/>
      <w:numFmt w:val="decimal"/>
      <w:lvlText w:val="%1."/>
      <w:lvlJc w:val="left"/>
      <w:pPr>
        <w:ind w:left="928"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0">
    <w:nsid w:val="7DCD6D5A"/>
    <w:multiLevelType w:val="hybridMultilevel"/>
    <w:tmpl w:val="EE40925C"/>
    <w:lvl w:ilvl="0" w:tplc="0419000F">
      <w:start w:val="1"/>
      <w:numFmt w:val="decimal"/>
      <w:lvlText w:val="%1."/>
      <w:lvlJc w:val="left"/>
      <w:pPr>
        <w:ind w:left="1637" w:hanging="360"/>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31">
    <w:nsid w:val="7F6D5F49"/>
    <w:multiLevelType w:val="multilevel"/>
    <w:tmpl w:val="5E1AA782"/>
    <w:lvl w:ilvl="0">
      <w:start w:val="1"/>
      <w:numFmt w:val="decimal"/>
      <w:lvlText w:val="%1."/>
      <w:lvlJc w:val="left"/>
      <w:pPr>
        <w:tabs>
          <w:tab w:val="num" w:pos="0"/>
        </w:tabs>
        <w:ind w:left="1070" w:hanging="360"/>
      </w:pPr>
      <w:rPr>
        <w:sz w:val="28"/>
        <w:szCs w:val="28"/>
      </w:rPr>
    </w:lvl>
    <w:lvl w:ilvl="1">
      <w:start w:val="1"/>
      <w:numFmt w:val="decimal"/>
      <w:lvlText w:val="%1.%2."/>
      <w:lvlJc w:val="left"/>
      <w:pPr>
        <w:tabs>
          <w:tab w:val="num" w:pos="0"/>
        </w:tabs>
        <w:ind w:left="1430" w:hanging="720"/>
      </w:pPr>
    </w:lvl>
    <w:lvl w:ilvl="2">
      <w:start w:val="1"/>
      <w:numFmt w:val="decimal"/>
      <w:lvlText w:val="%1.%2.%3."/>
      <w:lvlJc w:val="left"/>
      <w:pPr>
        <w:tabs>
          <w:tab w:val="num" w:pos="0"/>
        </w:tabs>
        <w:ind w:left="1430" w:hanging="720"/>
      </w:pPr>
    </w:lvl>
    <w:lvl w:ilvl="3">
      <w:start w:val="1"/>
      <w:numFmt w:val="decimal"/>
      <w:lvlText w:val="%1.%2.%3.%4."/>
      <w:lvlJc w:val="left"/>
      <w:pPr>
        <w:tabs>
          <w:tab w:val="num" w:pos="0"/>
        </w:tabs>
        <w:ind w:left="1790" w:hanging="1080"/>
      </w:pPr>
    </w:lvl>
    <w:lvl w:ilvl="4">
      <w:start w:val="1"/>
      <w:numFmt w:val="decimal"/>
      <w:lvlText w:val="%1.%2.%3.%4.%5."/>
      <w:lvlJc w:val="left"/>
      <w:pPr>
        <w:tabs>
          <w:tab w:val="num" w:pos="0"/>
        </w:tabs>
        <w:ind w:left="1790" w:hanging="1080"/>
      </w:pPr>
    </w:lvl>
    <w:lvl w:ilvl="5">
      <w:start w:val="1"/>
      <w:numFmt w:val="decimal"/>
      <w:lvlText w:val="%1.%2.%3.%4.%5.%6."/>
      <w:lvlJc w:val="left"/>
      <w:pPr>
        <w:tabs>
          <w:tab w:val="num" w:pos="0"/>
        </w:tabs>
        <w:ind w:left="2150" w:hanging="1440"/>
      </w:pPr>
    </w:lvl>
    <w:lvl w:ilvl="6">
      <w:start w:val="1"/>
      <w:numFmt w:val="decimal"/>
      <w:lvlText w:val="%1.%2.%3.%4.%5.%6.%7."/>
      <w:lvlJc w:val="left"/>
      <w:pPr>
        <w:tabs>
          <w:tab w:val="num" w:pos="0"/>
        </w:tabs>
        <w:ind w:left="2510" w:hanging="1800"/>
      </w:pPr>
    </w:lvl>
    <w:lvl w:ilvl="7">
      <w:start w:val="1"/>
      <w:numFmt w:val="decimal"/>
      <w:lvlText w:val="%1.%2.%3.%4.%5.%6.%7.%8."/>
      <w:lvlJc w:val="left"/>
      <w:pPr>
        <w:tabs>
          <w:tab w:val="num" w:pos="0"/>
        </w:tabs>
        <w:ind w:left="2510" w:hanging="1800"/>
      </w:pPr>
    </w:lvl>
    <w:lvl w:ilvl="8">
      <w:start w:val="1"/>
      <w:numFmt w:val="decimal"/>
      <w:lvlText w:val="%1.%2.%3.%4.%5.%6.%7.%8.%9."/>
      <w:lvlJc w:val="left"/>
      <w:pPr>
        <w:tabs>
          <w:tab w:val="num" w:pos="0"/>
        </w:tabs>
        <w:ind w:left="2870" w:hanging="2160"/>
      </w:pPr>
    </w:lvl>
  </w:abstractNum>
  <w:num w:numId="1">
    <w:abstractNumId w:val="21"/>
  </w:num>
  <w:num w:numId="2">
    <w:abstractNumId w:val="31"/>
  </w:num>
  <w:num w:numId="3">
    <w:abstractNumId w:val="25"/>
  </w:num>
  <w:num w:numId="4">
    <w:abstractNumId w:val="17"/>
  </w:num>
  <w:num w:numId="5">
    <w:abstractNumId w:val="9"/>
  </w:num>
  <w:num w:numId="6">
    <w:abstractNumId w:val="12"/>
  </w:num>
  <w:num w:numId="7">
    <w:abstractNumId w:val="30"/>
  </w:num>
  <w:num w:numId="8">
    <w:abstractNumId w:val="20"/>
  </w:num>
  <w:num w:numId="9">
    <w:abstractNumId w:val="18"/>
  </w:num>
  <w:num w:numId="10">
    <w:abstractNumId w:val="24"/>
  </w:num>
  <w:num w:numId="11">
    <w:abstractNumId w:val="19"/>
  </w:num>
  <w:num w:numId="12">
    <w:abstractNumId w:val="7"/>
  </w:num>
  <w:num w:numId="13">
    <w:abstractNumId w:val="10"/>
  </w:num>
  <w:num w:numId="14">
    <w:abstractNumId w:val="28"/>
  </w:num>
  <w:num w:numId="15">
    <w:abstractNumId w:val="2"/>
  </w:num>
  <w:num w:numId="16">
    <w:abstractNumId w:val="29"/>
  </w:num>
  <w:num w:numId="17">
    <w:abstractNumId w:val="16"/>
  </w:num>
  <w:num w:numId="18">
    <w:abstractNumId w:val="8"/>
  </w:num>
  <w:num w:numId="19">
    <w:abstractNumId w:val="14"/>
  </w:num>
  <w:num w:numId="20">
    <w:abstractNumId w:val="15"/>
  </w:num>
  <w:num w:numId="21">
    <w:abstractNumId w:val="23"/>
  </w:num>
  <w:num w:numId="22">
    <w:abstractNumId w:val="5"/>
  </w:num>
  <w:num w:numId="23">
    <w:abstractNumId w:val="0"/>
  </w:num>
  <w:num w:numId="24">
    <w:abstractNumId w:val="1"/>
  </w:num>
  <w:num w:numId="25">
    <w:abstractNumId w:val="27"/>
  </w:num>
  <w:num w:numId="26">
    <w:abstractNumId w:val="11"/>
  </w:num>
  <w:num w:numId="27">
    <w:abstractNumId w:val="4"/>
  </w:num>
  <w:num w:numId="28">
    <w:abstractNumId w:val="26"/>
  </w:num>
  <w:num w:numId="29">
    <w:abstractNumId w:val="22"/>
  </w:num>
  <w:num w:numId="30">
    <w:abstractNumId w:val="3"/>
  </w:num>
  <w:num w:numId="31">
    <w:abstractNumId w:val="6"/>
  </w:num>
  <w:num w:numId="32">
    <w:abstractNumId w:val="13"/>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1B17"/>
    <w:rsid w:val="000001FA"/>
    <w:rsid w:val="00003882"/>
    <w:rsid w:val="0000663E"/>
    <w:rsid w:val="0001227B"/>
    <w:rsid w:val="00014CDF"/>
    <w:rsid w:val="00017471"/>
    <w:rsid w:val="00035816"/>
    <w:rsid w:val="0003619E"/>
    <w:rsid w:val="00047F27"/>
    <w:rsid w:val="00052378"/>
    <w:rsid w:val="00055E27"/>
    <w:rsid w:val="0006072A"/>
    <w:rsid w:val="00064289"/>
    <w:rsid w:val="0006614F"/>
    <w:rsid w:val="000816EC"/>
    <w:rsid w:val="0008564F"/>
    <w:rsid w:val="00091C9A"/>
    <w:rsid w:val="000927C8"/>
    <w:rsid w:val="000A4802"/>
    <w:rsid w:val="000A54BE"/>
    <w:rsid w:val="000B0B68"/>
    <w:rsid w:val="000B36FB"/>
    <w:rsid w:val="000C49D8"/>
    <w:rsid w:val="000E27F7"/>
    <w:rsid w:val="000E343B"/>
    <w:rsid w:val="000E3CDF"/>
    <w:rsid w:val="000E729E"/>
    <w:rsid w:val="000F18B1"/>
    <w:rsid w:val="000F34B4"/>
    <w:rsid w:val="001013B9"/>
    <w:rsid w:val="00114EC2"/>
    <w:rsid w:val="00116D73"/>
    <w:rsid w:val="00132247"/>
    <w:rsid w:val="00146B3B"/>
    <w:rsid w:val="00150F3B"/>
    <w:rsid w:val="00151549"/>
    <w:rsid w:val="00156400"/>
    <w:rsid w:val="001724D6"/>
    <w:rsid w:val="001921A3"/>
    <w:rsid w:val="0019653D"/>
    <w:rsid w:val="001A408C"/>
    <w:rsid w:val="001D2C75"/>
    <w:rsid w:val="001E651A"/>
    <w:rsid w:val="001F31F2"/>
    <w:rsid w:val="001F4B1B"/>
    <w:rsid w:val="001F55AC"/>
    <w:rsid w:val="001F694B"/>
    <w:rsid w:val="00200AE6"/>
    <w:rsid w:val="00222CB9"/>
    <w:rsid w:val="00222EDA"/>
    <w:rsid w:val="002276C8"/>
    <w:rsid w:val="00231B17"/>
    <w:rsid w:val="0023712E"/>
    <w:rsid w:val="002577B5"/>
    <w:rsid w:val="0026683B"/>
    <w:rsid w:val="00270B5F"/>
    <w:rsid w:val="00281ADB"/>
    <w:rsid w:val="00282C40"/>
    <w:rsid w:val="0028705C"/>
    <w:rsid w:val="00294C4B"/>
    <w:rsid w:val="002A60FE"/>
    <w:rsid w:val="002B1676"/>
    <w:rsid w:val="002B36F5"/>
    <w:rsid w:val="002C3E38"/>
    <w:rsid w:val="002C54C3"/>
    <w:rsid w:val="002E692C"/>
    <w:rsid w:val="002F0FE7"/>
    <w:rsid w:val="00303741"/>
    <w:rsid w:val="00311445"/>
    <w:rsid w:val="00334AC6"/>
    <w:rsid w:val="00342E1D"/>
    <w:rsid w:val="00342E82"/>
    <w:rsid w:val="00352135"/>
    <w:rsid w:val="003548F1"/>
    <w:rsid w:val="00365D93"/>
    <w:rsid w:val="0038441B"/>
    <w:rsid w:val="0038738A"/>
    <w:rsid w:val="003901C7"/>
    <w:rsid w:val="003946FD"/>
    <w:rsid w:val="003C5938"/>
    <w:rsid w:val="003C6B56"/>
    <w:rsid w:val="003D7DE3"/>
    <w:rsid w:val="003E73C8"/>
    <w:rsid w:val="003F4FFE"/>
    <w:rsid w:val="00407BFC"/>
    <w:rsid w:val="00425412"/>
    <w:rsid w:val="00443680"/>
    <w:rsid w:val="00454D69"/>
    <w:rsid w:val="00455749"/>
    <w:rsid w:val="004575EC"/>
    <w:rsid w:val="00462D34"/>
    <w:rsid w:val="004648A7"/>
    <w:rsid w:val="00467A05"/>
    <w:rsid w:val="0048040C"/>
    <w:rsid w:val="00486718"/>
    <w:rsid w:val="004A7180"/>
    <w:rsid w:val="004B0D7C"/>
    <w:rsid w:val="004B346B"/>
    <w:rsid w:val="004B4FDD"/>
    <w:rsid w:val="004C1E3C"/>
    <w:rsid w:val="004C2A6F"/>
    <w:rsid w:val="004D42C7"/>
    <w:rsid w:val="004E03CE"/>
    <w:rsid w:val="004E3C03"/>
    <w:rsid w:val="004F1FCC"/>
    <w:rsid w:val="0052253B"/>
    <w:rsid w:val="00533559"/>
    <w:rsid w:val="00544BA0"/>
    <w:rsid w:val="00555D66"/>
    <w:rsid w:val="00556F70"/>
    <w:rsid w:val="00557D04"/>
    <w:rsid w:val="0056502A"/>
    <w:rsid w:val="0057532C"/>
    <w:rsid w:val="00582CD9"/>
    <w:rsid w:val="005864A8"/>
    <w:rsid w:val="00590445"/>
    <w:rsid w:val="00590990"/>
    <w:rsid w:val="00593C75"/>
    <w:rsid w:val="005A2770"/>
    <w:rsid w:val="005A4693"/>
    <w:rsid w:val="005A52D6"/>
    <w:rsid w:val="005A7487"/>
    <w:rsid w:val="005D13F6"/>
    <w:rsid w:val="005E1238"/>
    <w:rsid w:val="005E4DEF"/>
    <w:rsid w:val="006034F5"/>
    <w:rsid w:val="00621B0A"/>
    <w:rsid w:val="00632670"/>
    <w:rsid w:val="006421BD"/>
    <w:rsid w:val="00643079"/>
    <w:rsid w:val="00691E44"/>
    <w:rsid w:val="006A6F4A"/>
    <w:rsid w:val="006B45CA"/>
    <w:rsid w:val="006C488E"/>
    <w:rsid w:val="006E1388"/>
    <w:rsid w:val="006F1ECC"/>
    <w:rsid w:val="006F2E7B"/>
    <w:rsid w:val="006F378D"/>
    <w:rsid w:val="006F48F2"/>
    <w:rsid w:val="006F4F61"/>
    <w:rsid w:val="007008F8"/>
    <w:rsid w:val="0070654F"/>
    <w:rsid w:val="0070728E"/>
    <w:rsid w:val="007104AE"/>
    <w:rsid w:val="007176E8"/>
    <w:rsid w:val="00734AFC"/>
    <w:rsid w:val="00751616"/>
    <w:rsid w:val="00766B0D"/>
    <w:rsid w:val="00767F92"/>
    <w:rsid w:val="00786C45"/>
    <w:rsid w:val="007915D2"/>
    <w:rsid w:val="007938A8"/>
    <w:rsid w:val="007A1B8C"/>
    <w:rsid w:val="007B60E5"/>
    <w:rsid w:val="007B75C1"/>
    <w:rsid w:val="007E16D6"/>
    <w:rsid w:val="007E38C3"/>
    <w:rsid w:val="007E3C73"/>
    <w:rsid w:val="007E4449"/>
    <w:rsid w:val="007E53A1"/>
    <w:rsid w:val="00803BB4"/>
    <w:rsid w:val="00805B2E"/>
    <w:rsid w:val="00810988"/>
    <w:rsid w:val="00853477"/>
    <w:rsid w:val="00856149"/>
    <w:rsid w:val="00861779"/>
    <w:rsid w:val="00873920"/>
    <w:rsid w:val="00873C84"/>
    <w:rsid w:val="008838CB"/>
    <w:rsid w:val="00885CA6"/>
    <w:rsid w:val="008A3A2C"/>
    <w:rsid w:val="008B594D"/>
    <w:rsid w:val="008D02DA"/>
    <w:rsid w:val="008D4766"/>
    <w:rsid w:val="008F4320"/>
    <w:rsid w:val="009007BB"/>
    <w:rsid w:val="00902A4C"/>
    <w:rsid w:val="00907804"/>
    <w:rsid w:val="009106A9"/>
    <w:rsid w:val="00955D3E"/>
    <w:rsid w:val="00957782"/>
    <w:rsid w:val="00961BA4"/>
    <w:rsid w:val="00970753"/>
    <w:rsid w:val="009853A4"/>
    <w:rsid w:val="00987462"/>
    <w:rsid w:val="00987960"/>
    <w:rsid w:val="00996B03"/>
    <w:rsid w:val="009A2569"/>
    <w:rsid w:val="009A27DF"/>
    <w:rsid w:val="009A5261"/>
    <w:rsid w:val="009D4213"/>
    <w:rsid w:val="009E2DC9"/>
    <w:rsid w:val="009E4A83"/>
    <w:rsid w:val="009E6128"/>
    <w:rsid w:val="00A02630"/>
    <w:rsid w:val="00A050B6"/>
    <w:rsid w:val="00A26127"/>
    <w:rsid w:val="00A27644"/>
    <w:rsid w:val="00A4526C"/>
    <w:rsid w:val="00A56EAF"/>
    <w:rsid w:val="00A720C1"/>
    <w:rsid w:val="00A926C2"/>
    <w:rsid w:val="00A97E9A"/>
    <w:rsid w:val="00AA346D"/>
    <w:rsid w:val="00AA34EF"/>
    <w:rsid w:val="00AA47F7"/>
    <w:rsid w:val="00AB3127"/>
    <w:rsid w:val="00AB4CEF"/>
    <w:rsid w:val="00AB5B01"/>
    <w:rsid w:val="00AB6C17"/>
    <w:rsid w:val="00AD24C8"/>
    <w:rsid w:val="00AE11C7"/>
    <w:rsid w:val="00AF073D"/>
    <w:rsid w:val="00AF7B22"/>
    <w:rsid w:val="00B03986"/>
    <w:rsid w:val="00B06F70"/>
    <w:rsid w:val="00B0721F"/>
    <w:rsid w:val="00B1107D"/>
    <w:rsid w:val="00B254BB"/>
    <w:rsid w:val="00B26E57"/>
    <w:rsid w:val="00B51E68"/>
    <w:rsid w:val="00B535D2"/>
    <w:rsid w:val="00B53E27"/>
    <w:rsid w:val="00B701E2"/>
    <w:rsid w:val="00B73F54"/>
    <w:rsid w:val="00B757AA"/>
    <w:rsid w:val="00B77DD0"/>
    <w:rsid w:val="00B82022"/>
    <w:rsid w:val="00B9041B"/>
    <w:rsid w:val="00B92163"/>
    <w:rsid w:val="00BA17F7"/>
    <w:rsid w:val="00BB5BB4"/>
    <w:rsid w:val="00BC50EF"/>
    <w:rsid w:val="00BD7AB4"/>
    <w:rsid w:val="00BE2018"/>
    <w:rsid w:val="00BE31F9"/>
    <w:rsid w:val="00BE33DA"/>
    <w:rsid w:val="00BE5446"/>
    <w:rsid w:val="00BF001A"/>
    <w:rsid w:val="00BF3548"/>
    <w:rsid w:val="00C11230"/>
    <w:rsid w:val="00C37CE3"/>
    <w:rsid w:val="00C41F25"/>
    <w:rsid w:val="00C4358C"/>
    <w:rsid w:val="00C55ADE"/>
    <w:rsid w:val="00C709D5"/>
    <w:rsid w:val="00C75703"/>
    <w:rsid w:val="00C759B3"/>
    <w:rsid w:val="00C95741"/>
    <w:rsid w:val="00CE38E6"/>
    <w:rsid w:val="00CE5F9A"/>
    <w:rsid w:val="00CE6FDF"/>
    <w:rsid w:val="00D0376E"/>
    <w:rsid w:val="00D05EC4"/>
    <w:rsid w:val="00D32625"/>
    <w:rsid w:val="00D356D1"/>
    <w:rsid w:val="00D603DB"/>
    <w:rsid w:val="00D65D64"/>
    <w:rsid w:val="00D7497D"/>
    <w:rsid w:val="00DA160A"/>
    <w:rsid w:val="00DA3771"/>
    <w:rsid w:val="00E12236"/>
    <w:rsid w:val="00E15BED"/>
    <w:rsid w:val="00E25488"/>
    <w:rsid w:val="00E2700B"/>
    <w:rsid w:val="00E33E95"/>
    <w:rsid w:val="00E371DC"/>
    <w:rsid w:val="00E43683"/>
    <w:rsid w:val="00E449C8"/>
    <w:rsid w:val="00E46FC4"/>
    <w:rsid w:val="00E708AD"/>
    <w:rsid w:val="00E720FB"/>
    <w:rsid w:val="00E772CD"/>
    <w:rsid w:val="00E905C0"/>
    <w:rsid w:val="00EA2CFA"/>
    <w:rsid w:val="00EB76CB"/>
    <w:rsid w:val="00EE2DD9"/>
    <w:rsid w:val="00F03D44"/>
    <w:rsid w:val="00F15084"/>
    <w:rsid w:val="00F15730"/>
    <w:rsid w:val="00F46570"/>
    <w:rsid w:val="00F57D6F"/>
    <w:rsid w:val="00F6180F"/>
    <w:rsid w:val="00F6567B"/>
    <w:rsid w:val="00F71BA8"/>
    <w:rsid w:val="00F7614F"/>
    <w:rsid w:val="00FA4156"/>
    <w:rsid w:val="00FA505F"/>
    <w:rsid w:val="00FA7208"/>
    <w:rsid w:val="00FB5A0B"/>
    <w:rsid w:val="00FD6317"/>
    <w:rsid w:val="00FE4E30"/>
    <w:rsid w:val="00FF0ACE"/>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1327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D04A6"/>
    <w:pPr>
      <w:spacing w:after="160" w:line="259" w:lineRule="auto"/>
    </w:pPr>
  </w:style>
  <w:style w:type="paragraph" w:styleId="2">
    <w:name w:val="heading 2"/>
    <w:basedOn w:val="a0"/>
    <w:link w:val="20"/>
    <w:uiPriority w:val="9"/>
    <w:qFormat/>
    <w:rsid w:val="005864A8"/>
    <w:pPr>
      <w:suppressAutoHyphens w:val="0"/>
      <w:spacing w:before="100" w:beforeAutospacing="1" w:after="100" w:afterAutospacing="1" w:line="240" w:lineRule="auto"/>
      <w:outlineLvl w:val="1"/>
    </w:pPr>
    <w:rPr>
      <w:rFonts w:ascii="Times New Roman" w:eastAsia="Times New Roman" w:hAnsi="Times New Roman" w:cs="Times New Roman"/>
      <w:b/>
      <w:bCs/>
      <w:sz w:val="36"/>
      <w:szCs w:val="36"/>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a4">
    <w:name w:val="Абзац списка Знак"/>
    <w:uiPriority w:val="34"/>
    <w:qFormat/>
    <w:locked/>
    <w:rsid w:val="003D04A6"/>
  </w:style>
  <w:style w:type="character" w:customStyle="1" w:styleId="a5">
    <w:name w:val="Основной текст Знак"/>
    <w:basedOn w:val="a1"/>
    <w:uiPriority w:val="1"/>
    <w:qFormat/>
    <w:rsid w:val="002B1CE2"/>
    <w:rPr>
      <w:rFonts w:ascii="Times New Roman" w:eastAsia="Times New Roman" w:hAnsi="Times New Roman" w:cs="Times New Roman"/>
      <w:sz w:val="24"/>
      <w:szCs w:val="24"/>
    </w:rPr>
  </w:style>
  <w:style w:type="character" w:customStyle="1" w:styleId="a6">
    <w:name w:val="Верхний колонтитул Знак"/>
    <w:basedOn w:val="a1"/>
    <w:uiPriority w:val="99"/>
    <w:qFormat/>
    <w:rsid w:val="00F4658F"/>
  </w:style>
  <w:style w:type="character" w:customStyle="1" w:styleId="a7">
    <w:name w:val="Нижний колонтитул Знак"/>
    <w:basedOn w:val="a1"/>
    <w:uiPriority w:val="99"/>
    <w:qFormat/>
    <w:rsid w:val="00F4658F"/>
  </w:style>
  <w:style w:type="character" w:customStyle="1" w:styleId="WW8Num6z6">
    <w:name w:val="WW8Num6z6"/>
    <w:qFormat/>
    <w:rsid w:val="0039722E"/>
  </w:style>
  <w:style w:type="character" w:customStyle="1" w:styleId="a8">
    <w:name w:val="Символ сноски"/>
    <w:qFormat/>
    <w:rsid w:val="00D87049"/>
    <w:rPr>
      <w:vertAlign w:val="superscript"/>
    </w:rPr>
  </w:style>
  <w:style w:type="character" w:customStyle="1" w:styleId="1">
    <w:name w:val="Знак сноски1"/>
    <w:qFormat/>
    <w:rsid w:val="00D87049"/>
    <w:rPr>
      <w:vertAlign w:val="superscript"/>
    </w:rPr>
  </w:style>
  <w:style w:type="character" w:customStyle="1" w:styleId="-">
    <w:name w:val="Интернет-ссылка"/>
    <w:basedOn w:val="a1"/>
    <w:uiPriority w:val="99"/>
    <w:semiHidden/>
    <w:unhideWhenUsed/>
    <w:rsid w:val="00D4570E"/>
    <w:rPr>
      <w:color w:val="0000FF"/>
      <w:u w:val="single"/>
    </w:rPr>
  </w:style>
  <w:style w:type="character" w:styleId="a9">
    <w:name w:val="annotation reference"/>
    <w:basedOn w:val="a1"/>
    <w:uiPriority w:val="99"/>
    <w:semiHidden/>
    <w:unhideWhenUsed/>
    <w:qFormat/>
    <w:rsid w:val="00ED3028"/>
    <w:rPr>
      <w:sz w:val="16"/>
      <w:szCs w:val="16"/>
    </w:rPr>
  </w:style>
  <w:style w:type="character" w:customStyle="1" w:styleId="aa">
    <w:name w:val="Текст примечания Знак"/>
    <w:basedOn w:val="a1"/>
    <w:uiPriority w:val="99"/>
    <w:semiHidden/>
    <w:qFormat/>
    <w:rsid w:val="00ED3028"/>
    <w:rPr>
      <w:sz w:val="20"/>
      <w:szCs w:val="20"/>
    </w:rPr>
  </w:style>
  <w:style w:type="character" w:customStyle="1" w:styleId="ab">
    <w:name w:val="Тема примечания Знак"/>
    <w:basedOn w:val="aa"/>
    <w:uiPriority w:val="99"/>
    <w:semiHidden/>
    <w:qFormat/>
    <w:rsid w:val="00ED3028"/>
    <w:rPr>
      <w:b/>
      <w:bCs/>
      <w:sz w:val="20"/>
      <w:szCs w:val="20"/>
    </w:rPr>
  </w:style>
  <w:style w:type="character" w:customStyle="1" w:styleId="ac">
    <w:name w:val="Текст выноски Знак"/>
    <w:basedOn w:val="a1"/>
    <w:uiPriority w:val="99"/>
    <w:semiHidden/>
    <w:qFormat/>
    <w:rsid w:val="00ED3028"/>
    <w:rPr>
      <w:rFonts w:ascii="Tahoma" w:hAnsi="Tahoma" w:cs="Tahoma"/>
      <w:sz w:val="16"/>
      <w:szCs w:val="16"/>
    </w:rPr>
  </w:style>
  <w:style w:type="character" w:customStyle="1" w:styleId="ad">
    <w:name w:val="Текст сноски Знак"/>
    <w:basedOn w:val="a1"/>
    <w:uiPriority w:val="99"/>
    <w:semiHidden/>
    <w:qFormat/>
    <w:rsid w:val="00AD34CF"/>
    <w:rPr>
      <w:sz w:val="20"/>
      <w:szCs w:val="20"/>
    </w:rPr>
  </w:style>
  <w:style w:type="character" w:customStyle="1" w:styleId="ae">
    <w:name w:val="Привязка сноски"/>
    <w:rPr>
      <w:vertAlign w:val="superscript"/>
    </w:rPr>
  </w:style>
  <w:style w:type="character" w:customStyle="1" w:styleId="FootnoteCharacters">
    <w:name w:val="Footnote Characters"/>
    <w:basedOn w:val="a1"/>
    <w:uiPriority w:val="99"/>
    <w:semiHidden/>
    <w:unhideWhenUsed/>
    <w:qFormat/>
    <w:rsid w:val="00AD34CF"/>
    <w:rPr>
      <w:vertAlign w:val="superscript"/>
    </w:rPr>
  </w:style>
  <w:style w:type="character" w:customStyle="1" w:styleId="af">
    <w:name w:val="Перечень Знак"/>
    <w:qFormat/>
    <w:rsid w:val="009D7051"/>
    <w:rPr>
      <w:rFonts w:ascii="Times New Roman" w:eastAsia="Calibri" w:hAnsi="Times New Roman" w:cs="Times New Roman"/>
      <w:sz w:val="28"/>
      <w:u w:val="none" w:color="000000"/>
      <w:lang w:eastAsia="ru-RU"/>
    </w:rPr>
  </w:style>
  <w:style w:type="character" w:customStyle="1" w:styleId="WW8Num14z1">
    <w:name w:val="WW8Num14z1"/>
    <w:qFormat/>
    <w:rsid w:val="00DA6411"/>
  </w:style>
  <w:style w:type="character" w:customStyle="1" w:styleId="af0">
    <w:name w:val="Привязка концевой сноски"/>
    <w:rPr>
      <w:vertAlign w:val="superscript"/>
    </w:rPr>
  </w:style>
  <w:style w:type="character" w:customStyle="1" w:styleId="af1">
    <w:name w:val="Символ концевой сноски"/>
    <w:qFormat/>
  </w:style>
  <w:style w:type="paragraph" w:customStyle="1" w:styleId="10">
    <w:name w:val="Заголовок1"/>
    <w:basedOn w:val="a0"/>
    <w:next w:val="af2"/>
    <w:qFormat/>
    <w:pPr>
      <w:keepNext/>
      <w:spacing w:before="240" w:after="120"/>
    </w:pPr>
    <w:rPr>
      <w:rFonts w:ascii="Liberation Sans" w:eastAsia="Microsoft YaHei" w:hAnsi="Liberation Sans" w:cs="Lucida Sans"/>
      <w:sz w:val="28"/>
      <w:szCs w:val="28"/>
    </w:rPr>
  </w:style>
  <w:style w:type="paragraph" w:styleId="af2">
    <w:name w:val="Body Text"/>
    <w:basedOn w:val="a0"/>
    <w:uiPriority w:val="1"/>
    <w:qFormat/>
    <w:rsid w:val="002B1CE2"/>
    <w:pPr>
      <w:widowControl w:val="0"/>
      <w:spacing w:after="0" w:line="240" w:lineRule="auto"/>
    </w:pPr>
    <w:rPr>
      <w:rFonts w:ascii="Times New Roman" w:eastAsia="Times New Roman" w:hAnsi="Times New Roman" w:cs="Times New Roman"/>
      <w:sz w:val="24"/>
      <w:szCs w:val="24"/>
    </w:rPr>
  </w:style>
  <w:style w:type="paragraph" w:styleId="af3">
    <w:name w:val="List"/>
    <w:basedOn w:val="af2"/>
    <w:rPr>
      <w:rFonts w:cs="Lucida Sans"/>
    </w:rPr>
  </w:style>
  <w:style w:type="paragraph" w:styleId="af4">
    <w:name w:val="caption"/>
    <w:basedOn w:val="a0"/>
    <w:qFormat/>
    <w:pPr>
      <w:suppressLineNumbers/>
      <w:spacing w:before="120" w:after="120"/>
    </w:pPr>
    <w:rPr>
      <w:rFonts w:cs="Lucida Sans"/>
      <w:i/>
      <w:iCs/>
      <w:sz w:val="24"/>
      <w:szCs w:val="24"/>
    </w:rPr>
  </w:style>
  <w:style w:type="paragraph" w:styleId="af5">
    <w:name w:val="index heading"/>
    <w:basedOn w:val="a0"/>
    <w:qFormat/>
    <w:pPr>
      <w:suppressLineNumbers/>
    </w:pPr>
    <w:rPr>
      <w:rFonts w:cs="Lucida Sans"/>
    </w:rPr>
  </w:style>
  <w:style w:type="paragraph" w:styleId="af6">
    <w:name w:val="List Paragraph"/>
    <w:basedOn w:val="a0"/>
    <w:uiPriority w:val="34"/>
    <w:qFormat/>
    <w:rsid w:val="003D04A6"/>
    <w:pPr>
      <w:ind w:left="720"/>
      <w:contextualSpacing/>
    </w:pPr>
  </w:style>
  <w:style w:type="paragraph" w:customStyle="1" w:styleId="TableParagraph">
    <w:name w:val="Table Paragraph"/>
    <w:basedOn w:val="a0"/>
    <w:uiPriority w:val="1"/>
    <w:qFormat/>
    <w:rsid w:val="002B1CE2"/>
    <w:pPr>
      <w:widowControl w:val="0"/>
      <w:spacing w:after="0" w:line="240" w:lineRule="auto"/>
    </w:pPr>
    <w:rPr>
      <w:rFonts w:ascii="Times New Roman" w:eastAsia="Times New Roman" w:hAnsi="Times New Roman" w:cs="Times New Roman"/>
    </w:rPr>
  </w:style>
  <w:style w:type="paragraph" w:customStyle="1" w:styleId="31">
    <w:name w:val="Заголовок 31"/>
    <w:basedOn w:val="a0"/>
    <w:uiPriority w:val="1"/>
    <w:qFormat/>
    <w:rsid w:val="007E4892"/>
    <w:pPr>
      <w:widowControl w:val="0"/>
      <w:spacing w:after="0" w:line="240" w:lineRule="auto"/>
      <w:ind w:left="941"/>
      <w:outlineLvl w:val="3"/>
    </w:pPr>
    <w:rPr>
      <w:rFonts w:ascii="Times New Roman" w:eastAsia="Times New Roman" w:hAnsi="Times New Roman" w:cs="Times New Roman"/>
      <w:b/>
      <w:bCs/>
      <w:sz w:val="24"/>
      <w:szCs w:val="24"/>
    </w:rPr>
  </w:style>
  <w:style w:type="paragraph" w:styleId="af7">
    <w:name w:val="No Spacing"/>
    <w:uiPriority w:val="1"/>
    <w:qFormat/>
    <w:rsid w:val="00C11FD3"/>
  </w:style>
  <w:style w:type="paragraph" w:customStyle="1" w:styleId="ConsPlusNormal">
    <w:name w:val="ConsPlusNormal"/>
    <w:qFormat/>
    <w:rsid w:val="00EB52C8"/>
    <w:pPr>
      <w:widowControl w:val="0"/>
    </w:pPr>
    <w:rPr>
      <w:rFonts w:ascii="Arial" w:eastAsiaTheme="minorEastAsia" w:hAnsi="Arial" w:cs="Arial"/>
      <w:sz w:val="20"/>
      <w:szCs w:val="20"/>
      <w:lang w:eastAsia="ru-RU"/>
    </w:rPr>
  </w:style>
  <w:style w:type="paragraph" w:customStyle="1" w:styleId="af8">
    <w:name w:val="Верхний и нижний колонтитулы"/>
    <w:basedOn w:val="a0"/>
    <w:qFormat/>
  </w:style>
  <w:style w:type="paragraph" w:styleId="af9">
    <w:name w:val="header"/>
    <w:basedOn w:val="a0"/>
    <w:uiPriority w:val="99"/>
    <w:unhideWhenUsed/>
    <w:rsid w:val="00F4658F"/>
    <w:pPr>
      <w:tabs>
        <w:tab w:val="center" w:pos="4677"/>
        <w:tab w:val="right" w:pos="9355"/>
      </w:tabs>
      <w:spacing w:after="0" w:line="240" w:lineRule="auto"/>
    </w:pPr>
  </w:style>
  <w:style w:type="paragraph" w:styleId="afa">
    <w:name w:val="footer"/>
    <w:basedOn w:val="a0"/>
    <w:unhideWhenUsed/>
    <w:rsid w:val="00F4658F"/>
    <w:pPr>
      <w:tabs>
        <w:tab w:val="center" w:pos="4677"/>
        <w:tab w:val="right" w:pos="9355"/>
      </w:tabs>
      <w:spacing w:after="0" w:line="240" w:lineRule="auto"/>
    </w:pPr>
  </w:style>
  <w:style w:type="paragraph" w:styleId="afb">
    <w:name w:val="Normal (Web)"/>
    <w:basedOn w:val="a0"/>
    <w:uiPriority w:val="99"/>
    <w:unhideWhenUsed/>
    <w:qFormat/>
    <w:rsid w:val="00EC2368"/>
    <w:pPr>
      <w:spacing w:beforeAutospacing="1" w:afterAutospacing="1" w:line="240" w:lineRule="auto"/>
    </w:pPr>
    <w:rPr>
      <w:rFonts w:ascii="Times New Roman" w:eastAsia="Times New Roman" w:hAnsi="Times New Roman" w:cs="Times New Roman"/>
      <w:sz w:val="24"/>
      <w:szCs w:val="24"/>
      <w:lang w:eastAsia="ru-RU"/>
    </w:rPr>
  </w:style>
  <w:style w:type="paragraph" w:customStyle="1" w:styleId="ConsPlusNonformat">
    <w:name w:val="ConsPlusNonformat"/>
    <w:uiPriority w:val="99"/>
    <w:qFormat/>
    <w:rsid w:val="00CD24BC"/>
    <w:rPr>
      <w:rFonts w:ascii="Courier New" w:hAnsi="Courier New" w:cs="Courier New"/>
      <w:sz w:val="20"/>
      <w:szCs w:val="20"/>
      <w:lang w:eastAsia="zh-CN"/>
    </w:rPr>
  </w:style>
  <w:style w:type="paragraph" w:customStyle="1" w:styleId="Default">
    <w:name w:val="Default"/>
    <w:qFormat/>
    <w:rsid w:val="00BC00C5"/>
    <w:rPr>
      <w:rFonts w:ascii="Times New Roman" w:eastAsia="Calibri" w:hAnsi="Times New Roman" w:cs="Times New Roman"/>
      <w:color w:val="000000"/>
      <w:sz w:val="24"/>
      <w:szCs w:val="24"/>
    </w:rPr>
  </w:style>
  <w:style w:type="paragraph" w:customStyle="1" w:styleId="21">
    <w:name w:val="Основной текст (2)1"/>
    <w:basedOn w:val="a0"/>
    <w:uiPriority w:val="99"/>
    <w:qFormat/>
    <w:rsid w:val="00D87049"/>
    <w:pPr>
      <w:widowControl w:val="0"/>
      <w:shd w:val="clear" w:color="auto" w:fill="FFFFFF"/>
      <w:spacing w:after="0" w:line="240" w:lineRule="atLeast"/>
      <w:ind w:hanging="240"/>
      <w:jc w:val="both"/>
    </w:pPr>
    <w:rPr>
      <w:rFonts w:ascii="Times New Roman" w:eastAsia="Times New Roman" w:hAnsi="Times New Roman" w:cs="Times New Roman"/>
      <w:lang w:eastAsia="ru-RU"/>
    </w:rPr>
  </w:style>
  <w:style w:type="paragraph" w:styleId="afc">
    <w:name w:val="annotation text"/>
    <w:basedOn w:val="a0"/>
    <w:uiPriority w:val="99"/>
    <w:semiHidden/>
    <w:unhideWhenUsed/>
    <w:qFormat/>
    <w:rsid w:val="00ED3028"/>
    <w:pPr>
      <w:spacing w:line="240" w:lineRule="auto"/>
    </w:pPr>
    <w:rPr>
      <w:sz w:val="20"/>
      <w:szCs w:val="20"/>
    </w:rPr>
  </w:style>
  <w:style w:type="paragraph" w:styleId="afd">
    <w:name w:val="annotation subject"/>
    <w:basedOn w:val="afc"/>
    <w:next w:val="afc"/>
    <w:uiPriority w:val="99"/>
    <w:semiHidden/>
    <w:unhideWhenUsed/>
    <w:qFormat/>
    <w:rsid w:val="00ED3028"/>
    <w:rPr>
      <w:b/>
      <w:bCs/>
    </w:rPr>
  </w:style>
  <w:style w:type="paragraph" w:styleId="afe">
    <w:name w:val="Balloon Text"/>
    <w:basedOn w:val="a0"/>
    <w:uiPriority w:val="99"/>
    <w:semiHidden/>
    <w:unhideWhenUsed/>
    <w:qFormat/>
    <w:rsid w:val="00ED3028"/>
    <w:pPr>
      <w:spacing w:after="0" w:line="240" w:lineRule="auto"/>
    </w:pPr>
    <w:rPr>
      <w:rFonts w:ascii="Tahoma" w:hAnsi="Tahoma" w:cs="Tahoma"/>
      <w:sz w:val="16"/>
      <w:szCs w:val="16"/>
    </w:rPr>
  </w:style>
  <w:style w:type="paragraph" w:styleId="aff">
    <w:name w:val="footnote text"/>
    <w:basedOn w:val="a0"/>
    <w:uiPriority w:val="99"/>
    <w:semiHidden/>
    <w:unhideWhenUsed/>
    <w:rsid w:val="00AD34CF"/>
    <w:pPr>
      <w:spacing w:after="0" w:line="240" w:lineRule="auto"/>
    </w:pPr>
    <w:rPr>
      <w:sz w:val="20"/>
      <w:szCs w:val="20"/>
    </w:rPr>
  </w:style>
  <w:style w:type="paragraph" w:customStyle="1" w:styleId="a">
    <w:name w:val="Перечень"/>
    <w:basedOn w:val="a0"/>
    <w:next w:val="a0"/>
    <w:qFormat/>
    <w:rsid w:val="009D7051"/>
    <w:pPr>
      <w:numPr>
        <w:numId w:val="1"/>
      </w:numPr>
      <w:spacing w:after="0" w:line="360" w:lineRule="auto"/>
      <w:ind w:left="0" w:firstLine="284"/>
      <w:jc w:val="both"/>
    </w:pPr>
    <w:rPr>
      <w:rFonts w:ascii="Times New Roman" w:eastAsia="Calibri" w:hAnsi="Times New Roman" w:cs="Times New Roman"/>
      <w:sz w:val="28"/>
      <w:u w:color="000000"/>
      <w:lang w:eastAsia="ru-RU"/>
    </w:rPr>
  </w:style>
  <w:style w:type="table" w:customStyle="1" w:styleId="TableNormal">
    <w:name w:val="Table Normal"/>
    <w:uiPriority w:val="2"/>
    <w:semiHidden/>
    <w:unhideWhenUsed/>
    <w:qFormat/>
    <w:rsid w:val="002B1CE2"/>
    <w:rPr>
      <w:lang w:val="en-US"/>
    </w:rPr>
    <w:tblPr>
      <w:tblCellMar>
        <w:top w:w="0" w:type="dxa"/>
        <w:left w:w="0" w:type="dxa"/>
        <w:bottom w:w="0" w:type="dxa"/>
        <w:right w:w="0" w:type="dxa"/>
      </w:tblCellMar>
    </w:tblPr>
  </w:style>
  <w:style w:type="table" w:styleId="aff0">
    <w:name w:val="Table Grid"/>
    <w:basedOn w:val="a2"/>
    <w:uiPriority w:val="39"/>
    <w:rsid w:val="000A6CC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етка таблицы1"/>
    <w:basedOn w:val="a2"/>
    <w:rsid w:val="007A71C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
    <w:basedOn w:val="a2"/>
    <w:rsid w:val="00D101F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
    <w:name w:val="Сетка таблицы3"/>
    <w:basedOn w:val="a2"/>
    <w:rsid w:val="00D101F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basedOn w:val="a2"/>
    <w:rsid w:val="00AB57C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F03D44"/>
    <w:pPr>
      <w:widowControl w:val="0"/>
      <w:suppressAutoHyphens w:val="0"/>
      <w:autoSpaceDE w:val="0"/>
      <w:autoSpaceDN w:val="0"/>
    </w:pPr>
    <w:rPr>
      <w:lang w:val="en-US"/>
    </w:rPr>
    <w:tblPr>
      <w:tblInd w:w="0" w:type="dxa"/>
      <w:tblCellMar>
        <w:top w:w="0" w:type="dxa"/>
        <w:left w:w="0" w:type="dxa"/>
        <w:bottom w:w="0" w:type="dxa"/>
        <w:right w:w="0" w:type="dxa"/>
      </w:tblCellMar>
    </w:tblPr>
  </w:style>
  <w:style w:type="table" w:customStyle="1" w:styleId="5">
    <w:name w:val="Сетка таблицы5"/>
    <w:basedOn w:val="a2"/>
    <w:next w:val="aff0"/>
    <w:uiPriority w:val="39"/>
    <w:rsid w:val="00FB5A0B"/>
    <w:pPr>
      <w:suppressAutoHyphens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Абзац списка1"/>
    <w:basedOn w:val="a0"/>
    <w:uiPriority w:val="99"/>
    <w:qFormat/>
    <w:rsid w:val="002F0FE7"/>
    <w:pPr>
      <w:suppressAutoHyphens w:val="0"/>
      <w:spacing w:after="200" w:line="276" w:lineRule="auto"/>
      <w:ind w:left="720"/>
    </w:pPr>
    <w:rPr>
      <w:rFonts w:ascii="Calibri" w:eastAsia="Times New Roman" w:hAnsi="Calibri" w:cs="Calibri"/>
      <w:lang w:eastAsia="ru-RU"/>
    </w:rPr>
  </w:style>
  <w:style w:type="paragraph" w:customStyle="1" w:styleId="23">
    <w:name w:val="Абзац списка2"/>
    <w:basedOn w:val="a0"/>
    <w:uiPriority w:val="99"/>
    <w:qFormat/>
    <w:rsid w:val="008B594D"/>
    <w:pPr>
      <w:suppressAutoHyphens w:val="0"/>
      <w:spacing w:after="200" w:line="276" w:lineRule="auto"/>
      <w:ind w:left="720"/>
    </w:pPr>
    <w:rPr>
      <w:rFonts w:ascii="Calibri" w:eastAsia="Times New Roman" w:hAnsi="Calibri" w:cs="Calibri"/>
      <w:lang w:eastAsia="ru-RU"/>
    </w:rPr>
  </w:style>
  <w:style w:type="character" w:customStyle="1" w:styleId="20">
    <w:name w:val="Заголовок 2 Знак"/>
    <w:basedOn w:val="a1"/>
    <w:link w:val="2"/>
    <w:uiPriority w:val="9"/>
    <w:rsid w:val="005864A8"/>
    <w:rPr>
      <w:rFonts w:ascii="Times New Roman" w:eastAsia="Times New Roman" w:hAnsi="Times New Roman" w:cs="Times New Roman"/>
      <w:b/>
      <w:bCs/>
      <w:sz w:val="36"/>
      <w:szCs w:val="36"/>
      <w:lang w:val="x-none" w:eastAsia="x-none"/>
    </w:rPr>
  </w:style>
  <w:style w:type="paragraph" w:customStyle="1" w:styleId="30">
    <w:name w:val="Абзац списка3"/>
    <w:basedOn w:val="a0"/>
    <w:uiPriority w:val="99"/>
    <w:qFormat/>
    <w:rsid w:val="00BD7AB4"/>
    <w:pPr>
      <w:suppressAutoHyphens w:val="0"/>
      <w:spacing w:after="200" w:line="276" w:lineRule="auto"/>
      <w:ind w:left="720"/>
    </w:pPr>
    <w:rPr>
      <w:rFonts w:ascii="Calibri" w:eastAsia="Times New Roman" w:hAnsi="Calibri" w:cs="Calibri"/>
      <w:lang w:eastAsia="ru-RU"/>
    </w:rPr>
  </w:style>
  <w:style w:type="paragraph" w:customStyle="1" w:styleId="40">
    <w:name w:val="Абзац списка4"/>
    <w:basedOn w:val="a0"/>
    <w:uiPriority w:val="99"/>
    <w:qFormat/>
    <w:rsid w:val="008F4320"/>
    <w:pPr>
      <w:suppressAutoHyphens w:val="0"/>
      <w:spacing w:after="200" w:line="276" w:lineRule="auto"/>
      <w:ind w:left="720"/>
    </w:pPr>
    <w:rPr>
      <w:rFonts w:ascii="Calibri" w:eastAsia="Times New Roman" w:hAnsi="Calibri" w:cs="Calibri"/>
      <w:lang w:eastAsia="ru-RU"/>
    </w:rPr>
  </w:style>
  <w:style w:type="character" w:styleId="aff1">
    <w:name w:val="Hyperlink"/>
    <w:uiPriority w:val="99"/>
    <w:rsid w:val="008F4320"/>
    <w:rPr>
      <w:color w:val="000080"/>
      <w:u w:val="single"/>
    </w:rPr>
  </w:style>
  <w:style w:type="paragraph" w:styleId="aff2">
    <w:name w:val="Body Text Indent"/>
    <w:basedOn w:val="a0"/>
    <w:link w:val="aff3"/>
    <w:uiPriority w:val="99"/>
    <w:semiHidden/>
    <w:unhideWhenUsed/>
    <w:rsid w:val="0023712E"/>
    <w:pPr>
      <w:spacing w:after="120"/>
      <w:ind w:left="283"/>
    </w:pPr>
  </w:style>
  <w:style w:type="character" w:customStyle="1" w:styleId="aff3">
    <w:name w:val="Основной текст с отступом Знак"/>
    <w:basedOn w:val="a1"/>
    <w:link w:val="aff2"/>
    <w:uiPriority w:val="99"/>
    <w:semiHidden/>
    <w:rsid w:val="0023712E"/>
  </w:style>
  <w:style w:type="character" w:customStyle="1" w:styleId="32">
    <w:name w:val="Знак сноски3"/>
    <w:rsid w:val="00156400"/>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D04A6"/>
    <w:pPr>
      <w:spacing w:after="160" w:line="259" w:lineRule="auto"/>
    </w:pPr>
  </w:style>
  <w:style w:type="paragraph" w:styleId="2">
    <w:name w:val="heading 2"/>
    <w:basedOn w:val="a0"/>
    <w:link w:val="20"/>
    <w:uiPriority w:val="9"/>
    <w:qFormat/>
    <w:rsid w:val="005864A8"/>
    <w:pPr>
      <w:suppressAutoHyphens w:val="0"/>
      <w:spacing w:before="100" w:beforeAutospacing="1" w:after="100" w:afterAutospacing="1" w:line="240" w:lineRule="auto"/>
      <w:outlineLvl w:val="1"/>
    </w:pPr>
    <w:rPr>
      <w:rFonts w:ascii="Times New Roman" w:eastAsia="Times New Roman" w:hAnsi="Times New Roman" w:cs="Times New Roman"/>
      <w:b/>
      <w:bCs/>
      <w:sz w:val="36"/>
      <w:szCs w:val="36"/>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a4">
    <w:name w:val="Абзац списка Знак"/>
    <w:uiPriority w:val="34"/>
    <w:qFormat/>
    <w:locked/>
    <w:rsid w:val="003D04A6"/>
  </w:style>
  <w:style w:type="character" w:customStyle="1" w:styleId="a5">
    <w:name w:val="Основной текст Знак"/>
    <w:basedOn w:val="a1"/>
    <w:uiPriority w:val="1"/>
    <w:qFormat/>
    <w:rsid w:val="002B1CE2"/>
    <w:rPr>
      <w:rFonts w:ascii="Times New Roman" w:eastAsia="Times New Roman" w:hAnsi="Times New Roman" w:cs="Times New Roman"/>
      <w:sz w:val="24"/>
      <w:szCs w:val="24"/>
    </w:rPr>
  </w:style>
  <w:style w:type="character" w:customStyle="1" w:styleId="a6">
    <w:name w:val="Верхний колонтитул Знак"/>
    <w:basedOn w:val="a1"/>
    <w:uiPriority w:val="99"/>
    <w:qFormat/>
    <w:rsid w:val="00F4658F"/>
  </w:style>
  <w:style w:type="character" w:customStyle="1" w:styleId="a7">
    <w:name w:val="Нижний колонтитул Знак"/>
    <w:basedOn w:val="a1"/>
    <w:uiPriority w:val="99"/>
    <w:qFormat/>
    <w:rsid w:val="00F4658F"/>
  </w:style>
  <w:style w:type="character" w:customStyle="1" w:styleId="WW8Num6z6">
    <w:name w:val="WW8Num6z6"/>
    <w:qFormat/>
    <w:rsid w:val="0039722E"/>
  </w:style>
  <w:style w:type="character" w:customStyle="1" w:styleId="a8">
    <w:name w:val="Символ сноски"/>
    <w:qFormat/>
    <w:rsid w:val="00D87049"/>
    <w:rPr>
      <w:vertAlign w:val="superscript"/>
    </w:rPr>
  </w:style>
  <w:style w:type="character" w:customStyle="1" w:styleId="1">
    <w:name w:val="Знак сноски1"/>
    <w:qFormat/>
    <w:rsid w:val="00D87049"/>
    <w:rPr>
      <w:vertAlign w:val="superscript"/>
    </w:rPr>
  </w:style>
  <w:style w:type="character" w:customStyle="1" w:styleId="-">
    <w:name w:val="Интернет-ссылка"/>
    <w:basedOn w:val="a1"/>
    <w:uiPriority w:val="99"/>
    <w:semiHidden/>
    <w:unhideWhenUsed/>
    <w:rsid w:val="00D4570E"/>
    <w:rPr>
      <w:color w:val="0000FF"/>
      <w:u w:val="single"/>
    </w:rPr>
  </w:style>
  <w:style w:type="character" w:styleId="a9">
    <w:name w:val="annotation reference"/>
    <w:basedOn w:val="a1"/>
    <w:uiPriority w:val="99"/>
    <w:semiHidden/>
    <w:unhideWhenUsed/>
    <w:qFormat/>
    <w:rsid w:val="00ED3028"/>
    <w:rPr>
      <w:sz w:val="16"/>
      <w:szCs w:val="16"/>
    </w:rPr>
  </w:style>
  <w:style w:type="character" w:customStyle="1" w:styleId="aa">
    <w:name w:val="Текст примечания Знак"/>
    <w:basedOn w:val="a1"/>
    <w:uiPriority w:val="99"/>
    <w:semiHidden/>
    <w:qFormat/>
    <w:rsid w:val="00ED3028"/>
    <w:rPr>
      <w:sz w:val="20"/>
      <w:szCs w:val="20"/>
    </w:rPr>
  </w:style>
  <w:style w:type="character" w:customStyle="1" w:styleId="ab">
    <w:name w:val="Тема примечания Знак"/>
    <w:basedOn w:val="aa"/>
    <w:uiPriority w:val="99"/>
    <w:semiHidden/>
    <w:qFormat/>
    <w:rsid w:val="00ED3028"/>
    <w:rPr>
      <w:b/>
      <w:bCs/>
      <w:sz w:val="20"/>
      <w:szCs w:val="20"/>
    </w:rPr>
  </w:style>
  <w:style w:type="character" w:customStyle="1" w:styleId="ac">
    <w:name w:val="Текст выноски Знак"/>
    <w:basedOn w:val="a1"/>
    <w:uiPriority w:val="99"/>
    <w:semiHidden/>
    <w:qFormat/>
    <w:rsid w:val="00ED3028"/>
    <w:rPr>
      <w:rFonts w:ascii="Tahoma" w:hAnsi="Tahoma" w:cs="Tahoma"/>
      <w:sz w:val="16"/>
      <w:szCs w:val="16"/>
    </w:rPr>
  </w:style>
  <w:style w:type="character" w:customStyle="1" w:styleId="ad">
    <w:name w:val="Текст сноски Знак"/>
    <w:basedOn w:val="a1"/>
    <w:uiPriority w:val="99"/>
    <w:semiHidden/>
    <w:qFormat/>
    <w:rsid w:val="00AD34CF"/>
    <w:rPr>
      <w:sz w:val="20"/>
      <w:szCs w:val="20"/>
    </w:rPr>
  </w:style>
  <w:style w:type="character" w:customStyle="1" w:styleId="ae">
    <w:name w:val="Привязка сноски"/>
    <w:rPr>
      <w:vertAlign w:val="superscript"/>
    </w:rPr>
  </w:style>
  <w:style w:type="character" w:customStyle="1" w:styleId="FootnoteCharacters">
    <w:name w:val="Footnote Characters"/>
    <w:basedOn w:val="a1"/>
    <w:uiPriority w:val="99"/>
    <w:semiHidden/>
    <w:unhideWhenUsed/>
    <w:qFormat/>
    <w:rsid w:val="00AD34CF"/>
    <w:rPr>
      <w:vertAlign w:val="superscript"/>
    </w:rPr>
  </w:style>
  <w:style w:type="character" w:customStyle="1" w:styleId="af">
    <w:name w:val="Перечень Знак"/>
    <w:qFormat/>
    <w:rsid w:val="009D7051"/>
    <w:rPr>
      <w:rFonts w:ascii="Times New Roman" w:eastAsia="Calibri" w:hAnsi="Times New Roman" w:cs="Times New Roman"/>
      <w:sz w:val="28"/>
      <w:u w:val="none" w:color="000000"/>
      <w:lang w:eastAsia="ru-RU"/>
    </w:rPr>
  </w:style>
  <w:style w:type="character" w:customStyle="1" w:styleId="WW8Num14z1">
    <w:name w:val="WW8Num14z1"/>
    <w:qFormat/>
    <w:rsid w:val="00DA6411"/>
  </w:style>
  <w:style w:type="character" w:customStyle="1" w:styleId="af0">
    <w:name w:val="Привязка концевой сноски"/>
    <w:rPr>
      <w:vertAlign w:val="superscript"/>
    </w:rPr>
  </w:style>
  <w:style w:type="character" w:customStyle="1" w:styleId="af1">
    <w:name w:val="Символ концевой сноски"/>
    <w:qFormat/>
  </w:style>
  <w:style w:type="paragraph" w:customStyle="1" w:styleId="10">
    <w:name w:val="Заголовок1"/>
    <w:basedOn w:val="a0"/>
    <w:next w:val="af2"/>
    <w:qFormat/>
    <w:pPr>
      <w:keepNext/>
      <w:spacing w:before="240" w:after="120"/>
    </w:pPr>
    <w:rPr>
      <w:rFonts w:ascii="Liberation Sans" w:eastAsia="Microsoft YaHei" w:hAnsi="Liberation Sans" w:cs="Lucida Sans"/>
      <w:sz w:val="28"/>
      <w:szCs w:val="28"/>
    </w:rPr>
  </w:style>
  <w:style w:type="paragraph" w:styleId="af2">
    <w:name w:val="Body Text"/>
    <w:basedOn w:val="a0"/>
    <w:uiPriority w:val="1"/>
    <w:qFormat/>
    <w:rsid w:val="002B1CE2"/>
    <w:pPr>
      <w:widowControl w:val="0"/>
      <w:spacing w:after="0" w:line="240" w:lineRule="auto"/>
    </w:pPr>
    <w:rPr>
      <w:rFonts w:ascii="Times New Roman" w:eastAsia="Times New Roman" w:hAnsi="Times New Roman" w:cs="Times New Roman"/>
      <w:sz w:val="24"/>
      <w:szCs w:val="24"/>
    </w:rPr>
  </w:style>
  <w:style w:type="paragraph" w:styleId="af3">
    <w:name w:val="List"/>
    <w:basedOn w:val="af2"/>
    <w:rPr>
      <w:rFonts w:cs="Lucida Sans"/>
    </w:rPr>
  </w:style>
  <w:style w:type="paragraph" w:styleId="af4">
    <w:name w:val="caption"/>
    <w:basedOn w:val="a0"/>
    <w:qFormat/>
    <w:pPr>
      <w:suppressLineNumbers/>
      <w:spacing w:before="120" w:after="120"/>
    </w:pPr>
    <w:rPr>
      <w:rFonts w:cs="Lucida Sans"/>
      <w:i/>
      <w:iCs/>
      <w:sz w:val="24"/>
      <w:szCs w:val="24"/>
    </w:rPr>
  </w:style>
  <w:style w:type="paragraph" w:styleId="af5">
    <w:name w:val="index heading"/>
    <w:basedOn w:val="a0"/>
    <w:qFormat/>
    <w:pPr>
      <w:suppressLineNumbers/>
    </w:pPr>
    <w:rPr>
      <w:rFonts w:cs="Lucida Sans"/>
    </w:rPr>
  </w:style>
  <w:style w:type="paragraph" w:styleId="af6">
    <w:name w:val="List Paragraph"/>
    <w:basedOn w:val="a0"/>
    <w:uiPriority w:val="34"/>
    <w:qFormat/>
    <w:rsid w:val="003D04A6"/>
    <w:pPr>
      <w:ind w:left="720"/>
      <w:contextualSpacing/>
    </w:pPr>
  </w:style>
  <w:style w:type="paragraph" w:customStyle="1" w:styleId="TableParagraph">
    <w:name w:val="Table Paragraph"/>
    <w:basedOn w:val="a0"/>
    <w:uiPriority w:val="1"/>
    <w:qFormat/>
    <w:rsid w:val="002B1CE2"/>
    <w:pPr>
      <w:widowControl w:val="0"/>
      <w:spacing w:after="0" w:line="240" w:lineRule="auto"/>
    </w:pPr>
    <w:rPr>
      <w:rFonts w:ascii="Times New Roman" w:eastAsia="Times New Roman" w:hAnsi="Times New Roman" w:cs="Times New Roman"/>
    </w:rPr>
  </w:style>
  <w:style w:type="paragraph" w:customStyle="1" w:styleId="31">
    <w:name w:val="Заголовок 31"/>
    <w:basedOn w:val="a0"/>
    <w:uiPriority w:val="1"/>
    <w:qFormat/>
    <w:rsid w:val="007E4892"/>
    <w:pPr>
      <w:widowControl w:val="0"/>
      <w:spacing w:after="0" w:line="240" w:lineRule="auto"/>
      <w:ind w:left="941"/>
      <w:outlineLvl w:val="3"/>
    </w:pPr>
    <w:rPr>
      <w:rFonts w:ascii="Times New Roman" w:eastAsia="Times New Roman" w:hAnsi="Times New Roman" w:cs="Times New Roman"/>
      <w:b/>
      <w:bCs/>
      <w:sz w:val="24"/>
      <w:szCs w:val="24"/>
    </w:rPr>
  </w:style>
  <w:style w:type="paragraph" w:styleId="af7">
    <w:name w:val="No Spacing"/>
    <w:uiPriority w:val="1"/>
    <w:qFormat/>
    <w:rsid w:val="00C11FD3"/>
  </w:style>
  <w:style w:type="paragraph" w:customStyle="1" w:styleId="ConsPlusNormal">
    <w:name w:val="ConsPlusNormal"/>
    <w:qFormat/>
    <w:rsid w:val="00EB52C8"/>
    <w:pPr>
      <w:widowControl w:val="0"/>
    </w:pPr>
    <w:rPr>
      <w:rFonts w:ascii="Arial" w:eastAsiaTheme="minorEastAsia" w:hAnsi="Arial" w:cs="Arial"/>
      <w:sz w:val="20"/>
      <w:szCs w:val="20"/>
      <w:lang w:eastAsia="ru-RU"/>
    </w:rPr>
  </w:style>
  <w:style w:type="paragraph" w:customStyle="1" w:styleId="af8">
    <w:name w:val="Верхний и нижний колонтитулы"/>
    <w:basedOn w:val="a0"/>
    <w:qFormat/>
  </w:style>
  <w:style w:type="paragraph" w:styleId="af9">
    <w:name w:val="header"/>
    <w:basedOn w:val="a0"/>
    <w:uiPriority w:val="99"/>
    <w:unhideWhenUsed/>
    <w:rsid w:val="00F4658F"/>
    <w:pPr>
      <w:tabs>
        <w:tab w:val="center" w:pos="4677"/>
        <w:tab w:val="right" w:pos="9355"/>
      </w:tabs>
      <w:spacing w:after="0" w:line="240" w:lineRule="auto"/>
    </w:pPr>
  </w:style>
  <w:style w:type="paragraph" w:styleId="afa">
    <w:name w:val="footer"/>
    <w:basedOn w:val="a0"/>
    <w:unhideWhenUsed/>
    <w:rsid w:val="00F4658F"/>
    <w:pPr>
      <w:tabs>
        <w:tab w:val="center" w:pos="4677"/>
        <w:tab w:val="right" w:pos="9355"/>
      </w:tabs>
      <w:spacing w:after="0" w:line="240" w:lineRule="auto"/>
    </w:pPr>
  </w:style>
  <w:style w:type="paragraph" w:styleId="afb">
    <w:name w:val="Normal (Web)"/>
    <w:basedOn w:val="a0"/>
    <w:uiPriority w:val="99"/>
    <w:unhideWhenUsed/>
    <w:qFormat/>
    <w:rsid w:val="00EC2368"/>
    <w:pPr>
      <w:spacing w:beforeAutospacing="1" w:afterAutospacing="1" w:line="240" w:lineRule="auto"/>
    </w:pPr>
    <w:rPr>
      <w:rFonts w:ascii="Times New Roman" w:eastAsia="Times New Roman" w:hAnsi="Times New Roman" w:cs="Times New Roman"/>
      <w:sz w:val="24"/>
      <w:szCs w:val="24"/>
      <w:lang w:eastAsia="ru-RU"/>
    </w:rPr>
  </w:style>
  <w:style w:type="paragraph" w:customStyle="1" w:styleId="ConsPlusNonformat">
    <w:name w:val="ConsPlusNonformat"/>
    <w:uiPriority w:val="99"/>
    <w:qFormat/>
    <w:rsid w:val="00CD24BC"/>
    <w:rPr>
      <w:rFonts w:ascii="Courier New" w:hAnsi="Courier New" w:cs="Courier New"/>
      <w:sz w:val="20"/>
      <w:szCs w:val="20"/>
      <w:lang w:eastAsia="zh-CN"/>
    </w:rPr>
  </w:style>
  <w:style w:type="paragraph" w:customStyle="1" w:styleId="Default">
    <w:name w:val="Default"/>
    <w:qFormat/>
    <w:rsid w:val="00BC00C5"/>
    <w:rPr>
      <w:rFonts w:ascii="Times New Roman" w:eastAsia="Calibri" w:hAnsi="Times New Roman" w:cs="Times New Roman"/>
      <w:color w:val="000000"/>
      <w:sz w:val="24"/>
      <w:szCs w:val="24"/>
    </w:rPr>
  </w:style>
  <w:style w:type="paragraph" w:customStyle="1" w:styleId="21">
    <w:name w:val="Основной текст (2)1"/>
    <w:basedOn w:val="a0"/>
    <w:uiPriority w:val="99"/>
    <w:qFormat/>
    <w:rsid w:val="00D87049"/>
    <w:pPr>
      <w:widowControl w:val="0"/>
      <w:shd w:val="clear" w:color="auto" w:fill="FFFFFF"/>
      <w:spacing w:after="0" w:line="240" w:lineRule="atLeast"/>
      <w:ind w:hanging="240"/>
      <w:jc w:val="both"/>
    </w:pPr>
    <w:rPr>
      <w:rFonts w:ascii="Times New Roman" w:eastAsia="Times New Roman" w:hAnsi="Times New Roman" w:cs="Times New Roman"/>
      <w:lang w:eastAsia="ru-RU"/>
    </w:rPr>
  </w:style>
  <w:style w:type="paragraph" w:styleId="afc">
    <w:name w:val="annotation text"/>
    <w:basedOn w:val="a0"/>
    <w:uiPriority w:val="99"/>
    <w:semiHidden/>
    <w:unhideWhenUsed/>
    <w:qFormat/>
    <w:rsid w:val="00ED3028"/>
    <w:pPr>
      <w:spacing w:line="240" w:lineRule="auto"/>
    </w:pPr>
    <w:rPr>
      <w:sz w:val="20"/>
      <w:szCs w:val="20"/>
    </w:rPr>
  </w:style>
  <w:style w:type="paragraph" w:styleId="afd">
    <w:name w:val="annotation subject"/>
    <w:basedOn w:val="afc"/>
    <w:next w:val="afc"/>
    <w:uiPriority w:val="99"/>
    <w:semiHidden/>
    <w:unhideWhenUsed/>
    <w:qFormat/>
    <w:rsid w:val="00ED3028"/>
    <w:rPr>
      <w:b/>
      <w:bCs/>
    </w:rPr>
  </w:style>
  <w:style w:type="paragraph" w:styleId="afe">
    <w:name w:val="Balloon Text"/>
    <w:basedOn w:val="a0"/>
    <w:uiPriority w:val="99"/>
    <w:semiHidden/>
    <w:unhideWhenUsed/>
    <w:qFormat/>
    <w:rsid w:val="00ED3028"/>
    <w:pPr>
      <w:spacing w:after="0" w:line="240" w:lineRule="auto"/>
    </w:pPr>
    <w:rPr>
      <w:rFonts w:ascii="Tahoma" w:hAnsi="Tahoma" w:cs="Tahoma"/>
      <w:sz w:val="16"/>
      <w:szCs w:val="16"/>
    </w:rPr>
  </w:style>
  <w:style w:type="paragraph" w:styleId="aff">
    <w:name w:val="footnote text"/>
    <w:basedOn w:val="a0"/>
    <w:uiPriority w:val="99"/>
    <w:semiHidden/>
    <w:unhideWhenUsed/>
    <w:rsid w:val="00AD34CF"/>
    <w:pPr>
      <w:spacing w:after="0" w:line="240" w:lineRule="auto"/>
    </w:pPr>
    <w:rPr>
      <w:sz w:val="20"/>
      <w:szCs w:val="20"/>
    </w:rPr>
  </w:style>
  <w:style w:type="paragraph" w:customStyle="1" w:styleId="a">
    <w:name w:val="Перечень"/>
    <w:basedOn w:val="a0"/>
    <w:next w:val="a0"/>
    <w:qFormat/>
    <w:rsid w:val="009D7051"/>
    <w:pPr>
      <w:numPr>
        <w:numId w:val="1"/>
      </w:numPr>
      <w:spacing w:after="0" w:line="360" w:lineRule="auto"/>
      <w:ind w:left="0" w:firstLine="284"/>
      <w:jc w:val="both"/>
    </w:pPr>
    <w:rPr>
      <w:rFonts w:ascii="Times New Roman" w:eastAsia="Calibri" w:hAnsi="Times New Roman" w:cs="Times New Roman"/>
      <w:sz w:val="28"/>
      <w:u w:color="000000"/>
      <w:lang w:eastAsia="ru-RU"/>
    </w:rPr>
  </w:style>
  <w:style w:type="table" w:customStyle="1" w:styleId="TableNormal">
    <w:name w:val="Table Normal"/>
    <w:uiPriority w:val="2"/>
    <w:semiHidden/>
    <w:unhideWhenUsed/>
    <w:qFormat/>
    <w:rsid w:val="002B1CE2"/>
    <w:rPr>
      <w:lang w:val="en-US"/>
    </w:rPr>
    <w:tblPr>
      <w:tblCellMar>
        <w:top w:w="0" w:type="dxa"/>
        <w:left w:w="0" w:type="dxa"/>
        <w:bottom w:w="0" w:type="dxa"/>
        <w:right w:w="0" w:type="dxa"/>
      </w:tblCellMar>
    </w:tblPr>
  </w:style>
  <w:style w:type="table" w:styleId="aff0">
    <w:name w:val="Table Grid"/>
    <w:basedOn w:val="a2"/>
    <w:uiPriority w:val="39"/>
    <w:rsid w:val="000A6CC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етка таблицы1"/>
    <w:basedOn w:val="a2"/>
    <w:rsid w:val="007A71C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
    <w:basedOn w:val="a2"/>
    <w:rsid w:val="00D101F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
    <w:name w:val="Сетка таблицы3"/>
    <w:basedOn w:val="a2"/>
    <w:rsid w:val="00D101F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basedOn w:val="a2"/>
    <w:rsid w:val="00AB57C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F03D44"/>
    <w:pPr>
      <w:widowControl w:val="0"/>
      <w:suppressAutoHyphens w:val="0"/>
      <w:autoSpaceDE w:val="0"/>
      <w:autoSpaceDN w:val="0"/>
    </w:pPr>
    <w:rPr>
      <w:lang w:val="en-US"/>
    </w:rPr>
    <w:tblPr>
      <w:tblInd w:w="0" w:type="dxa"/>
      <w:tblCellMar>
        <w:top w:w="0" w:type="dxa"/>
        <w:left w:w="0" w:type="dxa"/>
        <w:bottom w:w="0" w:type="dxa"/>
        <w:right w:w="0" w:type="dxa"/>
      </w:tblCellMar>
    </w:tblPr>
  </w:style>
  <w:style w:type="table" w:customStyle="1" w:styleId="5">
    <w:name w:val="Сетка таблицы5"/>
    <w:basedOn w:val="a2"/>
    <w:next w:val="aff0"/>
    <w:uiPriority w:val="39"/>
    <w:rsid w:val="00FB5A0B"/>
    <w:pPr>
      <w:suppressAutoHyphens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Абзац списка1"/>
    <w:basedOn w:val="a0"/>
    <w:uiPriority w:val="99"/>
    <w:qFormat/>
    <w:rsid w:val="002F0FE7"/>
    <w:pPr>
      <w:suppressAutoHyphens w:val="0"/>
      <w:spacing w:after="200" w:line="276" w:lineRule="auto"/>
      <w:ind w:left="720"/>
    </w:pPr>
    <w:rPr>
      <w:rFonts w:ascii="Calibri" w:eastAsia="Times New Roman" w:hAnsi="Calibri" w:cs="Calibri"/>
      <w:lang w:eastAsia="ru-RU"/>
    </w:rPr>
  </w:style>
  <w:style w:type="paragraph" w:customStyle="1" w:styleId="23">
    <w:name w:val="Абзац списка2"/>
    <w:basedOn w:val="a0"/>
    <w:uiPriority w:val="99"/>
    <w:qFormat/>
    <w:rsid w:val="008B594D"/>
    <w:pPr>
      <w:suppressAutoHyphens w:val="0"/>
      <w:spacing w:after="200" w:line="276" w:lineRule="auto"/>
      <w:ind w:left="720"/>
    </w:pPr>
    <w:rPr>
      <w:rFonts w:ascii="Calibri" w:eastAsia="Times New Roman" w:hAnsi="Calibri" w:cs="Calibri"/>
      <w:lang w:eastAsia="ru-RU"/>
    </w:rPr>
  </w:style>
  <w:style w:type="character" w:customStyle="1" w:styleId="20">
    <w:name w:val="Заголовок 2 Знак"/>
    <w:basedOn w:val="a1"/>
    <w:link w:val="2"/>
    <w:uiPriority w:val="9"/>
    <w:rsid w:val="005864A8"/>
    <w:rPr>
      <w:rFonts w:ascii="Times New Roman" w:eastAsia="Times New Roman" w:hAnsi="Times New Roman" w:cs="Times New Roman"/>
      <w:b/>
      <w:bCs/>
      <w:sz w:val="36"/>
      <w:szCs w:val="36"/>
      <w:lang w:val="x-none" w:eastAsia="x-none"/>
    </w:rPr>
  </w:style>
  <w:style w:type="paragraph" w:customStyle="1" w:styleId="30">
    <w:name w:val="Абзац списка3"/>
    <w:basedOn w:val="a0"/>
    <w:uiPriority w:val="99"/>
    <w:qFormat/>
    <w:rsid w:val="00BD7AB4"/>
    <w:pPr>
      <w:suppressAutoHyphens w:val="0"/>
      <w:spacing w:after="200" w:line="276" w:lineRule="auto"/>
      <w:ind w:left="720"/>
    </w:pPr>
    <w:rPr>
      <w:rFonts w:ascii="Calibri" w:eastAsia="Times New Roman" w:hAnsi="Calibri" w:cs="Calibri"/>
      <w:lang w:eastAsia="ru-RU"/>
    </w:rPr>
  </w:style>
  <w:style w:type="paragraph" w:customStyle="1" w:styleId="40">
    <w:name w:val="Абзац списка4"/>
    <w:basedOn w:val="a0"/>
    <w:uiPriority w:val="99"/>
    <w:qFormat/>
    <w:rsid w:val="008F4320"/>
    <w:pPr>
      <w:suppressAutoHyphens w:val="0"/>
      <w:spacing w:after="200" w:line="276" w:lineRule="auto"/>
      <w:ind w:left="720"/>
    </w:pPr>
    <w:rPr>
      <w:rFonts w:ascii="Calibri" w:eastAsia="Times New Roman" w:hAnsi="Calibri" w:cs="Calibri"/>
      <w:lang w:eastAsia="ru-RU"/>
    </w:rPr>
  </w:style>
  <w:style w:type="character" w:styleId="aff1">
    <w:name w:val="Hyperlink"/>
    <w:uiPriority w:val="99"/>
    <w:rsid w:val="008F4320"/>
    <w:rPr>
      <w:color w:val="000080"/>
      <w:u w:val="single"/>
    </w:rPr>
  </w:style>
  <w:style w:type="paragraph" w:styleId="aff2">
    <w:name w:val="Body Text Indent"/>
    <w:basedOn w:val="a0"/>
    <w:link w:val="aff3"/>
    <w:uiPriority w:val="99"/>
    <w:semiHidden/>
    <w:unhideWhenUsed/>
    <w:rsid w:val="0023712E"/>
    <w:pPr>
      <w:spacing w:after="120"/>
      <w:ind w:left="283"/>
    </w:pPr>
  </w:style>
  <w:style w:type="character" w:customStyle="1" w:styleId="aff3">
    <w:name w:val="Основной текст с отступом Знак"/>
    <w:basedOn w:val="a1"/>
    <w:link w:val="aff2"/>
    <w:uiPriority w:val="99"/>
    <w:semiHidden/>
    <w:rsid w:val="0023712E"/>
  </w:style>
  <w:style w:type="character" w:customStyle="1" w:styleId="32">
    <w:name w:val="Знак сноски3"/>
    <w:rsid w:val="0015640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01151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oleObject" Target="embeddings/oleObject1.bin"/><Relationship Id="rId17" Type="http://schemas.openxmlformats.org/officeDocument/2006/relationships/hyperlink" Target="http://lib.sportedu.ru/press/" TargetMode="External"/><Relationship Id="rId2" Type="http://schemas.openxmlformats.org/officeDocument/2006/relationships/numbering" Target="numbering.xml"/><Relationship Id="rId16" Type="http://schemas.openxmlformats.org/officeDocument/2006/relationships/oleObject" Target="embeddings/oleObject3.bin"/><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5" Type="http://schemas.openxmlformats.org/officeDocument/2006/relationships/settings" Target="settings.xml"/><Relationship Id="rId15" Type="http://schemas.openxmlformats.org/officeDocument/2006/relationships/image" Target="media/image4.emf"/><Relationship Id="rId10" Type="http://schemas.openxmlformats.org/officeDocument/2006/relationships/footer" Target="footer1.xml"/><Relationship Id="rId19"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oleObject" Target="embeddings/oleObject2.bin"/><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F693DD-CBE4-4FFD-81DF-1B286E3CC6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44</Pages>
  <Words>11373</Words>
  <Characters>64829</Characters>
  <Application>Microsoft Office Word</Application>
  <DocSecurity>0</DocSecurity>
  <Lines>540</Lines>
  <Paragraphs>152</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76050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Пинтер Галина Ивановна</dc:creator>
  <cp:lastModifiedBy>Пользователь Windows</cp:lastModifiedBy>
  <cp:revision>10</cp:revision>
  <cp:lastPrinted>2023-03-13T10:26:00Z</cp:lastPrinted>
  <dcterms:created xsi:type="dcterms:W3CDTF">2023-04-03T07:05:00Z</dcterms:created>
  <dcterms:modified xsi:type="dcterms:W3CDTF">2025-05-22T07:04:00Z</dcterms:modified>
  <dc:language>ru-RU</dc:language>
</cp:coreProperties>
</file>